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7B3F3818" w:rsidRDefault="7B3F3818" w14:paraId="3C79FB77" w14:textId="31152295"/>
    <w:p w:rsidR="005E59B1" w:rsidRDefault="00A21EDF" w14:paraId="691A219E" w14:textId="77777777">
      <w:pPr>
        <w:pStyle w:val="Title"/>
        <w:rPr>
          <w:sz w:val="60"/>
          <w:szCs w:val="60"/>
        </w:rPr>
      </w:pPr>
      <w:bookmarkStart w:name="_pziwtihof3mi" w:id="0"/>
      <w:bookmarkEnd w:id="0"/>
      <w:r w:rsidRPr="7B3F3818">
        <w:rPr>
          <w:sz w:val="60"/>
          <w:szCs w:val="60"/>
        </w:rPr>
        <w:t>Project Proposal</w:t>
      </w:r>
    </w:p>
    <w:p w:rsidR="005E59B1" w:rsidRDefault="005E59B1" w14:paraId="2A88A8BB" w14:textId="77777777"/>
    <w:p w:rsidR="005E59B1" w:rsidRDefault="005E59B1" w14:paraId="57BDCAD9" w14:textId="77777777"/>
    <w:p w:rsidR="005E59B1" w:rsidRDefault="005E59B1" w14:paraId="271BDA86" w14:textId="77777777">
      <w:pPr>
        <w:jc w:val="center"/>
      </w:pPr>
    </w:p>
    <w:p w:rsidR="005E59B1" w:rsidRDefault="00A21EDF" w14:paraId="729B0B89" w14:textId="77777777">
      <w:pPr>
        <w:jc w:val="center"/>
      </w:pPr>
      <w:r>
        <w:rPr>
          <w:noProof/>
        </w:rPr>
        <w:drawing>
          <wp:anchor distT="114300" distB="114300" distL="114300" distR="114300" simplePos="0" relativeHeight="251658240" behindDoc="0" locked="0" layoutInCell="1" hidden="0" allowOverlap="1" wp14:anchorId="19FAE126" wp14:editId="489C334A">
            <wp:simplePos x="0" y="0"/>
            <wp:positionH relativeFrom="column">
              <wp:posOffset>-409574</wp:posOffset>
            </wp:positionH>
            <wp:positionV relativeFrom="paragraph">
              <wp:posOffset>161925</wp:posOffset>
            </wp:positionV>
            <wp:extent cx="6694323" cy="3100415"/>
            <wp:effectExtent l="38100" t="38100" r="38100" b="38100"/>
            <wp:wrapSquare wrapText="bothSides" distT="114300" distB="114300" distL="114300" distR="114300"/>
            <wp:docPr id="18"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1"/>
                    <a:srcRect/>
                    <a:stretch>
                      <a:fillRect/>
                    </a:stretch>
                  </pic:blipFill>
                  <pic:spPr>
                    <a:xfrm>
                      <a:off x="0" y="0"/>
                      <a:ext cx="6694323" cy="3100415"/>
                    </a:xfrm>
                    <a:prstGeom prst="rect">
                      <a:avLst/>
                    </a:prstGeom>
                    <a:ln w="38100">
                      <a:solidFill>
                        <a:srgbClr val="000000"/>
                      </a:solidFill>
                      <a:prstDash val="solid"/>
                    </a:ln>
                  </pic:spPr>
                </pic:pic>
              </a:graphicData>
            </a:graphic>
          </wp:anchor>
        </w:drawing>
      </w:r>
    </w:p>
    <w:p w:rsidR="005E59B1" w:rsidRDefault="005E59B1" w14:paraId="41168433" w14:textId="77777777"/>
    <w:p w:rsidR="005E59B1" w:rsidRDefault="00A21EDF" w14:paraId="17DA7511" w14:textId="77777777">
      <w:pPr>
        <w:pStyle w:val="Heading1"/>
      </w:pPr>
      <w:bookmarkStart w:name="_Toc192021459" w:id="1"/>
      <w:r>
        <w:t>Particle Imaging Velocimetry</w:t>
      </w:r>
      <w:bookmarkEnd w:id="1"/>
    </w:p>
    <w:p w:rsidR="005E59B1" w:rsidRDefault="005E59B1" w14:paraId="32C9CD2A" w14:textId="77777777"/>
    <w:p w:rsidR="005E59B1" w:rsidP="5AB1A494" w:rsidRDefault="00A21EDF" w14:paraId="02D0A2BF" w14:textId="77777777">
      <w:pPr>
        <w:jc w:val="center"/>
        <w:rPr>
          <w:u w:val="single"/>
        </w:rPr>
      </w:pPr>
      <w:r>
        <w:t>[Insert Team Number]:</w:t>
      </w:r>
    </w:p>
    <w:p w:rsidR="005E59B1" w:rsidRDefault="00A21EDF" w14:paraId="19002EBD" w14:textId="77777777">
      <w:pPr>
        <w:jc w:val="center"/>
      </w:pPr>
      <w:r>
        <w:t>Santiago Gamez</w:t>
      </w:r>
    </w:p>
    <w:p w:rsidR="005E59B1" w:rsidRDefault="00A21EDF" w14:paraId="370DC8BA" w14:textId="77777777">
      <w:pPr>
        <w:jc w:val="center"/>
      </w:pPr>
      <w:r>
        <w:t>Kian Pack</w:t>
      </w:r>
    </w:p>
    <w:p w:rsidR="005E59B1" w:rsidRDefault="00A21EDF" w14:paraId="26DA5DAA" w14:textId="1D40C0C6">
      <w:pPr>
        <w:jc w:val="center"/>
      </w:pPr>
      <w:r>
        <w:t>Christopher Rap</w:t>
      </w:r>
      <w:r w:rsidR="39C66896">
        <w:t>o</w:t>
      </w:r>
      <w:r>
        <w:t>port</w:t>
      </w:r>
    </w:p>
    <w:p w:rsidR="005E59B1" w:rsidRDefault="00A21EDF" w14:paraId="22481149" w14:textId="77777777">
      <w:pPr>
        <w:jc w:val="center"/>
      </w:pPr>
      <w:r>
        <w:t>Jett Scruggs</w:t>
      </w:r>
    </w:p>
    <w:p w:rsidR="005E59B1" w:rsidRDefault="005E59B1" w14:paraId="41CBDEC8" w14:textId="77777777">
      <w:pPr>
        <w:jc w:val="center"/>
      </w:pPr>
    </w:p>
    <w:p w:rsidR="005E59B1" w:rsidRDefault="005E59B1" w14:paraId="452E8083" w14:textId="77777777">
      <w:pPr>
        <w:jc w:val="center"/>
      </w:pPr>
    </w:p>
    <w:p w:rsidR="00F72BF8" w:rsidRDefault="00F72BF8" w14:paraId="22CDC404" w14:textId="77777777">
      <w:pPr>
        <w:rPr>
          <w:b/>
          <w:color w:val="0B5394"/>
          <w:sz w:val="36"/>
          <w:szCs w:val="36"/>
        </w:rPr>
      </w:pPr>
      <w:r>
        <w:br w:type="page"/>
      </w:r>
    </w:p>
    <w:p w:rsidR="005E59B1" w:rsidP="7B3F3818" w:rsidRDefault="00A21EDF" w14:paraId="6F762DE3" w14:textId="16E0A744">
      <w:pPr>
        <w:pStyle w:val="Heading1"/>
      </w:pPr>
      <w:bookmarkStart w:name="_Toc192021460" w:id="2"/>
      <w:r>
        <w:lastRenderedPageBreak/>
        <w:t>Table of Contents</w:t>
      </w:r>
      <w:bookmarkEnd w:id="2"/>
    </w:p>
    <w:sdt>
      <w:sdtPr>
        <w:id w:val="2092270353"/>
        <w:docPartObj>
          <w:docPartGallery w:val="Table of Contents"/>
          <w:docPartUnique/>
        </w:docPartObj>
      </w:sdtPr>
      <w:sdtContent>
        <w:p w:rsidR="00053986" w:rsidRDefault="00053986" w14:paraId="25EE0271" w14:textId="0A741965">
          <w:pPr>
            <w:pStyle w:val="TOC1"/>
            <w:tabs>
              <w:tab w:val="right" w:leader="dot" w:pos="9350"/>
            </w:tabs>
            <w:rPr>
              <w:rFonts w:asciiTheme="minorHAnsi" w:hAnsiTheme="minorHAnsi" w:eastAsiaTheme="minorEastAsia" w:cstheme="minorBidi"/>
              <w:noProof/>
              <w:kern w:val="2"/>
              <w:lang w:val="en-US"/>
              <w14:ligatures w14:val="standardContextual"/>
            </w:rPr>
          </w:pPr>
          <w:r>
            <w:fldChar w:fldCharType="begin"/>
          </w:r>
          <w:r>
            <w:instrText xml:space="preserve"> TOC \o "1-3" \h \z \u </w:instrText>
          </w:r>
          <w:r>
            <w:fldChar w:fldCharType="separate"/>
          </w:r>
          <w:hyperlink w:history="1" w:anchor="_Toc192021459">
            <w:r w:rsidRPr="00033CC7">
              <w:rPr>
                <w:rStyle w:val="Hyperlink"/>
                <w:noProof/>
              </w:rPr>
              <w:t>Particle Imaging Velocimetry</w:t>
            </w:r>
            <w:r>
              <w:rPr>
                <w:noProof/>
                <w:webHidden/>
              </w:rPr>
              <w:tab/>
            </w:r>
            <w:r>
              <w:rPr>
                <w:noProof/>
                <w:webHidden/>
              </w:rPr>
              <w:fldChar w:fldCharType="begin"/>
            </w:r>
            <w:r>
              <w:rPr>
                <w:noProof/>
                <w:webHidden/>
              </w:rPr>
              <w:instrText xml:space="preserve"> PAGEREF _Toc192021459 \h </w:instrText>
            </w:r>
            <w:r>
              <w:rPr>
                <w:noProof/>
                <w:webHidden/>
              </w:rPr>
            </w:r>
            <w:r>
              <w:rPr>
                <w:noProof/>
                <w:webHidden/>
              </w:rPr>
              <w:fldChar w:fldCharType="separate"/>
            </w:r>
            <w:r>
              <w:rPr>
                <w:noProof/>
                <w:webHidden/>
              </w:rPr>
              <w:t>1</w:t>
            </w:r>
            <w:r>
              <w:rPr>
                <w:noProof/>
                <w:webHidden/>
              </w:rPr>
              <w:fldChar w:fldCharType="end"/>
            </w:r>
          </w:hyperlink>
        </w:p>
        <w:p w:rsidR="00053986" w:rsidRDefault="00053986" w14:paraId="36E07A6C" w14:textId="24BF5145">
          <w:pPr>
            <w:pStyle w:val="TOC1"/>
            <w:tabs>
              <w:tab w:val="right" w:leader="dot" w:pos="9350"/>
            </w:tabs>
            <w:rPr>
              <w:rFonts w:asciiTheme="minorHAnsi" w:hAnsiTheme="minorHAnsi" w:eastAsiaTheme="minorEastAsia" w:cstheme="minorBidi"/>
              <w:noProof/>
              <w:kern w:val="2"/>
              <w:lang w:val="en-US"/>
              <w14:ligatures w14:val="standardContextual"/>
            </w:rPr>
          </w:pPr>
          <w:hyperlink w:history="1" w:anchor="_Toc192021460">
            <w:r w:rsidRPr="00033CC7">
              <w:rPr>
                <w:rStyle w:val="Hyperlink"/>
                <w:noProof/>
              </w:rPr>
              <w:t>Table of Contents</w:t>
            </w:r>
            <w:r>
              <w:rPr>
                <w:noProof/>
                <w:webHidden/>
              </w:rPr>
              <w:tab/>
            </w:r>
            <w:r>
              <w:rPr>
                <w:noProof/>
                <w:webHidden/>
              </w:rPr>
              <w:fldChar w:fldCharType="begin"/>
            </w:r>
            <w:r>
              <w:rPr>
                <w:noProof/>
                <w:webHidden/>
              </w:rPr>
              <w:instrText xml:space="preserve"> PAGEREF _Toc192021460 \h </w:instrText>
            </w:r>
            <w:r>
              <w:rPr>
                <w:noProof/>
                <w:webHidden/>
              </w:rPr>
            </w:r>
            <w:r>
              <w:rPr>
                <w:noProof/>
                <w:webHidden/>
              </w:rPr>
              <w:fldChar w:fldCharType="separate"/>
            </w:r>
            <w:r>
              <w:rPr>
                <w:noProof/>
                <w:webHidden/>
              </w:rPr>
              <w:t>2</w:t>
            </w:r>
            <w:r>
              <w:rPr>
                <w:noProof/>
                <w:webHidden/>
              </w:rPr>
              <w:fldChar w:fldCharType="end"/>
            </w:r>
          </w:hyperlink>
        </w:p>
        <w:p w:rsidR="00053986" w:rsidRDefault="00053986" w14:paraId="5CC5651D" w14:textId="2F99262E">
          <w:pPr>
            <w:pStyle w:val="TOC1"/>
            <w:tabs>
              <w:tab w:val="right" w:leader="dot" w:pos="9350"/>
            </w:tabs>
            <w:rPr>
              <w:rFonts w:asciiTheme="minorHAnsi" w:hAnsiTheme="minorHAnsi" w:eastAsiaTheme="minorEastAsia" w:cstheme="minorBidi"/>
              <w:noProof/>
              <w:kern w:val="2"/>
              <w:lang w:val="en-US"/>
              <w14:ligatures w14:val="standardContextual"/>
            </w:rPr>
          </w:pPr>
          <w:hyperlink w:history="1" w:anchor="_Toc192021461">
            <w:r w:rsidRPr="00033CC7">
              <w:rPr>
                <w:rStyle w:val="Hyperlink"/>
                <w:noProof/>
              </w:rPr>
              <w:t>Executive Summary / Abstract</w:t>
            </w:r>
            <w:r>
              <w:rPr>
                <w:noProof/>
                <w:webHidden/>
              </w:rPr>
              <w:tab/>
            </w:r>
            <w:r>
              <w:rPr>
                <w:noProof/>
                <w:webHidden/>
              </w:rPr>
              <w:fldChar w:fldCharType="begin"/>
            </w:r>
            <w:r>
              <w:rPr>
                <w:noProof/>
                <w:webHidden/>
              </w:rPr>
              <w:instrText xml:space="preserve"> PAGEREF _Toc192021461 \h </w:instrText>
            </w:r>
            <w:r>
              <w:rPr>
                <w:noProof/>
                <w:webHidden/>
              </w:rPr>
            </w:r>
            <w:r>
              <w:rPr>
                <w:noProof/>
                <w:webHidden/>
              </w:rPr>
              <w:fldChar w:fldCharType="separate"/>
            </w:r>
            <w:r>
              <w:rPr>
                <w:noProof/>
                <w:webHidden/>
              </w:rPr>
              <w:t>3</w:t>
            </w:r>
            <w:r>
              <w:rPr>
                <w:noProof/>
                <w:webHidden/>
              </w:rPr>
              <w:fldChar w:fldCharType="end"/>
            </w:r>
          </w:hyperlink>
        </w:p>
        <w:p w:rsidR="00053986" w:rsidRDefault="00053986" w14:paraId="1BC4E83F" w14:textId="4A9E2251">
          <w:pPr>
            <w:pStyle w:val="TOC1"/>
            <w:tabs>
              <w:tab w:val="right" w:leader="dot" w:pos="9350"/>
            </w:tabs>
            <w:rPr>
              <w:rFonts w:asciiTheme="minorHAnsi" w:hAnsiTheme="minorHAnsi" w:eastAsiaTheme="minorEastAsia" w:cstheme="minorBidi"/>
              <w:noProof/>
              <w:kern w:val="2"/>
              <w:lang w:val="en-US"/>
              <w14:ligatures w14:val="standardContextual"/>
            </w:rPr>
          </w:pPr>
          <w:hyperlink w:history="1" w:anchor="_Toc192021462">
            <w:r w:rsidRPr="00033CC7">
              <w:rPr>
                <w:rStyle w:val="Hyperlink"/>
                <w:noProof/>
              </w:rPr>
              <w:t>Background</w:t>
            </w:r>
            <w:r>
              <w:rPr>
                <w:noProof/>
                <w:webHidden/>
              </w:rPr>
              <w:tab/>
            </w:r>
            <w:r>
              <w:rPr>
                <w:noProof/>
                <w:webHidden/>
              </w:rPr>
              <w:fldChar w:fldCharType="begin"/>
            </w:r>
            <w:r>
              <w:rPr>
                <w:noProof/>
                <w:webHidden/>
              </w:rPr>
              <w:instrText xml:space="preserve"> PAGEREF _Toc192021462 \h </w:instrText>
            </w:r>
            <w:r>
              <w:rPr>
                <w:noProof/>
                <w:webHidden/>
              </w:rPr>
            </w:r>
            <w:r>
              <w:rPr>
                <w:noProof/>
                <w:webHidden/>
              </w:rPr>
              <w:fldChar w:fldCharType="separate"/>
            </w:r>
            <w:r>
              <w:rPr>
                <w:noProof/>
                <w:webHidden/>
              </w:rPr>
              <w:t>4</w:t>
            </w:r>
            <w:r>
              <w:rPr>
                <w:noProof/>
                <w:webHidden/>
              </w:rPr>
              <w:fldChar w:fldCharType="end"/>
            </w:r>
          </w:hyperlink>
        </w:p>
        <w:p w:rsidR="00053986" w:rsidRDefault="00053986" w14:paraId="6C0E8323" w14:textId="19D1D0E5">
          <w:pPr>
            <w:pStyle w:val="TOC3"/>
            <w:tabs>
              <w:tab w:val="right" w:leader="dot" w:pos="9350"/>
            </w:tabs>
            <w:rPr>
              <w:rFonts w:asciiTheme="minorHAnsi" w:hAnsiTheme="minorHAnsi" w:eastAsiaTheme="minorEastAsia" w:cstheme="minorBidi"/>
              <w:noProof/>
              <w:kern w:val="2"/>
              <w:lang w:val="en-US"/>
              <w14:ligatures w14:val="standardContextual"/>
            </w:rPr>
          </w:pPr>
          <w:hyperlink w:history="1" w:anchor="_Toc192021463">
            <w:r w:rsidRPr="00033CC7">
              <w:rPr>
                <w:rStyle w:val="Hyperlink"/>
                <w:noProof/>
              </w:rPr>
              <w:t>Project Description</w:t>
            </w:r>
            <w:r>
              <w:rPr>
                <w:noProof/>
                <w:webHidden/>
              </w:rPr>
              <w:tab/>
            </w:r>
            <w:r>
              <w:rPr>
                <w:noProof/>
                <w:webHidden/>
              </w:rPr>
              <w:fldChar w:fldCharType="begin"/>
            </w:r>
            <w:r>
              <w:rPr>
                <w:noProof/>
                <w:webHidden/>
              </w:rPr>
              <w:instrText xml:space="preserve"> PAGEREF _Toc192021463 \h </w:instrText>
            </w:r>
            <w:r>
              <w:rPr>
                <w:noProof/>
                <w:webHidden/>
              </w:rPr>
            </w:r>
            <w:r>
              <w:rPr>
                <w:noProof/>
                <w:webHidden/>
              </w:rPr>
              <w:fldChar w:fldCharType="separate"/>
            </w:r>
            <w:r>
              <w:rPr>
                <w:noProof/>
                <w:webHidden/>
              </w:rPr>
              <w:t>4</w:t>
            </w:r>
            <w:r>
              <w:rPr>
                <w:noProof/>
                <w:webHidden/>
              </w:rPr>
              <w:fldChar w:fldCharType="end"/>
            </w:r>
          </w:hyperlink>
        </w:p>
        <w:p w:rsidR="00053986" w:rsidRDefault="00053986" w14:paraId="03C9D625" w14:textId="74C02336">
          <w:pPr>
            <w:pStyle w:val="TOC3"/>
            <w:tabs>
              <w:tab w:val="right" w:leader="dot" w:pos="9350"/>
            </w:tabs>
            <w:rPr>
              <w:rFonts w:asciiTheme="minorHAnsi" w:hAnsiTheme="minorHAnsi" w:eastAsiaTheme="minorEastAsia" w:cstheme="minorBidi"/>
              <w:noProof/>
              <w:kern w:val="2"/>
              <w:lang w:val="en-US"/>
              <w14:ligatures w14:val="standardContextual"/>
            </w:rPr>
          </w:pPr>
          <w:hyperlink w:history="1" w:anchor="_Toc192021464">
            <w:r w:rsidRPr="00033CC7">
              <w:rPr>
                <w:rStyle w:val="Hyperlink"/>
                <w:noProof/>
              </w:rPr>
              <w:t>Deliverables</w:t>
            </w:r>
            <w:r>
              <w:rPr>
                <w:noProof/>
                <w:webHidden/>
              </w:rPr>
              <w:tab/>
            </w:r>
            <w:r>
              <w:rPr>
                <w:noProof/>
                <w:webHidden/>
              </w:rPr>
              <w:fldChar w:fldCharType="begin"/>
            </w:r>
            <w:r>
              <w:rPr>
                <w:noProof/>
                <w:webHidden/>
              </w:rPr>
              <w:instrText xml:space="preserve"> PAGEREF _Toc192021464 \h </w:instrText>
            </w:r>
            <w:r>
              <w:rPr>
                <w:noProof/>
                <w:webHidden/>
              </w:rPr>
            </w:r>
            <w:r>
              <w:rPr>
                <w:noProof/>
                <w:webHidden/>
              </w:rPr>
              <w:fldChar w:fldCharType="separate"/>
            </w:r>
            <w:r>
              <w:rPr>
                <w:noProof/>
                <w:webHidden/>
              </w:rPr>
              <w:t>4</w:t>
            </w:r>
            <w:r>
              <w:rPr>
                <w:noProof/>
                <w:webHidden/>
              </w:rPr>
              <w:fldChar w:fldCharType="end"/>
            </w:r>
          </w:hyperlink>
        </w:p>
        <w:p w:rsidR="00053986" w:rsidRDefault="00053986" w14:paraId="712909CD" w14:textId="6F04CDF9">
          <w:pPr>
            <w:pStyle w:val="TOC3"/>
            <w:tabs>
              <w:tab w:val="right" w:leader="dot" w:pos="9350"/>
            </w:tabs>
            <w:rPr>
              <w:rFonts w:asciiTheme="minorHAnsi" w:hAnsiTheme="minorHAnsi" w:eastAsiaTheme="minorEastAsia" w:cstheme="minorBidi"/>
              <w:noProof/>
              <w:kern w:val="2"/>
              <w:lang w:val="en-US"/>
              <w14:ligatures w14:val="standardContextual"/>
            </w:rPr>
          </w:pPr>
          <w:hyperlink w:history="1" w:anchor="_Toc192021465">
            <w:r w:rsidRPr="00033CC7">
              <w:rPr>
                <w:rStyle w:val="Hyperlink"/>
                <w:noProof/>
              </w:rPr>
              <w:t>Success Metrics</w:t>
            </w:r>
            <w:r>
              <w:rPr>
                <w:noProof/>
                <w:webHidden/>
              </w:rPr>
              <w:tab/>
            </w:r>
            <w:r>
              <w:rPr>
                <w:noProof/>
                <w:webHidden/>
              </w:rPr>
              <w:fldChar w:fldCharType="begin"/>
            </w:r>
            <w:r>
              <w:rPr>
                <w:noProof/>
                <w:webHidden/>
              </w:rPr>
              <w:instrText xml:space="preserve"> PAGEREF _Toc192021465 \h </w:instrText>
            </w:r>
            <w:r>
              <w:rPr>
                <w:noProof/>
                <w:webHidden/>
              </w:rPr>
            </w:r>
            <w:r>
              <w:rPr>
                <w:noProof/>
                <w:webHidden/>
              </w:rPr>
              <w:fldChar w:fldCharType="separate"/>
            </w:r>
            <w:r>
              <w:rPr>
                <w:noProof/>
                <w:webHidden/>
              </w:rPr>
              <w:t>4</w:t>
            </w:r>
            <w:r>
              <w:rPr>
                <w:noProof/>
                <w:webHidden/>
              </w:rPr>
              <w:fldChar w:fldCharType="end"/>
            </w:r>
          </w:hyperlink>
        </w:p>
        <w:p w:rsidR="00053986" w:rsidRDefault="00053986" w14:paraId="4E69FECC" w14:textId="74EAA81B">
          <w:pPr>
            <w:pStyle w:val="TOC3"/>
            <w:tabs>
              <w:tab w:val="right" w:leader="dot" w:pos="9350"/>
            </w:tabs>
            <w:rPr>
              <w:rFonts w:asciiTheme="minorHAnsi" w:hAnsiTheme="minorHAnsi" w:eastAsiaTheme="minorEastAsia" w:cstheme="minorBidi"/>
              <w:noProof/>
              <w:kern w:val="2"/>
              <w:lang w:val="en-US"/>
              <w14:ligatures w14:val="standardContextual"/>
            </w:rPr>
          </w:pPr>
          <w:hyperlink w:history="1" w:anchor="_Toc192021466">
            <w:r w:rsidRPr="00033CC7">
              <w:rPr>
                <w:rStyle w:val="Hyperlink"/>
                <w:noProof/>
              </w:rPr>
              <w:t>Constraints</w:t>
            </w:r>
            <w:r>
              <w:rPr>
                <w:noProof/>
                <w:webHidden/>
              </w:rPr>
              <w:tab/>
            </w:r>
            <w:r>
              <w:rPr>
                <w:noProof/>
                <w:webHidden/>
              </w:rPr>
              <w:fldChar w:fldCharType="begin"/>
            </w:r>
            <w:r>
              <w:rPr>
                <w:noProof/>
                <w:webHidden/>
              </w:rPr>
              <w:instrText xml:space="preserve"> PAGEREF _Toc192021466 \h </w:instrText>
            </w:r>
            <w:r>
              <w:rPr>
                <w:noProof/>
                <w:webHidden/>
              </w:rPr>
            </w:r>
            <w:r>
              <w:rPr>
                <w:noProof/>
                <w:webHidden/>
              </w:rPr>
              <w:fldChar w:fldCharType="separate"/>
            </w:r>
            <w:r>
              <w:rPr>
                <w:noProof/>
                <w:webHidden/>
              </w:rPr>
              <w:t>4</w:t>
            </w:r>
            <w:r>
              <w:rPr>
                <w:noProof/>
                <w:webHidden/>
              </w:rPr>
              <w:fldChar w:fldCharType="end"/>
            </w:r>
          </w:hyperlink>
        </w:p>
        <w:p w:rsidR="00053986" w:rsidRDefault="00053986" w14:paraId="5360C5BB" w14:textId="4B1D4081">
          <w:pPr>
            <w:pStyle w:val="TOC1"/>
            <w:tabs>
              <w:tab w:val="right" w:leader="dot" w:pos="9350"/>
            </w:tabs>
            <w:rPr>
              <w:rFonts w:asciiTheme="minorHAnsi" w:hAnsiTheme="minorHAnsi" w:eastAsiaTheme="minorEastAsia" w:cstheme="minorBidi"/>
              <w:noProof/>
              <w:kern w:val="2"/>
              <w:lang w:val="en-US"/>
              <w14:ligatures w14:val="standardContextual"/>
            </w:rPr>
          </w:pPr>
          <w:hyperlink w:history="1" w:anchor="_Toc192021467">
            <w:r w:rsidRPr="00033CC7">
              <w:rPr>
                <w:rStyle w:val="Hyperlink"/>
                <w:noProof/>
              </w:rPr>
              <w:t>Requirements</w:t>
            </w:r>
            <w:r>
              <w:rPr>
                <w:noProof/>
                <w:webHidden/>
              </w:rPr>
              <w:tab/>
            </w:r>
            <w:r>
              <w:rPr>
                <w:noProof/>
                <w:webHidden/>
              </w:rPr>
              <w:fldChar w:fldCharType="begin"/>
            </w:r>
            <w:r>
              <w:rPr>
                <w:noProof/>
                <w:webHidden/>
              </w:rPr>
              <w:instrText xml:space="preserve"> PAGEREF _Toc192021467 \h </w:instrText>
            </w:r>
            <w:r>
              <w:rPr>
                <w:noProof/>
                <w:webHidden/>
              </w:rPr>
            </w:r>
            <w:r>
              <w:rPr>
                <w:noProof/>
                <w:webHidden/>
              </w:rPr>
              <w:fldChar w:fldCharType="separate"/>
            </w:r>
            <w:r>
              <w:rPr>
                <w:noProof/>
                <w:webHidden/>
              </w:rPr>
              <w:t>5</w:t>
            </w:r>
            <w:r>
              <w:rPr>
                <w:noProof/>
                <w:webHidden/>
              </w:rPr>
              <w:fldChar w:fldCharType="end"/>
            </w:r>
          </w:hyperlink>
        </w:p>
        <w:p w:rsidR="00053986" w:rsidRDefault="00053986" w14:paraId="428E66CF" w14:textId="0741C737">
          <w:pPr>
            <w:pStyle w:val="TOC3"/>
            <w:tabs>
              <w:tab w:val="right" w:leader="dot" w:pos="9350"/>
            </w:tabs>
            <w:rPr>
              <w:rFonts w:asciiTheme="minorHAnsi" w:hAnsiTheme="minorHAnsi" w:eastAsiaTheme="minorEastAsia" w:cstheme="minorBidi"/>
              <w:noProof/>
              <w:kern w:val="2"/>
              <w:lang w:val="en-US"/>
              <w14:ligatures w14:val="standardContextual"/>
            </w:rPr>
          </w:pPr>
          <w:hyperlink w:history="1" w:anchor="_Toc192021468">
            <w:r w:rsidRPr="00033CC7">
              <w:rPr>
                <w:rStyle w:val="Hyperlink"/>
                <w:noProof/>
              </w:rPr>
              <w:t>Customer Requirements</w:t>
            </w:r>
            <w:r>
              <w:rPr>
                <w:noProof/>
                <w:webHidden/>
              </w:rPr>
              <w:tab/>
            </w:r>
            <w:r>
              <w:rPr>
                <w:noProof/>
                <w:webHidden/>
              </w:rPr>
              <w:fldChar w:fldCharType="begin"/>
            </w:r>
            <w:r>
              <w:rPr>
                <w:noProof/>
                <w:webHidden/>
              </w:rPr>
              <w:instrText xml:space="preserve"> PAGEREF _Toc192021468 \h </w:instrText>
            </w:r>
            <w:r>
              <w:rPr>
                <w:noProof/>
                <w:webHidden/>
              </w:rPr>
            </w:r>
            <w:r>
              <w:rPr>
                <w:noProof/>
                <w:webHidden/>
              </w:rPr>
              <w:fldChar w:fldCharType="separate"/>
            </w:r>
            <w:r>
              <w:rPr>
                <w:noProof/>
                <w:webHidden/>
              </w:rPr>
              <w:t>5</w:t>
            </w:r>
            <w:r>
              <w:rPr>
                <w:noProof/>
                <w:webHidden/>
              </w:rPr>
              <w:fldChar w:fldCharType="end"/>
            </w:r>
          </w:hyperlink>
        </w:p>
        <w:p w:rsidR="00053986" w:rsidRDefault="00053986" w14:paraId="6C0ADECD" w14:textId="3558CFAF">
          <w:pPr>
            <w:pStyle w:val="TOC3"/>
            <w:tabs>
              <w:tab w:val="right" w:leader="dot" w:pos="9350"/>
            </w:tabs>
            <w:rPr>
              <w:rFonts w:asciiTheme="minorHAnsi" w:hAnsiTheme="minorHAnsi" w:eastAsiaTheme="minorEastAsia" w:cstheme="minorBidi"/>
              <w:noProof/>
              <w:kern w:val="2"/>
              <w:lang w:val="en-US"/>
              <w14:ligatures w14:val="standardContextual"/>
            </w:rPr>
          </w:pPr>
          <w:hyperlink w:history="1" w:anchor="_Toc192021469">
            <w:r w:rsidRPr="00033CC7">
              <w:rPr>
                <w:rStyle w:val="Hyperlink"/>
                <w:noProof/>
              </w:rPr>
              <w:t>Engineering Requirements</w:t>
            </w:r>
            <w:r>
              <w:rPr>
                <w:noProof/>
                <w:webHidden/>
              </w:rPr>
              <w:tab/>
            </w:r>
            <w:r>
              <w:rPr>
                <w:noProof/>
                <w:webHidden/>
              </w:rPr>
              <w:fldChar w:fldCharType="begin"/>
            </w:r>
            <w:r>
              <w:rPr>
                <w:noProof/>
                <w:webHidden/>
              </w:rPr>
              <w:instrText xml:space="preserve"> PAGEREF _Toc192021469 \h </w:instrText>
            </w:r>
            <w:r>
              <w:rPr>
                <w:noProof/>
                <w:webHidden/>
              </w:rPr>
            </w:r>
            <w:r>
              <w:rPr>
                <w:noProof/>
                <w:webHidden/>
              </w:rPr>
              <w:fldChar w:fldCharType="separate"/>
            </w:r>
            <w:r>
              <w:rPr>
                <w:noProof/>
                <w:webHidden/>
              </w:rPr>
              <w:t>5</w:t>
            </w:r>
            <w:r>
              <w:rPr>
                <w:noProof/>
                <w:webHidden/>
              </w:rPr>
              <w:fldChar w:fldCharType="end"/>
            </w:r>
          </w:hyperlink>
        </w:p>
        <w:p w:rsidR="00053986" w:rsidRDefault="00053986" w14:paraId="781242E0" w14:textId="264DE615">
          <w:pPr>
            <w:pStyle w:val="TOC3"/>
            <w:tabs>
              <w:tab w:val="right" w:leader="dot" w:pos="9350"/>
            </w:tabs>
            <w:rPr>
              <w:rFonts w:asciiTheme="minorHAnsi" w:hAnsiTheme="minorHAnsi" w:eastAsiaTheme="minorEastAsia" w:cstheme="minorBidi"/>
              <w:noProof/>
              <w:kern w:val="2"/>
              <w:lang w:val="en-US"/>
              <w14:ligatures w14:val="standardContextual"/>
            </w:rPr>
          </w:pPr>
          <w:hyperlink w:history="1" w:anchor="_Toc192021470">
            <w:r w:rsidRPr="00033CC7">
              <w:rPr>
                <w:rStyle w:val="Hyperlink"/>
                <w:noProof/>
              </w:rPr>
              <w:t>Quality Function Deployment Diagram</w:t>
            </w:r>
            <w:r>
              <w:rPr>
                <w:noProof/>
                <w:webHidden/>
              </w:rPr>
              <w:tab/>
            </w:r>
            <w:r>
              <w:rPr>
                <w:noProof/>
                <w:webHidden/>
              </w:rPr>
              <w:fldChar w:fldCharType="begin"/>
            </w:r>
            <w:r>
              <w:rPr>
                <w:noProof/>
                <w:webHidden/>
              </w:rPr>
              <w:instrText xml:space="preserve"> PAGEREF _Toc192021470 \h </w:instrText>
            </w:r>
            <w:r>
              <w:rPr>
                <w:noProof/>
                <w:webHidden/>
              </w:rPr>
            </w:r>
            <w:r>
              <w:rPr>
                <w:noProof/>
                <w:webHidden/>
              </w:rPr>
              <w:fldChar w:fldCharType="separate"/>
            </w:r>
            <w:r>
              <w:rPr>
                <w:noProof/>
                <w:webHidden/>
              </w:rPr>
              <w:t>5</w:t>
            </w:r>
            <w:r>
              <w:rPr>
                <w:noProof/>
                <w:webHidden/>
              </w:rPr>
              <w:fldChar w:fldCharType="end"/>
            </w:r>
          </w:hyperlink>
        </w:p>
        <w:p w:rsidR="00053986" w:rsidRDefault="00053986" w14:paraId="6F9C747F" w14:textId="1289E8F8">
          <w:pPr>
            <w:pStyle w:val="TOC1"/>
            <w:tabs>
              <w:tab w:val="right" w:leader="dot" w:pos="9350"/>
            </w:tabs>
            <w:rPr>
              <w:rFonts w:asciiTheme="minorHAnsi" w:hAnsiTheme="minorHAnsi" w:eastAsiaTheme="minorEastAsia" w:cstheme="minorBidi"/>
              <w:noProof/>
              <w:kern w:val="2"/>
              <w:lang w:val="en-US"/>
              <w14:ligatures w14:val="standardContextual"/>
            </w:rPr>
          </w:pPr>
          <w:hyperlink w:history="1" w:anchor="_Toc192021471">
            <w:r w:rsidRPr="00033CC7">
              <w:rPr>
                <w:rStyle w:val="Hyperlink"/>
                <w:noProof/>
              </w:rPr>
              <w:t>Design Space Research</w:t>
            </w:r>
            <w:r>
              <w:rPr>
                <w:noProof/>
                <w:webHidden/>
              </w:rPr>
              <w:tab/>
            </w:r>
            <w:r>
              <w:rPr>
                <w:noProof/>
                <w:webHidden/>
              </w:rPr>
              <w:fldChar w:fldCharType="begin"/>
            </w:r>
            <w:r>
              <w:rPr>
                <w:noProof/>
                <w:webHidden/>
              </w:rPr>
              <w:instrText xml:space="preserve"> PAGEREF _Toc192021471 \h </w:instrText>
            </w:r>
            <w:r>
              <w:rPr>
                <w:noProof/>
                <w:webHidden/>
              </w:rPr>
            </w:r>
            <w:r>
              <w:rPr>
                <w:noProof/>
                <w:webHidden/>
              </w:rPr>
              <w:fldChar w:fldCharType="separate"/>
            </w:r>
            <w:r>
              <w:rPr>
                <w:noProof/>
                <w:webHidden/>
              </w:rPr>
              <w:t>6</w:t>
            </w:r>
            <w:r>
              <w:rPr>
                <w:noProof/>
                <w:webHidden/>
              </w:rPr>
              <w:fldChar w:fldCharType="end"/>
            </w:r>
          </w:hyperlink>
        </w:p>
        <w:p w:rsidR="00053986" w:rsidRDefault="00053986" w14:paraId="602E2658" w14:textId="77E75FBC">
          <w:pPr>
            <w:pStyle w:val="TOC3"/>
            <w:tabs>
              <w:tab w:val="right" w:leader="dot" w:pos="9350"/>
            </w:tabs>
            <w:rPr>
              <w:rFonts w:asciiTheme="minorHAnsi" w:hAnsiTheme="minorHAnsi" w:eastAsiaTheme="minorEastAsia" w:cstheme="minorBidi"/>
              <w:noProof/>
              <w:kern w:val="2"/>
              <w:lang w:val="en-US"/>
              <w14:ligatures w14:val="standardContextual"/>
            </w:rPr>
          </w:pPr>
          <w:hyperlink w:history="1" w:anchor="_Toc192021472">
            <w:r w:rsidRPr="00033CC7">
              <w:rPr>
                <w:rStyle w:val="Hyperlink"/>
                <w:noProof/>
              </w:rPr>
              <w:t>Benchmarking</w:t>
            </w:r>
            <w:r>
              <w:rPr>
                <w:noProof/>
                <w:webHidden/>
              </w:rPr>
              <w:tab/>
            </w:r>
            <w:r>
              <w:rPr>
                <w:noProof/>
                <w:webHidden/>
              </w:rPr>
              <w:fldChar w:fldCharType="begin"/>
            </w:r>
            <w:r>
              <w:rPr>
                <w:noProof/>
                <w:webHidden/>
              </w:rPr>
              <w:instrText xml:space="preserve"> PAGEREF _Toc192021472 \h </w:instrText>
            </w:r>
            <w:r>
              <w:rPr>
                <w:noProof/>
                <w:webHidden/>
              </w:rPr>
            </w:r>
            <w:r>
              <w:rPr>
                <w:noProof/>
                <w:webHidden/>
              </w:rPr>
              <w:fldChar w:fldCharType="separate"/>
            </w:r>
            <w:r>
              <w:rPr>
                <w:noProof/>
                <w:webHidden/>
              </w:rPr>
              <w:t>6</w:t>
            </w:r>
            <w:r>
              <w:rPr>
                <w:noProof/>
                <w:webHidden/>
              </w:rPr>
              <w:fldChar w:fldCharType="end"/>
            </w:r>
          </w:hyperlink>
        </w:p>
        <w:p w:rsidR="00053986" w:rsidRDefault="00053986" w14:paraId="6581E1B2" w14:textId="277DD12A">
          <w:pPr>
            <w:pStyle w:val="TOC3"/>
            <w:tabs>
              <w:tab w:val="right" w:leader="dot" w:pos="9350"/>
            </w:tabs>
            <w:rPr>
              <w:rFonts w:asciiTheme="minorHAnsi" w:hAnsiTheme="minorHAnsi" w:eastAsiaTheme="minorEastAsia" w:cstheme="minorBidi"/>
              <w:noProof/>
              <w:kern w:val="2"/>
              <w:lang w:val="en-US"/>
              <w14:ligatures w14:val="standardContextual"/>
            </w:rPr>
          </w:pPr>
          <w:hyperlink w:history="1" w:anchor="_Toc192021473">
            <w:r w:rsidRPr="00033CC7">
              <w:rPr>
                <w:rStyle w:val="Hyperlink"/>
                <w:noProof/>
                <w:lang w:val="en-US"/>
              </w:rPr>
              <w:t>State-of-the-Art (SOTA) Literature Review</w:t>
            </w:r>
            <w:r>
              <w:rPr>
                <w:noProof/>
                <w:webHidden/>
              </w:rPr>
              <w:tab/>
            </w:r>
            <w:r>
              <w:rPr>
                <w:noProof/>
                <w:webHidden/>
              </w:rPr>
              <w:fldChar w:fldCharType="begin"/>
            </w:r>
            <w:r>
              <w:rPr>
                <w:noProof/>
                <w:webHidden/>
              </w:rPr>
              <w:instrText xml:space="preserve"> PAGEREF _Toc192021473 \h </w:instrText>
            </w:r>
            <w:r>
              <w:rPr>
                <w:noProof/>
                <w:webHidden/>
              </w:rPr>
            </w:r>
            <w:r>
              <w:rPr>
                <w:noProof/>
                <w:webHidden/>
              </w:rPr>
              <w:fldChar w:fldCharType="separate"/>
            </w:r>
            <w:r>
              <w:rPr>
                <w:noProof/>
                <w:webHidden/>
              </w:rPr>
              <w:t>7</w:t>
            </w:r>
            <w:r>
              <w:rPr>
                <w:noProof/>
                <w:webHidden/>
              </w:rPr>
              <w:fldChar w:fldCharType="end"/>
            </w:r>
          </w:hyperlink>
        </w:p>
        <w:p w:rsidR="00053986" w:rsidRDefault="00053986" w14:paraId="42BC60CD" w14:textId="35911E04">
          <w:pPr>
            <w:pStyle w:val="TOC3"/>
            <w:tabs>
              <w:tab w:val="right" w:leader="dot" w:pos="9350"/>
            </w:tabs>
            <w:rPr>
              <w:rFonts w:asciiTheme="minorHAnsi" w:hAnsiTheme="minorHAnsi" w:eastAsiaTheme="minorEastAsia" w:cstheme="minorBidi"/>
              <w:noProof/>
              <w:kern w:val="2"/>
              <w:lang w:val="en-US"/>
              <w14:ligatures w14:val="standardContextual"/>
            </w:rPr>
          </w:pPr>
          <w:hyperlink w:history="1" w:anchor="_Toc192021474">
            <w:r w:rsidRPr="00033CC7">
              <w:rPr>
                <w:rStyle w:val="Hyperlink"/>
                <w:noProof/>
              </w:rPr>
              <w:t>Engineering Analyses</w:t>
            </w:r>
            <w:r>
              <w:rPr>
                <w:noProof/>
                <w:webHidden/>
              </w:rPr>
              <w:tab/>
            </w:r>
            <w:r>
              <w:rPr>
                <w:noProof/>
                <w:webHidden/>
              </w:rPr>
              <w:fldChar w:fldCharType="begin"/>
            </w:r>
            <w:r>
              <w:rPr>
                <w:noProof/>
                <w:webHidden/>
              </w:rPr>
              <w:instrText xml:space="preserve"> PAGEREF _Toc192021474 \h </w:instrText>
            </w:r>
            <w:r>
              <w:rPr>
                <w:noProof/>
                <w:webHidden/>
              </w:rPr>
            </w:r>
            <w:r>
              <w:rPr>
                <w:noProof/>
                <w:webHidden/>
              </w:rPr>
              <w:fldChar w:fldCharType="separate"/>
            </w:r>
            <w:r>
              <w:rPr>
                <w:noProof/>
                <w:webHidden/>
              </w:rPr>
              <w:t>8</w:t>
            </w:r>
            <w:r>
              <w:rPr>
                <w:noProof/>
                <w:webHidden/>
              </w:rPr>
              <w:fldChar w:fldCharType="end"/>
            </w:r>
          </w:hyperlink>
        </w:p>
        <w:p w:rsidR="00053986" w:rsidRDefault="00053986" w14:paraId="4FDA6AF8" w14:textId="0EDE5360">
          <w:pPr>
            <w:pStyle w:val="TOC1"/>
            <w:tabs>
              <w:tab w:val="right" w:leader="dot" w:pos="9350"/>
            </w:tabs>
            <w:rPr>
              <w:rFonts w:asciiTheme="minorHAnsi" w:hAnsiTheme="minorHAnsi" w:eastAsiaTheme="minorEastAsia" w:cstheme="minorBidi"/>
              <w:noProof/>
              <w:kern w:val="2"/>
              <w:lang w:val="en-US"/>
              <w14:ligatures w14:val="standardContextual"/>
            </w:rPr>
          </w:pPr>
          <w:hyperlink w:history="1" w:anchor="_Toc192021475">
            <w:r w:rsidRPr="00033CC7">
              <w:rPr>
                <w:rStyle w:val="Hyperlink"/>
                <w:noProof/>
              </w:rPr>
              <w:t>Design Concepts</w:t>
            </w:r>
            <w:r>
              <w:rPr>
                <w:noProof/>
                <w:webHidden/>
              </w:rPr>
              <w:tab/>
            </w:r>
            <w:r>
              <w:rPr>
                <w:noProof/>
                <w:webHidden/>
              </w:rPr>
              <w:fldChar w:fldCharType="begin"/>
            </w:r>
            <w:r>
              <w:rPr>
                <w:noProof/>
                <w:webHidden/>
              </w:rPr>
              <w:instrText xml:space="preserve"> PAGEREF _Toc192021475 \h </w:instrText>
            </w:r>
            <w:r>
              <w:rPr>
                <w:noProof/>
                <w:webHidden/>
              </w:rPr>
            </w:r>
            <w:r>
              <w:rPr>
                <w:noProof/>
                <w:webHidden/>
              </w:rPr>
              <w:fldChar w:fldCharType="separate"/>
            </w:r>
            <w:r>
              <w:rPr>
                <w:noProof/>
                <w:webHidden/>
              </w:rPr>
              <w:t>9</w:t>
            </w:r>
            <w:r>
              <w:rPr>
                <w:noProof/>
                <w:webHidden/>
              </w:rPr>
              <w:fldChar w:fldCharType="end"/>
            </w:r>
          </w:hyperlink>
        </w:p>
        <w:p w:rsidR="00053986" w:rsidRDefault="00053986" w14:paraId="09468569" w14:textId="4C65FFD9">
          <w:pPr>
            <w:pStyle w:val="TOC3"/>
            <w:tabs>
              <w:tab w:val="right" w:leader="dot" w:pos="9350"/>
            </w:tabs>
            <w:rPr>
              <w:rFonts w:asciiTheme="minorHAnsi" w:hAnsiTheme="minorHAnsi" w:eastAsiaTheme="minorEastAsia" w:cstheme="minorBidi"/>
              <w:noProof/>
              <w:kern w:val="2"/>
              <w:lang w:val="en-US"/>
              <w14:ligatures w14:val="standardContextual"/>
            </w:rPr>
          </w:pPr>
          <w:hyperlink w:history="1" w:anchor="_Toc192021476">
            <w:r w:rsidRPr="00033CC7">
              <w:rPr>
                <w:rStyle w:val="Hyperlink"/>
                <w:noProof/>
              </w:rPr>
              <w:t>Functional Decomposition</w:t>
            </w:r>
            <w:r>
              <w:rPr>
                <w:noProof/>
                <w:webHidden/>
              </w:rPr>
              <w:tab/>
            </w:r>
            <w:r>
              <w:rPr>
                <w:noProof/>
                <w:webHidden/>
              </w:rPr>
              <w:fldChar w:fldCharType="begin"/>
            </w:r>
            <w:r>
              <w:rPr>
                <w:noProof/>
                <w:webHidden/>
              </w:rPr>
              <w:instrText xml:space="preserve"> PAGEREF _Toc192021476 \h </w:instrText>
            </w:r>
            <w:r>
              <w:rPr>
                <w:noProof/>
                <w:webHidden/>
              </w:rPr>
            </w:r>
            <w:r>
              <w:rPr>
                <w:noProof/>
                <w:webHidden/>
              </w:rPr>
              <w:fldChar w:fldCharType="separate"/>
            </w:r>
            <w:r>
              <w:rPr>
                <w:noProof/>
                <w:webHidden/>
              </w:rPr>
              <w:t>9</w:t>
            </w:r>
            <w:r>
              <w:rPr>
                <w:noProof/>
                <w:webHidden/>
              </w:rPr>
              <w:fldChar w:fldCharType="end"/>
            </w:r>
          </w:hyperlink>
        </w:p>
        <w:p w:rsidR="00053986" w:rsidRDefault="00053986" w14:paraId="7178D466" w14:textId="4C52BE1A">
          <w:pPr>
            <w:pStyle w:val="TOC3"/>
            <w:tabs>
              <w:tab w:val="right" w:leader="dot" w:pos="9350"/>
            </w:tabs>
            <w:rPr>
              <w:rFonts w:asciiTheme="minorHAnsi" w:hAnsiTheme="minorHAnsi" w:eastAsiaTheme="minorEastAsia" w:cstheme="minorBidi"/>
              <w:noProof/>
              <w:kern w:val="2"/>
              <w:lang w:val="en-US"/>
              <w14:ligatures w14:val="standardContextual"/>
            </w:rPr>
          </w:pPr>
          <w:hyperlink w:history="1" w:anchor="_Toc192021477">
            <w:r w:rsidRPr="00033CC7">
              <w:rPr>
                <w:rStyle w:val="Hyperlink"/>
                <w:noProof/>
              </w:rPr>
              <w:t>Concept Generation</w:t>
            </w:r>
            <w:r>
              <w:rPr>
                <w:noProof/>
                <w:webHidden/>
              </w:rPr>
              <w:tab/>
            </w:r>
            <w:r>
              <w:rPr>
                <w:noProof/>
                <w:webHidden/>
              </w:rPr>
              <w:fldChar w:fldCharType="begin"/>
            </w:r>
            <w:r>
              <w:rPr>
                <w:noProof/>
                <w:webHidden/>
              </w:rPr>
              <w:instrText xml:space="preserve"> PAGEREF _Toc192021477 \h </w:instrText>
            </w:r>
            <w:r>
              <w:rPr>
                <w:noProof/>
                <w:webHidden/>
              </w:rPr>
            </w:r>
            <w:r>
              <w:rPr>
                <w:noProof/>
                <w:webHidden/>
              </w:rPr>
              <w:fldChar w:fldCharType="separate"/>
            </w:r>
            <w:r>
              <w:rPr>
                <w:noProof/>
                <w:webHidden/>
              </w:rPr>
              <w:t>9</w:t>
            </w:r>
            <w:r>
              <w:rPr>
                <w:noProof/>
                <w:webHidden/>
              </w:rPr>
              <w:fldChar w:fldCharType="end"/>
            </w:r>
          </w:hyperlink>
        </w:p>
        <w:p w:rsidR="00053986" w:rsidRDefault="00053986" w14:paraId="4379434B" w14:textId="45AD6D1A">
          <w:pPr>
            <w:pStyle w:val="TOC3"/>
            <w:tabs>
              <w:tab w:val="right" w:leader="dot" w:pos="9350"/>
            </w:tabs>
            <w:rPr>
              <w:rFonts w:asciiTheme="minorHAnsi" w:hAnsiTheme="minorHAnsi" w:eastAsiaTheme="minorEastAsia" w:cstheme="minorBidi"/>
              <w:noProof/>
              <w:kern w:val="2"/>
              <w:lang w:val="en-US"/>
              <w14:ligatures w14:val="standardContextual"/>
            </w:rPr>
          </w:pPr>
          <w:hyperlink w:history="1" w:anchor="_Toc192021478">
            <w:r w:rsidRPr="00033CC7">
              <w:rPr>
                <w:rStyle w:val="Hyperlink"/>
                <w:noProof/>
              </w:rPr>
              <w:t>Selection Criteria</w:t>
            </w:r>
            <w:r>
              <w:rPr>
                <w:noProof/>
                <w:webHidden/>
              </w:rPr>
              <w:tab/>
            </w:r>
            <w:r>
              <w:rPr>
                <w:noProof/>
                <w:webHidden/>
              </w:rPr>
              <w:fldChar w:fldCharType="begin"/>
            </w:r>
            <w:r>
              <w:rPr>
                <w:noProof/>
                <w:webHidden/>
              </w:rPr>
              <w:instrText xml:space="preserve"> PAGEREF _Toc192021478 \h </w:instrText>
            </w:r>
            <w:r>
              <w:rPr>
                <w:noProof/>
                <w:webHidden/>
              </w:rPr>
            </w:r>
            <w:r>
              <w:rPr>
                <w:noProof/>
                <w:webHidden/>
              </w:rPr>
              <w:fldChar w:fldCharType="separate"/>
            </w:r>
            <w:r>
              <w:rPr>
                <w:noProof/>
                <w:webHidden/>
              </w:rPr>
              <w:t>10</w:t>
            </w:r>
            <w:r>
              <w:rPr>
                <w:noProof/>
                <w:webHidden/>
              </w:rPr>
              <w:fldChar w:fldCharType="end"/>
            </w:r>
          </w:hyperlink>
        </w:p>
        <w:p w:rsidR="00053986" w:rsidRDefault="00053986" w14:paraId="1E176000" w14:textId="308946AD">
          <w:pPr>
            <w:pStyle w:val="TOC3"/>
            <w:tabs>
              <w:tab w:val="right" w:leader="dot" w:pos="9350"/>
            </w:tabs>
            <w:rPr>
              <w:rFonts w:asciiTheme="minorHAnsi" w:hAnsiTheme="minorHAnsi" w:eastAsiaTheme="minorEastAsia" w:cstheme="minorBidi"/>
              <w:noProof/>
              <w:kern w:val="2"/>
              <w:lang w:val="en-US"/>
              <w14:ligatures w14:val="standardContextual"/>
            </w:rPr>
          </w:pPr>
          <w:hyperlink w:history="1" w:anchor="_Toc192021479">
            <w:r w:rsidRPr="00033CC7">
              <w:rPr>
                <w:rStyle w:val="Hyperlink"/>
                <w:noProof/>
              </w:rPr>
              <w:t>Concept Selection</w:t>
            </w:r>
            <w:r>
              <w:rPr>
                <w:noProof/>
                <w:webHidden/>
              </w:rPr>
              <w:tab/>
            </w:r>
            <w:r>
              <w:rPr>
                <w:noProof/>
                <w:webHidden/>
              </w:rPr>
              <w:fldChar w:fldCharType="begin"/>
            </w:r>
            <w:r>
              <w:rPr>
                <w:noProof/>
                <w:webHidden/>
              </w:rPr>
              <w:instrText xml:space="preserve"> PAGEREF _Toc192021479 \h </w:instrText>
            </w:r>
            <w:r>
              <w:rPr>
                <w:noProof/>
                <w:webHidden/>
              </w:rPr>
            </w:r>
            <w:r>
              <w:rPr>
                <w:noProof/>
                <w:webHidden/>
              </w:rPr>
              <w:fldChar w:fldCharType="separate"/>
            </w:r>
            <w:r>
              <w:rPr>
                <w:noProof/>
                <w:webHidden/>
              </w:rPr>
              <w:t>11</w:t>
            </w:r>
            <w:r>
              <w:rPr>
                <w:noProof/>
                <w:webHidden/>
              </w:rPr>
              <w:fldChar w:fldCharType="end"/>
            </w:r>
          </w:hyperlink>
        </w:p>
        <w:p w:rsidR="00053986" w:rsidRDefault="00053986" w14:paraId="01CAABFB" w14:textId="1DA44F70">
          <w:pPr>
            <w:pStyle w:val="TOC1"/>
            <w:tabs>
              <w:tab w:val="right" w:leader="dot" w:pos="9350"/>
            </w:tabs>
            <w:rPr>
              <w:rFonts w:asciiTheme="minorHAnsi" w:hAnsiTheme="minorHAnsi" w:eastAsiaTheme="minorEastAsia" w:cstheme="minorBidi"/>
              <w:noProof/>
              <w:kern w:val="2"/>
              <w:lang w:val="en-US"/>
              <w14:ligatures w14:val="standardContextual"/>
            </w:rPr>
          </w:pPr>
          <w:hyperlink w:history="1" w:anchor="_Toc192021480">
            <w:r w:rsidRPr="00033CC7">
              <w:rPr>
                <w:rStyle w:val="Hyperlink"/>
                <w:noProof/>
              </w:rPr>
              <w:t>Conclusion</w:t>
            </w:r>
            <w:r>
              <w:rPr>
                <w:noProof/>
                <w:webHidden/>
              </w:rPr>
              <w:tab/>
            </w:r>
            <w:r>
              <w:rPr>
                <w:noProof/>
                <w:webHidden/>
              </w:rPr>
              <w:fldChar w:fldCharType="begin"/>
            </w:r>
            <w:r>
              <w:rPr>
                <w:noProof/>
                <w:webHidden/>
              </w:rPr>
              <w:instrText xml:space="preserve"> PAGEREF _Toc192021480 \h </w:instrText>
            </w:r>
            <w:r>
              <w:rPr>
                <w:noProof/>
                <w:webHidden/>
              </w:rPr>
            </w:r>
            <w:r>
              <w:rPr>
                <w:noProof/>
                <w:webHidden/>
              </w:rPr>
              <w:fldChar w:fldCharType="separate"/>
            </w:r>
            <w:r>
              <w:rPr>
                <w:noProof/>
                <w:webHidden/>
              </w:rPr>
              <w:t>12</w:t>
            </w:r>
            <w:r>
              <w:rPr>
                <w:noProof/>
                <w:webHidden/>
              </w:rPr>
              <w:fldChar w:fldCharType="end"/>
            </w:r>
          </w:hyperlink>
        </w:p>
        <w:p w:rsidR="00053986" w:rsidRDefault="00053986" w14:paraId="573476B4" w14:textId="0A1887B0">
          <w:pPr>
            <w:pStyle w:val="TOC1"/>
            <w:tabs>
              <w:tab w:val="right" w:leader="dot" w:pos="9350"/>
            </w:tabs>
            <w:rPr>
              <w:rFonts w:asciiTheme="minorHAnsi" w:hAnsiTheme="minorHAnsi" w:eastAsiaTheme="minorEastAsia" w:cstheme="minorBidi"/>
              <w:noProof/>
              <w:kern w:val="2"/>
              <w:lang w:val="en-US"/>
              <w14:ligatures w14:val="standardContextual"/>
            </w:rPr>
          </w:pPr>
          <w:hyperlink w:history="1" w:anchor="_Toc192021481">
            <w:r w:rsidRPr="00033CC7">
              <w:rPr>
                <w:rStyle w:val="Hyperlink"/>
                <w:noProof/>
              </w:rPr>
              <w:t>References</w:t>
            </w:r>
            <w:r>
              <w:rPr>
                <w:noProof/>
                <w:webHidden/>
              </w:rPr>
              <w:tab/>
            </w:r>
            <w:r>
              <w:rPr>
                <w:noProof/>
                <w:webHidden/>
              </w:rPr>
              <w:fldChar w:fldCharType="begin"/>
            </w:r>
            <w:r>
              <w:rPr>
                <w:noProof/>
                <w:webHidden/>
              </w:rPr>
              <w:instrText xml:space="preserve"> PAGEREF _Toc192021481 \h </w:instrText>
            </w:r>
            <w:r>
              <w:rPr>
                <w:noProof/>
                <w:webHidden/>
              </w:rPr>
            </w:r>
            <w:r>
              <w:rPr>
                <w:noProof/>
                <w:webHidden/>
              </w:rPr>
              <w:fldChar w:fldCharType="separate"/>
            </w:r>
            <w:r>
              <w:rPr>
                <w:noProof/>
                <w:webHidden/>
              </w:rPr>
              <w:t>13</w:t>
            </w:r>
            <w:r>
              <w:rPr>
                <w:noProof/>
                <w:webHidden/>
              </w:rPr>
              <w:fldChar w:fldCharType="end"/>
            </w:r>
          </w:hyperlink>
        </w:p>
        <w:p w:rsidR="00053986" w:rsidRDefault="00053986" w14:paraId="12BAABEA" w14:textId="04557F34">
          <w:pPr>
            <w:pStyle w:val="TOC1"/>
            <w:tabs>
              <w:tab w:val="right" w:leader="dot" w:pos="9350"/>
            </w:tabs>
            <w:rPr>
              <w:rFonts w:asciiTheme="minorHAnsi" w:hAnsiTheme="minorHAnsi" w:eastAsiaTheme="minorEastAsia" w:cstheme="minorBidi"/>
              <w:noProof/>
              <w:kern w:val="2"/>
              <w:lang w:val="en-US"/>
              <w14:ligatures w14:val="standardContextual"/>
            </w:rPr>
          </w:pPr>
          <w:hyperlink w:history="1" w:anchor="_Toc192021482">
            <w:r w:rsidRPr="00033CC7">
              <w:rPr>
                <w:rStyle w:val="Hyperlink"/>
                <w:noProof/>
                <w:lang w:val="en-US"/>
              </w:rPr>
              <w:t>Appendix A</w:t>
            </w:r>
            <w:r>
              <w:rPr>
                <w:noProof/>
                <w:webHidden/>
              </w:rPr>
              <w:tab/>
            </w:r>
            <w:r>
              <w:rPr>
                <w:noProof/>
                <w:webHidden/>
              </w:rPr>
              <w:fldChar w:fldCharType="begin"/>
            </w:r>
            <w:r>
              <w:rPr>
                <w:noProof/>
                <w:webHidden/>
              </w:rPr>
              <w:instrText xml:space="preserve"> PAGEREF _Toc192021482 \h </w:instrText>
            </w:r>
            <w:r>
              <w:rPr>
                <w:noProof/>
                <w:webHidden/>
              </w:rPr>
            </w:r>
            <w:r>
              <w:rPr>
                <w:noProof/>
                <w:webHidden/>
              </w:rPr>
              <w:fldChar w:fldCharType="separate"/>
            </w:r>
            <w:r>
              <w:rPr>
                <w:noProof/>
                <w:webHidden/>
              </w:rPr>
              <w:t>14</w:t>
            </w:r>
            <w:r>
              <w:rPr>
                <w:noProof/>
                <w:webHidden/>
              </w:rPr>
              <w:fldChar w:fldCharType="end"/>
            </w:r>
          </w:hyperlink>
        </w:p>
        <w:p w:rsidR="00053986" w:rsidRDefault="00053986" w14:paraId="1E61F64B" w14:textId="3B0ECC19">
          <w:pPr>
            <w:pStyle w:val="TOC1"/>
            <w:tabs>
              <w:tab w:val="right" w:leader="dot" w:pos="9350"/>
            </w:tabs>
            <w:rPr>
              <w:rFonts w:asciiTheme="minorHAnsi" w:hAnsiTheme="minorHAnsi" w:eastAsiaTheme="minorEastAsia" w:cstheme="minorBidi"/>
              <w:noProof/>
              <w:kern w:val="2"/>
              <w:lang w:val="en-US"/>
              <w14:ligatures w14:val="standardContextual"/>
            </w:rPr>
          </w:pPr>
          <w:hyperlink w:history="1" w:anchor="_Toc192021483">
            <w:r w:rsidRPr="00033CC7">
              <w:rPr>
                <w:rStyle w:val="Hyperlink"/>
                <w:noProof/>
              </w:rPr>
              <w:t>Appendix B</w:t>
            </w:r>
            <w:r>
              <w:rPr>
                <w:noProof/>
                <w:webHidden/>
              </w:rPr>
              <w:tab/>
            </w:r>
            <w:r>
              <w:rPr>
                <w:noProof/>
                <w:webHidden/>
              </w:rPr>
              <w:fldChar w:fldCharType="begin"/>
            </w:r>
            <w:r>
              <w:rPr>
                <w:noProof/>
                <w:webHidden/>
              </w:rPr>
              <w:instrText xml:space="preserve"> PAGEREF _Toc192021483 \h </w:instrText>
            </w:r>
            <w:r>
              <w:rPr>
                <w:noProof/>
                <w:webHidden/>
              </w:rPr>
            </w:r>
            <w:r>
              <w:rPr>
                <w:noProof/>
                <w:webHidden/>
              </w:rPr>
              <w:fldChar w:fldCharType="separate"/>
            </w:r>
            <w:r>
              <w:rPr>
                <w:noProof/>
                <w:webHidden/>
              </w:rPr>
              <w:t>14</w:t>
            </w:r>
            <w:r>
              <w:rPr>
                <w:noProof/>
                <w:webHidden/>
              </w:rPr>
              <w:fldChar w:fldCharType="end"/>
            </w:r>
          </w:hyperlink>
        </w:p>
        <w:p w:rsidR="00053986" w:rsidRDefault="00053986" w14:paraId="2F325D42" w14:textId="55CD413B">
          <w:pPr>
            <w:pStyle w:val="TOC1"/>
            <w:tabs>
              <w:tab w:val="right" w:leader="dot" w:pos="9350"/>
            </w:tabs>
            <w:rPr>
              <w:rFonts w:asciiTheme="minorHAnsi" w:hAnsiTheme="minorHAnsi" w:eastAsiaTheme="minorEastAsia" w:cstheme="minorBidi"/>
              <w:noProof/>
              <w:kern w:val="2"/>
              <w:lang w:val="en-US"/>
              <w14:ligatures w14:val="standardContextual"/>
            </w:rPr>
          </w:pPr>
          <w:hyperlink w:history="1" w:anchor="_Toc192021484">
            <w:r w:rsidRPr="00033CC7">
              <w:rPr>
                <w:rStyle w:val="Hyperlink"/>
                <w:noProof/>
              </w:rPr>
              <w:t>Appendix C</w:t>
            </w:r>
            <w:r>
              <w:rPr>
                <w:noProof/>
                <w:webHidden/>
              </w:rPr>
              <w:tab/>
            </w:r>
            <w:r>
              <w:rPr>
                <w:noProof/>
                <w:webHidden/>
              </w:rPr>
              <w:fldChar w:fldCharType="begin"/>
            </w:r>
            <w:r>
              <w:rPr>
                <w:noProof/>
                <w:webHidden/>
              </w:rPr>
              <w:instrText xml:space="preserve"> PAGEREF _Toc192021484 \h </w:instrText>
            </w:r>
            <w:r>
              <w:rPr>
                <w:noProof/>
                <w:webHidden/>
              </w:rPr>
            </w:r>
            <w:r>
              <w:rPr>
                <w:noProof/>
                <w:webHidden/>
              </w:rPr>
              <w:fldChar w:fldCharType="separate"/>
            </w:r>
            <w:r>
              <w:rPr>
                <w:noProof/>
                <w:webHidden/>
              </w:rPr>
              <w:t>14</w:t>
            </w:r>
            <w:r>
              <w:rPr>
                <w:noProof/>
                <w:webHidden/>
              </w:rPr>
              <w:fldChar w:fldCharType="end"/>
            </w:r>
          </w:hyperlink>
        </w:p>
        <w:p w:rsidR="00053986" w:rsidRDefault="00053986" w14:paraId="3A3087CA" w14:textId="5371721C">
          <w:pPr>
            <w:pStyle w:val="TOC1"/>
            <w:tabs>
              <w:tab w:val="right" w:leader="dot" w:pos="9350"/>
            </w:tabs>
            <w:rPr>
              <w:rFonts w:asciiTheme="minorHAnsi" w:hAnsiTheme="minorHAnsi" w:eastAsiaTheme="minorEastAsia" w:cstheme="minorBidi"/>
              <w:noProof/>
              <w:kern w:val="2"/>
              <w:lang w:val="en-US"/>
              <w14:ligatures w14:val="standardContextual"/>
            </w:rPr>
          </w:pPr>
          <w:hyperlink w:history="1" w:anchor="_Toc192021485">
            <w:r w:rsidRPr="00033CC7">
              <w:rPr>
                <w:rStyle w:val="Hyperlink"/>
                <w:noProof/>
              </w:rPr>
              <w:t>Appendix D</w:t>
            </w:r>
            <w:r>
              <w:rPr>
                <w:noProof/>
                <w:webHidden/>
              </w:rPr>
              <w:tab/>
            </w:r>
            <w:r>
              <w:rPr>
                <w:noProof/>
                <w:webHidden/>
              </w:rPr>
              <w:fldChar w:fldCharType="begin"/>
            </w:r>
            <w:r>
              <w:rPr>
                <w:noProof/>
                <w:webHidden/>
              </w:rPr>
              <w:instrText xml:space="preserve"> PAGEREF _Toc192021485 \h </w:instrText>
            </w:r>
            <w:r>
              <w:rPr>
                <w:noProof/>
                <w:webHidden/>
              </w:rPr>
            </w:r>
            <w:r>
              <w:rPr>
                <w:noProof/>
                <w:webHidden/>
              </w:rPr>
              <w:fldChar w:fldCharType="separate"/>
            </w:r>
            <w:r>
              <w:rPr>
                <w:noProof/>
                <w:webHidden/>
              </w:rPr>
              <w:t>14</w:t>
            </w:r>
            <w:r>
              <w:rPr>
                <w:noProof/>
                <w:webHidden/>
              </w:rPr>
              <w:fldChar w:fldCharType="end"/>
            </w:r>
          </w:hyperlink>
        </w:p>
        <w:p w:rsidR="005E59B1" w:rsidP="00053986" w:rsidRDefault="00053986" w14:paraId="21C4B049" w14:textId="72D62FEA">
          <w:pPr>
            <w:pStyle w:val="TOC1"/>
            <w:tabs>
              <w:tab w:val="right" w:leader="dot" w:pos="9350"/>
            </w:tabs>
            <w:rPr>
              <w:rFonts w:ascii="Arial" w:hAnsi="Arial" w:eastAsia="Arial" w:cs="Arial"/>
              <w:b/>
              <w:color w:val="000000"/>
              <w:sz w:val="22"/>
              <w:szCs w:val="22"/>
            </w:rPr>
          </w:pPr>
          <w:r>
            <w:fldChar w:fldCharType="end"/>
          </w:r>
        </w:p>
      </w:sdtContent>
    </w:sdt>
    <w:p w:rsidR="005E59B1" w:rsidRDefault="005E59B1" w14:paraId="11AB987E" w14:textId="77777777"/>
    <w:p w:rsidR="005E59B1" w:rsidRDefault="00A21EDF" w14:paraId="7F05E78C" w14:textId="77777777">
      <w:pPr>
        <w:pStyle w:val="Heading1"/>
      </w:pPr>
      <w:bookmarkStart w:name="_Toc192021461" w:id="3"/>
      <w:r>
        <w:lastRenderedPageBreak/>
        <w:t>Executive Summary / Abstract</w:t>
      </w:r>
      <w:bookmarkEnd w:id="3"/>
    </w:p>
    <w:p w:rsidR="005E59B1" w:rsidRDefault="00A21EDF" w14:paraId="2090D488" w14:textId="77777777">
      <w:pPr>
        <w:spacing w:before="240" w:after="240" w:line="360" w:lineRule="auto"/>
        <w:ind w:firstLine="720"/>
      </w:pPr>
      <w:r>
        <w:t>[insert here]</w:t>
      </w:r>
    </w:p>
    <w:p w:rsidR="005E59B1" w:rsidRDefault="00A21EDF" w14:paraId="6F3623D2" w14:textId="77777777">
      <w:pPr>
        <w:pStyle w:val="Heading1"/>
      </w:pPr>
      <w:bookmarkStart w:name="_orq9hcgo0jby" w:id="4"/>
      <w:bookmarkEnd w:id="4"/>
      <w:r>
        <w:br w:type="page"/>
      </w:r>
    </w:p>
    <w:p w:rsidR="79CD019D" w:rsidP="7B3F3818" w:rsidRDefault="79CD019D" w14:paraId="1AB741CF" w14:textId="50FC9AB6">
      <w:pPr>
        <w:pStyle w:val="Heading1"/>
      </w:pPr>
      <w:bookmarkStart w:name="_Toc192021462" w:id="5"/>
      <w:r>
        <w:lastRenderedPageBreak/>
        <w:t>Background</w:t>
      </w:r>
      <w:bookmarkEnd w:id="5"/>
    </w:p>
    <w:p w:rsidR="79CD019D" w:rsidP="7B3F3818" w:rsidRDefault="79CD019D" w14:paraId="64330EEF" w14:textId="30DB1500">
      <w:pPr>
        <w:pStyle w:val="Heading3"/>
      </w:pPr>
      <w:bookmarkStart w:name="_Toc192021463" w:id="6"/>
      <w:r>
        <w:t>Project Description</w:t>
      </w:r>
      <w:bookmarkEnd w:id="6"/>
      <w:r>
        <w:t xml:space="preserve"> </w:t>
      </w:r>
    </w:p>
    <w:p w:rsidR="005E59B1" w:rsidP="7B3F3818" w:rsidRDefault="005E59B1" w14:paraId="101F80A7" w14:textId="6A8E3E92">
      <w:pPr>
        <w:widowControl w:val="0"/>
        <w:spacing w:after="200" w:line="360" w:lineRule="auto"/>
      </w:pPr>
    </w:p>
    <w:p w:rsidR="277FC68A" w:rsidP="7B3F3818" w:rsidRDefault="277FC68A" w14:paraId="7CCDBFBB" w14:textId="1D695163">
      <w:pPr>
        <w:pStyle w:val="Heading3"/>
      </w:pPr>
      <w:bookmarkStart w:name="_Toc192021464" w:id="7"/>
      <w:r>
        <w:t>Deliverables</w:t>
      </w:r>
      <w:bookmarkEnd w:id="7"/>
    </w:p>
    <w:p w:rsidR="7B3F3818" w:rsidP="7B3F3818" w:rsidRDefault="7B3F3818" w14:paraId="1D251693" w14:textId="76E950AE"/>
    <w:p w:rsidR="277FC68A" w:rsidP="7B3F3818" w:rsidRDefault="277FC68A" w14:paraId="76F97ED2" w14:textId="4923DD96">
      <w:pPr>
        <w:pStyle w:val="Heading3"/>
      </w:pPr>
      <w:bookmarkStart w:name="_Toc192021465" w:id="8"/>
      <w:r>
        <w:t>Success Metrics</w:t>
      </w:r>
      <w:bookmarkEnd w:id="8"/>
    </w:p>
    <w:p w:rsidR="005E59B1" w:rsidRDefault="005E59B1" w14:paraId="7ADDD7C6" w14:textId="77777777">
      <w:pPr>
        <w:widowControl w:val="0"/>
        <w:spacing w:after="200" w:line="360" w:lineRule="auto"/>
        <w:ind w:firstLine="720"/>
      </w:pPr>
    </w:p>
    <w:p w:rsidR="005E59B1" w:rsidP="7B3F3818" w:rsidRDefault="00A21EDF" w14:paraId="2BABCE40" w14:textId="77777777">
      <w:pPr>
        <w:widowControl w:val="0"/>
        <w:spacing w:after="200" w:line="240" w:lineRule="auto"/>
        <w:jc w:val="center"/>
      </w:pPr>
      <w:r w:rsidRPr="7B3F3818">
        <w:t>Table 1.</w:t>
      </w:r>
      <w:r w:rsidRPr="7B3F3818">
        <w:rPr>
          <w:b/>
          <w:bCs/>
        </w:rPr>
        <w:t xml:space="preserve"> </w:t>
      </w:r>
      <w:r w:rsidRPr="7B3F3818">
        <w:t>Objectives summarized.</w:t>
      </w:r>
    </w:p>
    <w:tbl>
      <w:tblPr>
        <w:tblStyle w:val="a"/>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120"/>
        <w:gridCol w:w="3120"/>
        <w:gridCol w:w="3120"/>
      </w:tblGrid>
      <w:tr w:rsidR="005E59B1" w14:paraId="063EDBA9" w14:textId="77777777">
        <w:tc>
          <w:tcPr>
            <w:tcW w:w="3120" w:type="dxa"/>
            <w:shd w:val="clear" w:color="auto" w:fill="auto"/>
            <w:tcMar>
              <w:top w:w="100" w:type="dxa"/>
              <w:left w:w="100" w:type="dxa"/>
              <w:bottom w:w="100" w:type="dxa"/>
              <w:right w:w="100" w:type="dxa"/>
            </w:tcMar>
          </w:tcPr>
          <w:p w:rsidR="005E59B1" w:rsidRDefault="00A21EDF" w14:paraId="791448E2" w14:textId="77777777">
            <w:pPr>
              <w:widowControl w:val="0"/>
              <w:spacing w:line="240" w:lineRule="auto"/>
              <w:rPr>
                <w:b/>
              </w:rPr>
            </w:pPr>
            <w:r>
              <w:rPr>
                <w:b/>
              </w:rPr>
              <w:t>Objective</w:t>
            </w:r>
          </w:p>
        </w:tc>
        <w:tc>
          <w:tcPr>
            <w:tcW w:w="3120" w:type="dxa"/>
            <w:shd w:val="clear" w:color="auto" w:fill="auto"/>
            <w:tcMar>
              <w:top w:w="100" w:type="dxa"/>
              <w:left w:w="100" w:type="dxa"/>
              <w:bottom w:w="100" w:type="dxa"/>
              <w:right w:w="100" w:type="dxa"/>
            </w:tcMar>
          </w:tcPr>
          <w:p w:rsidR="005E59B1" w:rsidRDefault="00A21EDF" w14:paraId="1A3D0BED" w14:textId="77777777">
            <w:pPr>
              <w:widowControl w:val="0"/>
              <w:spacing w:line="240" w:lineRule="auto"/>
              <w:rPr>
                <w:b/>
              </w:rPr>
            </w:pPr>
            <w:r>
              <w:rPr>
                <w:b/>
              </w:rPr>
              <w:t>Basis for Measurement</w:t>
            </w:r>
          </w:p>
        </w:tc>
        <w:tc>
          <w:tcPr>
            <w:tcW w:w="3120" w:type="dxa"/>
            <w:shd w:val="clear" w:color="auto" w:fill="auto"/>
            <w:tcMar>
              <w:top w:w="100" w:type="dxa"/>
              <w:left w:w="100" w:type="dxa"/>
              <w:bottom w:w="100" w:type="dxa"/>
              <w:right w:w="100" w:type="dxa"/>
            </w:tcMar>
          </w:tcPr>
          <w:p w:rsidR="005E59B1" w:rsidRDefault="00A21EDF" w14:paraId="32FF4676" w14:textId="77777777">
            <w:pPr>
              <w:widowControl w:val="0"/>
              <w:spacing w:line="240" w:lineRule="auto"/>
              <w:rPr>
                <w:b/>
              </w:rPr>
            </w:pPr>
            <w:r>
              <w:rPr>
                <w:b/>
              </w:rPr>
              <w:t>Measurement</w:t>
            </w:r>
          </w:p>
        </w:tc>
      </w:tr>
      <w:tr w:rsidR="005E59B1" w14:paraId="5F4ED742" w14:textId="77777777">
        <w:tc>
          <w:tcPr>
            <w:tcW w:w="3120" w:type="dxa"/>
            <w:shd w:val="clear" w:color="auto" w:fill="auto"/>
            <w:tcMar>
              <w:top w:w="100" w:type="dxa"/>
              <w:left w:w="100" w:type="dxa"/>
              <w:bottom w:w="100" w:type="dxa"/>
              <w:right w:w="100" w:type="dxa"/>
            </w:tcMar>
          </w:tcPr>
          <w:p w:rsidR="005E59B1" w:rsidRDefault="005E59B1" w14:paraId="347D9E1D" w14:textId="77777777">
            <w:pPr>
              <w:widowControl w:val="0"/>
              <w:spacing w:line="240" w:lineRule="auto"/>
            </w:pPr>
          </w:p>
        </w:tc>
        <w:tc>
          <w:tcPr>
            <w:tcW w:w="3120" w:type="dxa"/>
            <w:shd w:val="clear" w:color="auto" w:fill="auto"/>
            <w:tcMar>
              <w:top w:w="100" w:type="dxa"/>
              <w:left w:w="100" w:type="dxa"/>
              <w:bottom w:w="100" w:type="dxa"/>
              <w:right w:w="100" w:type="dxa"/>
            </w:tcMar>
          </w:tcPr>
          <w:p w:rsidR="005E59B1" w:rsidRDefault="005E59B1" w14:paraId="52278F75" w14:textId="77777777">
            <w:pPr>
              <w:widowControl w:val="0"/>
              <w:spacing w:line="240" w:lineRule="auto"/>
            </w:pPr>
          </w:p>
        </w:tc>
        <w:tc>
          <w:tcPr>
            <w:tcW w:w="3120" w:type="dxa"/>
            <w:shd w:val="clear" w:color="auto" w:fill="auto"/>
            <w:tcMar>
              <w:top w:w="100" w:type="dxa"/>
              <w:left w:w="100" w:type="dxa"/>
              <w:bottom w:w="100" w:type="dxa"/>
              <w:right w:w="100" w:type="dxa"/>
            </w:tcMar>
          </w:tcPr>
          <w:p w:rsidR="005E59B1" w:rsidRDefault="005E59B1" w14:paraId="52B75BF0" w14:textId="77777777">
            <w:pPr>
              <w:widowControl w:val="0"/>
              <w:spacing w:line="240" w:lineRule="auto"/>
            </w:pPr>
          </w:p>
        </w:tc>
      </w:tr>
      <w:tr w:rsidR="005E59B1" w14:paraId="50B9973D" w14:textId="77777777">
        <w:tc>
          <w:tcPr>
            <w:tcW w:w="3120" w:type="dxa"/>
            <w:shd w:val="clear" w:color="auto" w:fill="auto"/>
            <w:tcMar>
              <w:top w:w="100" w:type="dxa"/>
              <w:left w:w="100" w:type="dxa"/>
              <w:bottom w:w="100" w:type="dxa"/>
              <w:right w:w="100" w:type="dxa"/>
            </w:tcMar>
          </w:tcPr>
          <w:p w:rsidR="005E59B1" w:rsidRDefault="005E59B1" w14:paraId="6EA4ED58" w14:textId="77777777">
            <w:pPr>
              <w:widowControl w:val="0"/>
              <w:spacing w:line="240" w:lineRule="auto"/>
            </w:pPr>
          </w:p>
        </w:tc>
        <w:tc>
          <w:tcPr>
            <w:tcW w:w="3120" w:type="dxa"/>
            <w:shd w:val="clear" w:color="auto" w:fill="auto"/>
            <w:tcMar>
              <w:top w:w="100" w:type="dxa"/>
              <w:left w:w="100" w:type="dxa"/>
              <w:bottom w:w="100" w:type="dxa"/>
              <w:right w:w="100" w:type="dxa"/>
            </w:tcMar>
          </w:tcPr>
          <w:p w:rsidR="005E59B1" w:rsidRDefault="005E59B1" w14:paraId="4832382A" w14:textId="77777777">
            <w:pPr>
              <w:widowControl w:val="0"/>
              <w:spacing w:line="240" w:lineRule="auto"/>
            </w:pPr>
          </w:p>
        </w:tc>
        <w:tc>
          <w:tcPr>
            <w:tcW w:w="3120" w:type="dxa"/>
            <w:shd w:val="clear" w:color="auto" w:fill="auto"/>
            <w:tcMar>
              <w:top w:w="100" w:type="dxa"/>
              <w:left w:w="100" w:type="dxa"/>
              <w:bottom w:w="100" w:type="dxa"/>
              <w:right w:w="100" w:type="dxa"/>
            </w:tcMar>
          </w:tcPr>
          <w:p w:rsidR="005E59B1" w:rsidRDefault="005E59B1" w14:paraId="49A16C03" w14:textId="77777777">
            <w:pPr>
              <w:widowControl w:val="0"/>
              <w:spacing w:line="240" w:lineRule="auto"/>
            </w:pPr>
          </w:p>
        </w:tc>
      </w:tr>
      <w:tr w:rsidR="005E59B1" w14:paraId="04A58A7C" w14:textId="77777777">
        <w:tc>
          <w:tcPr>
            <w:tcW w:w="3120" w:type="dxa"/>
            <w:shd w:val="clear" w:color="auto" w:fill="auto"/>
            <w:tcMar>
              <w:top w:w="100" w:type="dxa"/>
              <w:left w:w="100" w:type="dxa"/>
              <w:bottom w:w="100" w:type="dxa"/>
              <w:right w:w="100" w:type="dxa"/>
            </w:tcMar>
          </w:tcPr>
          <w:p w:rsidR="005E59B1" w:rsidRDefault="005E59B1" w14:paraId="7AEBEB6E" w14:textId="77777777">
            <w:pPr>
              <w:widowControl w:val="0"/>
              <w:spacing w:line="240" w:lineRule="auto"/>
            </w:pPr>
          </w:p>
        </w:tc>
        <w:tc>
          <w:tcPr>
            <w:tcW w:w="3120" w:type="dxa"/>
            <w:shd w:val="clear" w:color="auto" w:fill="auto"/>
            <w:tcMar>
              <w:top w:w="100" w:type="dxa"/>
              <w:left w:w="100" w:type="dxa"/>
              <w:bottom w:w="100" w:type="dxa"/>
              <w:right w:w="100" w:type="dxa"/>
            </w:tcMar>
          </w:tcPr>
          <w:p w:rsidR="005E59B1" w:rsidRDefault="005E59B1" w14:paraId="47B3C6DC" w14:textId="77777777">
            <w:pPr>
              <w:widowControl w:val="0"/>
              <w:spacing w:line="240" w:lineRule="auto"/>
            </w:pPr>
          </w:p>
        </w:tc>
        <w:tc>
          <w:tcPr>
            <w:tcW w:w="3120" w:type="dxa"/>
            <w:shd w:val="clear" w:color="auto" w:fill="auto"/>
            <w:tcMar>
              <w:top w:w="100" w:type="dxa"/>
              <w:left w:w="100" w:type="dxa"/>
              <w:bottom w:w="100" w:type="dxa"/>
              <w:right w:w="100" w:type="dxa"/>
            </w:tcMar>
          </w:tcPr>
          <w:p w:rsidR="005E59B1" w:rsidRDefault="005E59B1" w14:paraId="56E0AEFA" w14:textId="77777777">
            <w:pPr>
              <w:widowControl w:val="0"/>
              <w:spacing w:line="240" w:lineRule="auto"/>
            </w:pPr>
          </w:p>
        </w:tc>
      </w:tr>
      <w:tr w:rsidR="005E59B1" w14:paraId="58502590" w14:textId="77777777">
        <w:tc>
          <w:tcPr>
            <w:tcW w:w="3120" w:type="dxa"/>
            <w:shd w:val="clear" w:color="auto" w:fill="auto"/>
            <w:tcMar>
              <w:top w:w="100" w:type="dxa"/>
              <w:left w:w="100" w:type="dxa"/>
              <w:bottom w:w="100" w:type="dxa"/>
              <w:right w:w="100" w:type="dxa"/>
            </w:tcMar>
          </w:tcPr>
          <w:p w:rsidR="005E59B1" w:rsidRDefault="005E59B1" w14:paraId="5DBE6C78" w14:textId="77777777">
            <w:pPr>
              <w:widowControl w:val="0"/>
              <w:spacing w:line="240" w:lineRule="auto"/>
            </w:pPr>
          </w:p>
        </w:tc>
        <w:tc>
          <w:tcPr>
            <w:tcW w:w="3120" w:type="dxa"/>
            <w:shd w:val="clear" w:color="auto" w:fill="auto"/>
            <w:tcMar>
              <w:top w:w="100" w:type="dxa"/>
              <w:left w:w="100" w:type="dxa"/>
              <w:bottom w:w="100" w:type="dxa"/>
              <w:right w:w="100" w:type="dxa"/>
            </w:tcMar>
          </w:tcPr>
          <w:p w:rsidR="005E59B1" w:rsidRDefault="005E59B1" w14:paraId="6D5424FD" w14:textId="77777777">
            <w:pPr>
              <w:widowControl w:val="0"/>
              <w:spacing w:line="240" w:lineRule="auto"/>
            </w:pPr>
          </w:p>
        </w:tc>
        <w:tc>
          <w:tcPr>
            <w:tcW w:w="3120" w:type="dxa"/>
            <w:shd w:val="clear" w:color="auto" w:fill="auto"/>
            <w:tcMar>
              <w:top w:w="100" w:type="dxa"/>
              <w:left w:w="100" w:type="dxa"/>
              <w:bottom w:w="100" w:type="dxa"/>
              <w:right w:w="100" w:type="dxa"/>
            </w:tcMar>
          </w:tcPr>
          <w:p w:rsidR="005E59B1" w:rsidRDefault="005E59B1" w14:paraId="501BDF3E" w14:textId="77777777">
            <w:pPr>
              <w:widowControl w:val="0"/>
              <w:spacing w:line="240" w:lineRule="auto"/>
            </w:pPr>
          </w:p>
        </w:tc>
      </w:tr>
      <w:tr w:rsidR="005E59B1" w14:paraId="2CA6ABC5" w14:textId="77777777">
        <w:tc>
          <w:tcPr>
            <w:tcW w:w="3120" w:type="dxa"/>
            <w:shd w:val="clear" w:color="auto" w:fill="auto"/>
            <w:tcMar>
              <w:top w:w="100" w:type="dxa"/>
              <w:left w:w="100" w:type="dxa"/>
              <w:bottom w:w="100" w:type="dxa"/>
              <w:right w:w="100" w:type="dxa"/>
            </w:tcMar>
          </w:tcPr>
          <w:p w:rsidR="005E59B1" w:rsidRDefault="005E59B1" w14:paraId="15BDEF90" w14:textId="77777777">
            <w:pPr>
              <w:widowControl w:val="0"/>
              <w:spacing w:line="240" w:lineRule="auto"/>
            </w:pPr>
          </w:p>
        </w:tc>
        <w:tc>
          <w:tcPr>
            <w:tcW w:w="3120" w:type="dxa"/>
            <w:shd w:val="clear" w:color="auto" w:fill="auto"/>
            <w:tcMar>
              <w:top w:w="100" w:type="dxa"/>
              <w:left w:w="100" w:type="dxa"/>
              <w:bottom w:w="100" w:type="dxa"/>
              <w:right w:w="100" w:type="dxa"/>
            </w:tcMar>
          </w:tcPr>
          <w:p w:rsidR="005E59B1" w:rsidRDefault="005E59B1" w14:paraId="329C3085" w14:textId="77777777">
            <w:pPr>
              <w:widowControl w:val="0"/>
              <w:spacing w:line="240" w:lineRule="auto"/>
            </w:pPr>
          </w:p>
        </w:tc>
        <w:tc>
          <w:tcPr>
            <w:tcW w:w="3120" w:type="dxa"/>
            <w:shd w:val="clear" w:color="auto" w:fill="auto"/>
            <w:tcMar>
              <w:top w:w="100" w:type="dxa"/>
              <w:left w:w="100" w:type="dxa"/>
              <w:bottom w:w="100" w:type="dxa"/>
              <w:right w:w="100" w:type="dxa"/>
            </w:tcMar>
          </w:tcPr>
          <w:p w:rsidR="005E59B1" w:rsidRDefault="005E59B1" w14:paraId="2CFE238D" w14:textId="77777777">
            <w:pPr>
              <w:widowControl w:val="0"/>
              <w:spacing w:line="240" w:lineRule="auto"/>
            </w:pPr>
          </w:p>
        </w:tc>
      </w:tr>
      <w:tr w:rsidR="005E59B1" w14:paraId="434972C4" w14:textId="77777777">
        <w:tc>
          <w:tcPr>
            <w:tcW w:w="3120" w:type="dxa"/>
            <w:shd w:val="clear" w:color="auto" w:fill="auto"/>
            <w:tcMar>
              <w:top w:w="100" w:type="dxa"/>
              <w:left w:w="100" w:type="dxa"/>
              <w:bottom w:w="100" w:type="dxa"/>
              <w:right w:w="100" w:type="dxa"/>
            </w:tcMar>
          </w:tcPr>
          <w:p w:rsidR="005E59B1" w:rsidRDefault="005E59B1" w14:paraId="11186C5A" w14:textId="77777777">
            <w:pPr>
              <w:widowControl w:val="0"/>
              <w:spacing w:line="240" w:lineRule="auto"/>
            </w:pPr>
          </w:p>
        </w:tc>
        <w:tc>
          <w:tcPr>
            <w:tcW w:w="3120" w:type="dxa"/>
            <w:shd w:val="clear" w:color="auto" w:fill="auto"/>
            <w:tcMar>
              <w:top w:w="100" w:type="dxa"/>
              <w:left w:w="100" w:type="dxa"/>
              <w:bottom w:w="100" w:type="dxa"/>
              <w:right w:w="100" w:type="dxa"/>
            </w:tcMar>
          </w:tcPr>
          <w:p w:rsidR="005E59B1" w:rsidRDefault="005E59B1" w14:paraId="71016C9E" w14:textId="77777777">
            <w:pPr>
              <w:widowControl w:val="0"/>
              <w:spacing w:line="240" w:lineRule="auto"/>
            </w:pPr>
          </w:p>
        </w:tc>
        <w:tc>
          <w:tcPr>
            <w:tcW w:w="3120" w:type="dxa"/>
            <w:shd w:val="clear" w:color="auto" w:fill="auto"/>
            <w:tcMar>
              <w:top w:w="100" w:type="dxa"/>
              <w:left w:w="100" w:type="dxa"/>
              <w:bottom w:w="100" w:type="dxa"/>
              <w:right w:w="100" w:type="dxa"/>
            </w:tcMar>
          </w:tcPr>
          <w:p w:rsidR="005E59B1" w:rsidRDefault="005E59B1" w14:paraId="5EB0E4E1" w14:textId="77777777">
            <w:pPr>
              <w:widowControl w:val="0"/>
              <w:spacing w:line="240" w:lineRule="auto"/>
            </w:pPr>
          </w:p>
        </w:tc>
      </w:tr>
    </w:tbl>
    <w:p w:rsidR="005E59B1" w:rsidRDefault="005E59B1" w14:paraId="73C499AC" w14:textId="77777777">
      <w:pPr>
        <w:widowControl w:val="0"/>
        <w:spacing w:after="200" w:line="360" w:lineRule="auto"/>
      </w:pPr>
    </w:p>
    <w:p w:rsidR="005E59B1" w:rsidP="7B3F3818" w:rsidRDefault="0EDEEE04" w14:paraId="58485ED5" w14:textId="4F5CA566">
      <w:pPr>
        <w:pStyle w:val="Heading3"/>
        <w:widowControl w:val="0"/>
      </w:pPr>
      <w:bookmarkStart w:name="_Toc192021466" w:id="9"/>
      <w:r>
        <w:t>Constraints</w:t>
      </w:r>
      <w:bookmarkEnd w:id="9"/>
    </w:p>
    <w:p w:rsidR="7B3F3818" w:rsidP="7B3F3818" w:rsidRDefault="7B3F3818" w14:paraId="189A885C" w14:textId="096B1747">
      <w:pPr>
        <w:widowControl w:val="0"/>
        <w:spacing w:after="200" w:line="360" w:lineRule="auto"/>
      </w:pPr>
    </w:p>
    <w:p w:rsidR="005E59B1" w:rsidRDefault="00A21EDF" w14:paraId="6B6AFB40" w14:textId="77777777">
      <w:pPr>
        <w:widowControl w:val="0"/>
        <w:spacing w:after="200" w:line="360" w:lineRule="auto"/>
      </w:pPr>
      <w:r>
        <w:t>Constraints that apply to this project include:</w:t>
      </w:r>
    </w:p>
    <w:p w:rsidR="005E59B1" w:rsidRDefault="00A21EDF" w14:paraId="0235B958" w14:textId="77777777">
      <w:pPr>
        <w:widowControl w:val="0"/>
        <w:numPr>
          <w:ilvl w:val="0"/>
          <w:numId w:val="2"/>
        </w:numPr>
        <w:spacing w:after="200" w:line="360" w:lineRule="auto"/>
      </w:pPr>
      <w:r>
        <w:rPr>
          <w:u w:val="single"/>
        </w:rPr>
        <w:t>Constraint-</w:t>
      </w:r>
      <w:r>
        <w:t xml:space="preserve"> Description</w:t>
      </w:r>
    </w:p>
    <w:p w:rsidR="005E59B1" w:rsidRDefault="00A21EDF" w14:paraId="62141871" w14:textId="77777777">
      <w:pPr>
        <w:widowControl w:val="0"/>
        <w:numPr>
          <w:ilvl w:val="0"/>
          <w:numId w:val="2"/>
        </w:numPr>
        <w:spacing w:after="200" w:line="360" w:lineRule="auto"/>
      </w:pPr>
      <w:r>
        <w:rPr>
          <w:u w:val="single"/>
        </w:rPr>
        <w:t>Constraint-</w:t>
      </w:r>
      <w:r>
        <w:t xml:space="preserve"> Description</w:t>
      </w:r>
    </w:p>
    <w:p w:rsidR="005E59B1" w:rsidRDefault="00A21EDF" w14:paraId="37FA9F17" w14:textId="77777777">
      <w:pPr>
        <w:widowControl w:val="0"/>
        <w:numPr>
          <w:ilvl w:val="0"/>
          <w:numId w:val="2"/>
        </w:numPr>
        <w:spacing w:after="200" w:line="360" w:lineRule="auto"/>
      </w:pPr>
      <w:r>
        <w:rPr>
          <w:u w:val="single"/>
        </w:rPr>
        <w:t>Constraint-</w:t>
      </w:r>
      <w:r>
        <w:t xml:space="preserve"> Description</w:t>
      </w:r>
    </w:p>
    <w:p w:rsidR="005E59B1" w:rsidRDefault="00A21EDF" w14:paraId="24B5FF63" w14:textId="77777777">
      <w:pPr>
        <w:pStyle w:val="Heading1"/>
      </w:pPr>
      <w:bookmarkStart w:name="_h4gqtrnm5is2" w:id="10"/>
      <w:bookmarkEnd w:id="10"/>
      <w:r>
        <w:br w:type="page"/>
      </w:r>
    </w:p>
    <w:p w:rsidR="644D69DE" w:rsidP="7B3F3818" w:rsidRDefault="644D69DE" w14:paraId="40C024CF" w14:textId="1AA09BDB">
      <w:pPr>
        <w:pStyle w:val="Heading1"/>
      </w:pPr>
      <w:bookmarkStart w:name="_Toc192021467" w:id="11"/>
      <w:r>
        <w:lastRenderedPageBreak/>
        <w:t>Requirements</w:t>
      </w:r>
      <w:bookmarkEnd w:id="11"/>
    </w:p>
    <w:p w:rsidR="005E59B1" w:rsidRDefault="005E59B1" w14:paraId="6FEA7CF1" w14:textId="65709E03">
      <w:pPr>
        <w:pStyle w:val="Heading1"/>
        <w:spacing w:line="240" w:lineRule="auto"/>
      </w:pPr>
    </w:p>
    <w:p w:rsidR="005E59B1" w:rsidRDefault="00A21EDF" w14:paraId="43534CC3" w14:textId="77777777">
      <w:pPr>
        <w:pStyle w:val="Heading3"/>
      </w:pPr>
      <w:bookmarkStart w:name="_Toc192021468" w:id="12"/>
      <w:r>
        <w:t>Customer Requirements</w:t>
      </w:r>
      <w:bookmarkEnd w:id="12"/>
    </w:p>
    <w:p w:rsidR="005E59B1" w:rsidRDefault="00A21EDF" w14:paraId="6DB4ADB4" w14:textId="77777777">
      <w:pPr>
        <w:widowControl w:val="0"/>
        <w:spacing w:after="200"/>
      </w:pPr>
      <w:r>
        <w:t>[insert here]</w:t>
      </w:r>
    </w:p>
    <w:p w:rsidR="005E59B1" w:rsidRDefault="00A21EDF" w14:paraId="4778BC90" w14:textId="77777777">
      <w:pPr>
        <w:widowControl w:val="0"/>
        <w:numPr>
          <w:ilvl w:val="0"/>
          <w:numId w:val="1"/>
        </w:numPr>
        <w:spacing w:line="360" w:lineRule="auto"/>
      </w:pPr>
      <w:r>
        <w:rPr>
          <w:u w:val="single"/>
        </w:rPr>
        <w:t>Requirement:</w:t>
      </w:r>
      <w:r>
        <w:t xml:space="preserve"> Description</w:t>
      </w:r>
    </w:p>
    <w:p w:rsidR="005E59B1" w:rsidRDefault="00A21EDF" w14:paraId="7DE6C8FC" w14:textId="77777777">
      <w:pPr>
        <w:widowControl w:val="0"/>
        <w:numPr>
          <w:ilvl w:val="0"/>
          <w:numId w:val="1"/>
        </w:numPr>
        <w:spacing w:line="360" w:lineRule="auto"/>
      </w:pPr>
      <w:r>
        <w:rPr>
          <w:u w:val="single"/>
        </w:rPr>
        <w:t>Requirement:</w:t>
      </w:r>
      <w:r>
        <w:t xml:space="preserve"> Description </w:t>
      </w:r>
    </w:p>
    <w:p w:rsidR="005E59B1" w:rsidRDefault="00A21EDF" w14:paraId="19B9623C" w14:textId="77777777">
      <w:pPr>
        <w:widowControl w:val="0"/>
        <w:numPr>
          <w:ilvl w:val="0"/>
          <w:numId w:val="1"/>
        </w:numPr>
        <w:spacing w:line="360" w:lineRule="auto"/>
      </w:pPr>
      <w:r>
        <w:rPr>
          <w:u w:val="single"/>
        </w:rPr>
        <w:t>Requirement:</w:t>
      </w:r>
      <w:r>
        <w:t xml:space="preserve"> Description </w:t>
      </w:r>
    </w:p>
    <w:p w:rsidR="005E59B1" w:rsidRDefault="00A21EDF" w14:paraId="77FA66D8" w14:textId="77777777">
      <w:pPr>
        <w:widowControl w:val="0"/>
        <w:numPr>
          <w:ilvl w:val="0"/>
          <w:numId w:val="1"/>
        </w:numPr>
        <w:spacing w:line="360" w:lineRule="auto"/>
      </w:pPr>
      <w:r>
        <w:rPr>
          <w:u w:val="single"/>
        </w:rPr>
        <w:t>Requirement:</w:t>
      </w:r>
      <w:r>
        <w:t xml:space="preserve"> Description </w:t>
      </w:r>
    </w:p>
    <w:p w:rsidR="005E59B1" w:rsidRDefault="00A21EDF" w14:paraId="5C485E82" w14:textId="77777777">
      <w:pPr>
        <w:widowControl w:val="0"/>
        <w:numPr>
          <w:ilvl w:val="0"/>
          <w:numId w:val="1"/>
        </w:numPr>
        <w:spacing w:line="360" w:lineRule="auto"/>
      </w:pPr>
      <w:r>
        <w:rPr>
          <w:u w:val="single"/>
        </w:rPr>
        <w:t>Requirement:</w:t>
      </w:r>
      <w:r>
        <w:t xml:space="preserve"> Description</w:t>
      </w:r>
    </w:p>
    <w:p w:rsidR="005E59B1" w:rsidRDefault="00A21EDF" w14:paraId="5F5E8CBF" w14:textId="77777777">
      <w:pPr>
        <w:widowControl w:val="0"/>
        <w:numPr>
          <w:ilvl w:val="0"/>
          <w:numId w:val="1"/>
        </w:numPr>
        <w:spacing w:after="200" w:line="360" w:lineRule="auto"/>
      </w:pPr>
      <w:r>
        <w:rPr>
          <w:u w:val="single"/>
        </w:rPr>
        <w:t>Requirement:</w:t>
      </w:r>
      <w:r>
        <w:t xml:space="preserve"> Description </w:t>
      </w:r>
    </w:p>
    <w:p w:rsidR="005E59B1" w:rsidRDefault="00A21EDF" w14:paraId="494A6E54" w14:textId="63D72DA2">
      <w:pPr>
        <w:pStyle w:val="Heading3"/>
      </w:pPr>
      <w:bookmarkStart w:name="_Toc192021469" w:id="13"/>
      <w:r>
        <w:t xml:space="preserve">Engineering </w:t>
      </w:r>
      <w:r w:rsidR="475B3CFA">
        <w:t>Requirements</w:t>
      </w:r>
      <w:bookmarkEnd w:id="13"/>
    </w:p>
    <w:p w:rsidR="005E59B1" w:rsidP="7B3F3818" w:rsidRDefault="00A21EDF" w14:paraId="4777586B" w14:textId="38B1DE5E">
      <w:pPr>
        <w:rPr>
          <w:lang w:val="en-US"/>
        </w:rPr>
      </w:pPr>
      <w:r w:rsidRPr="7B3F3818">
        <w:rPr>
          <w:lang w:val="en-US"/>
        </w:rPr>
        <w:t xml:space="preserve">After determining the customer requirements, the team then had to translate these requirements into engineering </w:t>
      </w:r>
      <w:r w:rsidRPr="7B3F3818" w:rsidR="69D8C4AC">
        <w:rPr>
          <w:lang w:val="en-US"/>
        </w:rPr>
        <w:t>characteristics</w:t>
      </w:r>
      <w:r w:rsidRPr="7B3F3818" w:rsidR="32D4F279">
        <w:rPr>
          <w:lang w:val="en-US"/>
        </w:rPr>
        <w:t xml:space="preserve"> </w:t>
      </w:r>
      <w:r w:rsidRPr="7B3F3818">
        <w:rPr>
          <w:lang w:val="en-US"/>
        </w:rPr>
        <w:t xml:space="preserve">that can be </w:t>
      </w:r>
      <w:r w:rsidRPr="7B3F3818" w:rsidR="6613F430">
        <w:rPr>
          <w:lang w:val="en-US"/>
        </w:rPr>
        <w:t>quantified</w:t>
      </w:r>
      <w:r w:rsidRPr="7B3F3818" w:rsidR="6715B204">
        <w:rPr>
          <w:lang w:val="en-US"/>
        </w:rPr>
        <w:t xml:space="preserve"> and measured</w:t>
      </w:r>
      <w:r w:rsidRPr="7B3F3818">
        <w:rPr>
          <w:lang w:val="en-US"/>
        </w:rPr>
        <w:t xml:space="preserve">. Some of these engineering </w:t>
      </w:r>
      <w:r w:rsidRPr="7B3F3818" w:rsidR="7DB825B3">
        <w:rPr>
          <w:lang w:val="en-US"/>
        </w:rPr>
        <w:t xml:space="preserve">requirements </w:t>
      </w:r>
      <w:r w:rsidRPr="7B3F3818">
        <w:rPr>
          <w:lang w:val="en-US"/>
        </w:rPr>
        <w:t xml:space="preserve">include: </w:t>
      </w:r>
    </w:p>
    <w:p w:rsidR="005E59B1" w:rsidRDefault="005E59B1" w14:paraId="4887DAC9" w14:textId="77777777"/>
    <w:p w:rsidR="005E59B1" w:rsidRDefault="00A21EDF" w14:paraId="1EE129A9" w14:textId="77777777">
      <w:pPr>
        <w:widowControl w:val="0"/>
        <w:spacing w:after="200"/>
      </w:pPr>
      <w:r>
        <w:rPr>
          <w:u w:val="single"/>
        </w:rPr>
        <w:t>Engineering Requirement:</w:t>
      </w:r>
      <w:r>
        <w:t xml:space="preserve"> Description</w:t>
      </w:r>
    </w:p>
    <w:p w:rsidR="005E59B1" w:rsidRDefault="00A21EDF" w14:paraId="3F080DAA" w14:textId="77777777">
      <w:pPr>
        <w:widowControl w:val="0"/>
        <w:spacing w:after="200"/>
      </w:pPr>
      <w:r>
        <w:rPr>
          <w:u w:val="single"/>
        </w:rPr>
        <w:t>Engineering Requirement:</w:t>
      </w:r>
      <w:r>
        <w:rPr>
          <w:b/>
        </w:rPr>
        <w:t xml:space="preserve"> </w:t>
      </w:r>
      <w:r>
        <w:t>Description</w:t>
      </w:r>
    </w:p>
    <w:p w:rsidR="005E59B1" w:rsidRDefault="00A21EDF" w14:paraId="3301015C" w14:textId="77777777">
      <w:pPr>
        <w:widowControl w:val="0"/>
        <w:spacing w:after="200"/>
      </w:pPr>
      <w:r>
        <w:rPr>
          <w:u w:val="single"/>
        </w:rPr>
        <w:t>Engineering Requirement:</w:t>
      </w:r>
      <w:r>
        <w:rPr>
          <w:b/>
        </w:rPr>
        <w:t xml:space="preserve"> </w:t>
      </w:r>
      <w:r>
        <w:t>Description</w:t>
      </w:r>
    </w:p>
    <w:p w:rsidR="005E59B1" w:rsidRDefault="00A21EDF" w14:paraId="489DEEA7" w14:textId="77777777">
      <w:pPr>
        <w:widowControl w:val="0"/>
        <w:spacing w:after="200"/>
      </w:pPr>
      <w:r>
        <w:rPr>
          <w:u w:val="single"/>
        </w:rPr>
        <w:t>Engineering Requirement:</w:t>
      </w:r>
      <w:r>
        <w:rPr>
          <w:b/>
        </w:rPr>
        <w:t xml:space="preserve"> </w:t>
      </w:r>
      <w:r>
        <w:t>Description</w:t>
      </w:r>
    </w:p>
    <w:p w:rsidR="005E59B1" w:rsidRDefault="00A21EDF" w14:paraId="6DD95A67" w14:textId="77777777">
      <w:pPr>
        <w:widowControl w:val="0"/>
        <w:spacing w:after="200"/>
      </w:pPr>
      <w:r>
        <w:rPr>
          <w:u w:val="single"/>
        </w:rPr>
        <w:t>Engineering Requirement:</w:t>
      </w:r>
      <w:r>
        <w:rPr>
          <w:b/>
        </w:rPr>
        <w:t xml:space="preserve"> </w:t>
      </w:r>
      <w:r>
        <w:t>Description</w:t>
      </w:r>
    </w:p>
    <w:p w:rsidR="005E59B1" w:rsidRDefault="00A21EDF" w14:paraId="466E042C" w14:textId="77777777">
      <w:pPr>
        <w:widowControl w:val="0"/>
        <w:spacing w:after="200"/>
      </w:pPr>
      <w:r w:rsidRPr="7B3F3818">
        <w:rPr>
          <w:u w:val="single"/>
        </w:rPr>
        <w:t>Engineering Requirement:</w:t>
      </w:r>
      <w:r w:rsidRPr="7B3F3818">
        <w:rPr>
          <w:b/>
          <w:bCs/>
        </w:rPr>
        <w:t xml:space="preserve"> </w:t>
      </w:r>
      <w:r>
        <w:t>Description</w:t>
      </w:r>
    </w:p>
    <w:p w:rsidR="7B3F3818" w:rsidP="7B3F3818" w:rsidRDefault="7B3F3818" w14:paraId="76DD6BFC" w14:textId="6A35CDB9">
      <w:pPr>
        <w:widowControl w:val="0"/>
        <w:spacing w:after="200"/>
      </w:pPr>
    </w:p>
    <w:p w:rsidR="00053986" w:rsidRDefault="00053986" w14:paraId="4A34EEEB" w14:textId="77777777">
      <w:pPr>
        <w:rPr>
          <w:b/>
          <w:color w:val="434343"/>
          <w:sz w:val="28"/>
          <w:szCs w:val="28"/>
        </w:rPr>
      </w:pPr>
      <w:bookmarkStart w:name="_Toc192021470" w:id="14"/>
      <w:r>
        <w:br w:type="page"/>
      </w:r>
    </w:p>
    <w:p w:rsidR="2B9A7CE5" w:rsidP="7B3F3818" w:rsidRDefault="2B9A7CE5" w14:paraId="5F53EDED" w14:textId="42336EF8">
      <w:pPr>
        <w:pStyle w:val="Heading3"/>
        <w:widowControl w:val="0"/>
      </w:pPr>
      <w:r>
        <w:lastRenderedPageBreak/>
        <w:t>Quality Function Deployment Diagram</w:t>
      </w:r>
      <w:bookmarkEnd w:id="14"/>
    </w:p>
    <w:p w:rsidR="005E59B1" w:rsidP="17FAB046" w:rsidRDefault="00A21EDF" w14:paraId="0E64C983" w14:textId="6A3D373E">
      <w:pPr>
        <w:pStyle w:val="Heading1"/>
        <w:rPr>
          <w:rFonts w:ascii="Times New Roman" w:hAnsi="Times New Roman" w:eastAsia="Times New Roman" w:cs="Times New Roman"/>
          <w:noProof w:val="0"/>
          <w:color w:val="auto"/>
          <w:sz w:val="24"/>
          <w:szCs w:val="24"/>
          <w:lang w:val="en"/>
        </w:rPr>
      </w:pPr>
      <w:r w:rsidRPr="17FAB046" w:rsidR="0CDC5E85">
        <w:rPr>
          <w:rFonts w:ascii="Times New Roman" w:hAnsi="Times New Roman" w:eastAsia="Times New Roman" w:cs="Times New Roman"/>
          <w:noProof w:val="0"/>
          <w:color w:val="auto"/>
          <w:sz w:val="24"/>
          <w:szCs w:val="24"/>
          <w:lang w:val="en-US"/>
        </w:rPr>
        <w:t xml:space="preserve">To simplify and organize the design process of the PIV system, a quality-function diagram (QFD) was made to separate the project into multiple parts that </w:t>
      </w:r>
      <w:r w:rsidRPr="17FAB046" w:rsidR="0CDC5E85">
        <w:rPr>
          <w:rFonts w:ascii="Times New Roman" w:hAnsi="Times New Roman" w:eastAsia="Times New Roman" w:cs="Times New Roman"/>
          <w:noProof w:val="0"/>
          <w:color w:val="auto"/>
          <w:sz w:val="24"/>
          <w:szCs w:val="24"/>
          <w:lang w:val="en-US"/>
        </w:rPr>
        <w:t>takes</w:t>
      </w:r>
      <w:r w:rsidRPr="17FAB046" w:rsidR="0CDC5E85">
        <w:rPr>
          <w:rFonts w:ascii="Times New Roman" w:hAnsi="Times New Roman" w:eastAsia="Times New Roman" w:cs="Times New Roman"/>
          <w:noProof w:val="0"/>
          <w:color w:val="auto"/>
          <w:sz w:val="24"/>
          <w:szCs w:val="24"/>
          <w:lang w:val="en-US"/>
        </w:rPr>
        <w:t xml:space="preserve"> into account the customer requirements, engineering characteristics, and benchmarking.</w:t>
      </w:r>
    </w:p>
    <w:p w:rsidR="005E59B1" w:rsidP="17FAB046" w:rsidRDefault="00A21EDF" w14:paraId="1B570B46" w14:textId="444FC8A1">
      <w:pPr>
        <w:pStyle w:val="Normal"/>
        <w:rPr>
          <w:noProof w:val="0"/>
          <w:lang w:val="en-US"/>
        </w:rPr>
      </w:pPr>
    </w:p>
    <w:p w:rsidR="005E59B1" w:rsidP="17FAB046" w:rsidRDefault="00A21EDF" w14:paraId="517209E2" w14:textId="7BF6F6F8">
      <w:pPr>
        <w:ind w:left="-1152"/>
        <w:jc w:val="center"/>
      </w:pPr>
      <w:r w:rsidR="2BEBB99B">
        <w:drawing>
          <wp:inline wp14:editId="43546716" wp14:anchorId="43FAA427">
            <wp:extent cx="7533322" cy="2261882"/>
            <wp:effectExtent l="0" t="0" r="0" b="0"/>
            <wp:docPr id="1364436783" name="" title=""/>
            <wp:cNvGraphicFramePr>
              <a:graphicFrameLocks noChangeAspect="1"/>
            </wp:cNvGraphicFramePr>
            <a:graphic>
              <a:graphicData uri="http://schemas.openxmlformats.org/drawingml/2006/picture">
                <pic:pic>
                  <pic:nvPicPr>
                    <pic:cNvPr id="0" name=""/>
                    <pic:cNvPicPr/>
                  </pic:nvPicPr>
                  <pic:blipFill>
                    <a:blip r:embed="R41c0d7f8284c47b7">
                      <a:extLst>
                        <a:ext xmlns:a="http://schemas.openxmlformats.org/drawingml/2006/main" uri="{28A0092B-C50C-407E-A947-70E740481C1C}">
                          <a14:useLocalDpi val="0"/>
                        </a:ext>
                      </a:extLst>
                    </a:blip>
                    <a:stretch>
                      <a:fillRect/>
                    </a:stretch>
                  </pic:blipFill>
                  <pic:spPr>
                    <a:xfrm>
                      <a:off x="0" y="0"/>
                      <a:ext cx="7533322" cy="2261882"/>
                    </a:xfrm>
                    <a:prstGeom prst="rect">
                      <a:avLst/>
                    </a:prstGeom>
                  </pic:spPr>
                </pic:pic>
              </a:graphicData>
            </a:graphic>
          </wp:inline>
        </w:drawing>
      </w:r>
    </w:p>
    <w:p w:rsidR="27DF611B" w:rsidP="17FAB046" w:rsidRDefault="27DF611B" w14:paraId="40520769" w14:textId="20DBD00C">
      <w:pPr>
        <w:pStyle w:val="Normal"/>
        <w:ind w:left="0"/>
        <w:jc w:val="center"/>
      </w:pPr>
      <w:r w:rsidR="1FF37B36">
        <w:rPr/>
        <w:t>Figure (x) - Quality Function Deployment Diagram</w:t>
      </w:r>
    </w:p>
    <w:p w:rsidR="27DF611B" w:rsidP="17FAB046" w:rsidRDefault="27DF611B" w14:paraId="3F89B3B9" w14:textId="6629211D">
      <w:pPr>
        <w:pStyle w:val="Normal"/>
        <w:ind w:left="0"/>
        <w:jc w:val="left"/>
      </w:pPr>
    </w:p>
    <w:p w:rsidR="27DF611B" w:rsidP="7B3F3818" w:rsidRDefault="27DF611B" w14:paraId="0C338B27" w14:textId="5919CF51">
      <w:pPr>
        <w:pStyle w:val="Heading1"/>
      </w:pPr>
    </w:p>
    <w:p w:rsidR="27DF611B" w:rsidP="7B3F3818" w:rsidRDefault="27DF611B" w14:paraId="21D0E353" w14:textId="51C297F4">
      <w:pPr>
        <w:pStyle w:val="Heading1"/>
      </w:pPr>
      <w:bookmarkStart w:name="_Toc192021471" w:id="16"/>
      <w:r w:rsidR="27DF611B">
        <w:rPr/>
        <w:t>Design Space Research</w:t>
      </w:r>
      <w:bookmarkEnd w:id="16"/>
    </w:p>
    <w:p w:rsidR="773AD2EF" w:rsidP="7B3F3818" w:rsidRDefault="773AD2EF" w14:paraId="4CD96B0B" w14:textId="77777777">
      <w:pPr>
        <w:pStyle w:val="Heading3"/>
      </w:pPr>
      <w:bookmarkStart w:name="_Toc192021472" w:id="17"/>
      <w:r>
        <w:t>Benchmarking</w:t>
      </w:r>
      <w:bookmarkEnd w:id="17"/>
    </w:p>
    <w:p w:rsidR="00D46E89" w:rsidP="0049229E" w:rsidRDefault="0049229E" w14:paraId="57A10DF9" w14:textId="7884FE6D" w14:noSpellErr="1">
      <w:r w:rsidRPr="17FAB046" w:rsidR="0049229E">
        <w:rPr>
          <w:lang w:val="en-US"/>
        </w:rPr>
        <w:t xml:space="preserve">Benchmarking existing systems in the PIV space can be somewhat challenging </w:t>
      </w:r>
      <w:r w:rsidRPr="17FAB046" w:rsidR="00D46E89">
        <w:rPr>
          <w:lang w:val="en-US"/>
        </w:rPr>
        <w:t xml:space="preserve">due to both the highly custom nature of many PIV systems and the relatively secrecy they are developed in. </w:t>
      </w:r>
      <w:r w:rsidRPr="17FAB046" w:rsidR="00961FD7">
        <w:rPr>
          <w:lang w:val="en-US"/>
        </w:rPr>
        <w:t xml:space="preserve">Due to these challenges, the team developed benchmarks </w:t>
      </w:r>
      <w:r w:rsidRPr="17FAB046" w:rsidR="00FF4231">
        <w:rPr>
          <w:lang w:val="en-US"/>
        </w:rPr>
        <w:t xml:space="preserve">based on </w:t>
      </w:r>
      <w:r w:rsidRPr="17FAB046" w:rsidR="003E1D73">
        <w:rPr>
          <w:lang w:val="en-US"/>
        </w:rPr>
        <w:t>known specifications from other labs and development teams across the world.</w:t>
      </w:r>
    </w:p>
    <w:p w:rsidRPr="0049229E" w:rsidR="00D46E89" w:rsidP="0049229E" w:rsidRDefault="00D46E89" w14:paraId="59CCBBE9" w14:textId="77777777"/>
    <w:p w:rsidR="773AD2EF" w:rsidP="7B3F3818" w:rsidRDefault="003E1D73" w14:paraId="4E862C31" w14:textId="2D8351AB">
      <w:pPr>
        <w:widowControl w:val="0"/>
        <w:rPr>
          <w:lang w:val="en-US"/>
        </w:rPr>
      </w:pPr>
      <w:r w:rsidRPr="001172EB">
        <w:rPr>
          <w:u w:val="single"/>
          <w:lang w:val="en-US"/>
        </w:rPr>
        <w:t>Minimum Viable PIV System</w:t>
      </w:r>
      <w:r w:rsidRPr="7B3F3818" w:rsidR="773AD2EF">
        <w:rPr>
          <w:lang w:val="en-US"/>
        </w:rPr>
        <w:t xml:space="preserve"> </w:t>
      </w:r>
      <w:r w:rsidRPr="7B3F3818" w:rsidR="000B490A">
        <w:rPr>
          <w:lang w:val="en-US"/>
        </w:rPr>
        <w:t>- Least</w:t>
      </w:r>
      <w:r w:rsidR="00F23D90">
        <w:rPr>
          <w:lang w:val="en-US"/>
        </w:rPr>
        <w:t xml:space="preserve"> capable system</w:t>
      </w:r>
      <w:r w:rsidR="002919E0">
        <w:rPr>
          <w:lang w:val="en-US"/>
        </w:rPr>
        <w:t xml:space="preserve"> possible</w:t>
      </w:r>
      <w:r w:rsidR="00F23D90">
        <w:rPr>
          <w:lang w:val="en-US"/>
        </w:rPr>
        <w:t xml:space="preserve"> </w:t>
      </w:r>
      <w:r w:rsidR="00AF0962">
        <w:rPr>
          <w:lang w:val="en-US"/>
        </w:rPr>
        <w:t xml:space="preserve">that can still technically be called a </w:t>
      </w:r>
      <w:r w:rsidR="003F6671">
        <w:rPr>
          <w:lang w:val="en-US"/>
        </w:rPr>
        <w:t xml:space="preserve">Particle Imaging Velocimeter. This system takes significant </w:t>
      </w:r>
    </w:p>
    <w:p w:rsidR="00035F86" w:rsidP="7B3F3818" w:rsidRDefault="00035F86" w14:paraId="57F1E364" w14:textId="77777777">
      <w:pPr>
        <w:widowControl w:val="0"/>
        <w:rPr>
          <w:lang w:val="en-US"/>
        </w:rPr>
      </w:pPr>
    </w:p>
    <w:tbl>
      <w:tblPr>
        <w:tblStyle w:val="TableGrid"/>
        <w:tblW w:w="0" w:type="auto"/>
        <w:tblLook w:val="04A0" w:firstRow="1" w:lastRow="0" w:firstColumn="1" w:lastColumn="0" w:noHBand="0" w:noVBand="1"/>
      </w:tblPr>
      <w:tblGrid>
        <w:gridCol w:w="2337"/>
        <w:gridCol w:w="2337"/>
        <w:gridCol w:w="2338"/>
        <w:gridCol w:w="2338"/>
      </w:tblGrid>
      <w:tr w:rsidR="00035F86" w:rsidTr="00035F86" w14:paraId="611F98F6" w14:textId="77777777">
        <w:tc>
          <w:tcPr>
            <w:tcW w:w="2337" w:type="dxa"/>
          </w:tcPr>
          <w:p w:rsidRPr="00BF6DF8" w:rsidR="00035F86" w:rsidP="7B3F3818" w:rsidRDefault="00035F86" w14:paraId="0274055A" w14:textId="236CF827">
            <w:pPr>
              <w:widowControl w:val="0"/>
              <w:rPr>
                <w:b/>
                <w:bCs/>
                <w:lang w:val="en-US"/>
              </w:rPr>
            </w:pPr>
            <w:r w:rsidRPr="00BF6DF8">
              <w:rPr>
                <w:b/>
                <w:bCs/>
                <w:lang w:val="en-US"/>
              </w:rPr>
              <w:t>Subsystem</w:t>
            </w:r>
            <w:r w:rsidR="00BF6DF8">
              <w:rPr>
                <w:b/>
                <w:bCs/>
                <w:lang w:val="en-US"/>
              </w:rPr>
              <w:t>:</w:t>
            </w:r>
          </w:p>
        </w:tc>
        <w:tc>
          <w:tcPr>
            <w:tcW w:w="2337" w:type="dxa"/>
          </w:tcPr>
          <w:p w:rsidRPr="00BF6DF8" w:rsidR="00035F86" w:rsidP="7B3F3818" w:rsidRDefault="00BF6DF8" w14:paraId="37FE06CB" w14:textId="2678C357">
            <w:pPr>
              <w:widowControl w:val="0"/>
              <w:rPr>
                <w:b/>
                <w:bCs/>
                <w:lang w:val="en-US"/>
              </w:rPr>
            </w:pPr>
            <w:r w:rsidRPr="00BF6DF8">
              <w:rPr>
                <w:b/>
                <w:bCs/>
                <w:lang w:val="en-US"/>
              </w:rPr>
              <w:t>Component</w:t>
            </w:r>
            <w:r>
              <w:rPr>
                <w:b/>
                <w:bCs/>
                <w:lang w:val="en-US"/>
              </w:rPr>
              <w:t>:</w:t>
            </w:r>
            <w:r w:rsidRPr="00BF6DF8">
              <w:rPr>
                <w:b/>
                <w:bCs/>
                <w:lang w:val="en-US"/>
              </w:rPr>
              <w:t xml:space="preserve"> </w:t>
            </w:r>
          </w:p>
        </w:tc>
        <w:tc>
          <w:tcPr>
            <w:tcW w:w="2338" w:type="dxa"/>
          </w:tcPr>
          <w:p w:rsidRPr="00BF6DF8" w:rsidR="00035F86" w:rsidP="7B3F3818" w:rsidRDefault="00BF6DF8" w14:paraId="27575CF6" w14:textId="01EAABEA">
            <w:pPr>
              <w:widowControl w:val="0"/>
              <w:rPr>
                <w:b/>
                <w:bCs/>
                <w:lang w:val="en-US"/>
              </w:rPr>
            </w:pPr>
            <w:r w:rsidRPr="00BF6DF8">
              <w:rPr>
                <w:b/>
                <w:bCs/>
                <w:lang w:val="en-US"/>
              </w:rPr>
              <w:t>Price</w:t>
            </w:r>
            <w:r>
              <w:rPr>
                <w:b/>
                <w:bCs/>
                <w:lang w:val="en-US"/>
              </w:rPr>
              <w:t>:</w:t>
            </w:r>
          </w:p>
        </w:tc>
        <w:tc>
          <w:tcPr>
            <w:tcW w:w="2338" w:type="dxa"/>
          </w:tcPr>
          <w:p w:rsidRPr="00BF6DF8" w:rsidR="00035F86" w:rsidP="7B3F3818" w:rsidRDefault="00BF6DF8" w14:paraId="5D961139" w14:textId="11049122">
            <w:pPr>
              <w:widowControl w:val="0"/>
              <w:rPr>
                <w:b/>
                <w:bCs/>
                <w:lang w:val="en-US"/>
              </w:rPr>
            </w:pPr>
            <w:r w:rsidRPr="00BF6DF8">
              <w:rPr>
                <w:b/>
                <w:bCs/>
                <w:lang w:val="en-US"/>
              </w:rPr>
              <w:t>Specifications</w:t>
            </w:r>
            <w:r>
              <w:rPr>
                <w:b/>
                <w:bCs/>
                <w:lang w:val="en-US"/>
              </w:rPr>
              <w:t>:</w:t>
            </w:r>
          </w:p>
        </w:tc>
      </w:tr>
      <w:tr w:rsidR="00035F86" w:rsidTr="00035F86" w14:paraId="6F2C6359" w14:textId="77777777">
        <w:tc>
          <w:tcPr>
            <w:tcW w:w="2337" w:type="dxa"/>
          </w:tcPr>
          <w:p w:rsidR="00035F86" w:rsidP="7B3F3818" w:rsidRDefault="00BF6DF8" w14:paraId="143C0CBB" w14:textId="34502E6C">
            <w:pPr>
              <w:widowControl w:val="0"/>
              <w:rPr>
                <w:lang w:val="en-US"/>
              </w:rPr>
            </w:pPr>
            <w:r>
              <w:rPr>
                <w:lang w:val="en-US"/>
              </w:rPr>
              <w:t>Camera</w:t>
            </w:r>
          </w:p>
        </w:tc>
        <w:tc>
          <w:tcPr>
            <w:tcW w:w="2337" w:type="dxa"/>
          </w:tcPr>
          <w:p w:rsidR="00035F86" w:rsidP="7B3F3818" w:rsidRDefault="00035F86" w14:paraId="5EC122F8" w14:textId="77777777">
            <w:pPr>
              <w:widowControl w:val="0"/>
              <w:rPr>
                <w:lang w:val="en-US"/>
              </w:rPr>
            </w:pPr>
          </w:p>
        </w:tc>
        <w:tc>
          <w:tcPr>
            <w:tcW w:w="2338" w:type="dxa"/>
          </w:tcPr>
          <w:p w:rsidR="00035F86" w:rsidP="7B3F3818" w:rsidRDefault="00035F86" w14:paraId="32677769" w14:textId="77777777">
            <w:pPr>
              <w:widowControl w:val="0"/>
              <w:rPr>
                <w:lang w:val="en-US"/>
              </w:rPr>
            </w:pPr>
          </w:p>
        </w:tc>
        <w:tc>
          <w:tcPr>
            <w:tcW w:w="2338" w:type="dxa"/>
          </w:tcPr>
          <w:p w:rsidR="00035F86" w:rsidP="7B3F3818" w:rsidRDefault="00035F86" w14:paraId="465CBF86" w14:textId="77777777">
            <w:pPr>
              <w:widowControl w:val="0"/>
              <w:rPr>
                <w:lang w:val="en-US"/>
              </w:rPr>
            </w:pPr>
          </w:p>
        </w:tc>
      </w:tr>
      <w:tr w:rsidR="00035F86" w:rsidTr="00035F86" w14:paraId="51B94CDE" w14:textId="77777777">
        <w:tc>
          <w:tcPr>
            <w:tcW w:w="2337" w:type="dxa"/>
          </w:tcPr>
          <w:p w:rsidR="00035F86" w:rsidP="7B3F3818" w:rsidRDefault="00BF6DF8" w14:paraId="14EC4E36" w14:textId="2FFB2178">
            <w:pPr>
              <w:widowControl w:val="0"/>
              <w:rPr>
                <w:lang w:val="en-US"/>
              </w:rPr>
            </w:pPr>
            <w:r>
              <w:rPr>
                <w:lang w:val="en-US"/>
              </w:rPr>
              <w:t>Laser</w:t>
            </w:r>
          </w:p>
        </w:tc>
        <w:tc>
          <w:tcPr>
            <w:tcW w:w="2337" w:type="dxa"/>
          </w:tcPr>
          <w:p w:rsidR="00035F86" w:rsidP="7B3F3818" w:rsidRDefault="00035F86" w14:paraId="48813147" w14:textId="77777777">
            <w:pPr>
              <w:widowControl w:val="0"/>
              <w:rPr>
                <w:lang w:val="en-US"/>
              </w:rPr>
            </w:pPr>
          </w:p>
        </w:tc>
        <w:tc>
          <w:tcPr>
            <w:tcW w:w="2338" w:type="dxa"/>
          </w:tcPr>
          <w:p w:rsidR="00035F86" w:rsidP="7B3F3818" w:rsidRDefault="00035F86" w14:paraId="1F4C4B75" w14:textId="77777777">
            <w:pPr>
              <w:widowControl w:val="0"/>
              <w:rPr>
                <w:lang w:val="en-US"/>
              </w:rPr>
            </w:pPr>
          </w:p>
        </w:tc>
        <w:tc>
          <w:tcPr>
            <w:tcW w:w="2338" w:type="dxa"/>
          </w:tcPr>
          <w:p w:rsidR="00035F86" w:rsidP="7B3F3818" w:rsidRDefault="00035F86" w14:paraId="4CF7991A" w14:textId="77777777">
            <w:pPr>
              <w:widowControl w:val="0"/>
              <w:rPr>
                <w:lang w:val="en-US"/>
              </w:rPr>
            </w:pPr>
          </w:p>
        </w:tc>
      </w:tr>
      <w:tr w:rsidR="00035F86" w:rsidTr="00035F86" w14:paraId="72E998B8" w14:textId="77777777">
        <w:tc>
          <w:tcPr>
            <w:tcW w:w="2337" w:type="dxa"/>
          </w:tcPr>
          <w:p w:rsidR="00035F86" w:rsidP="7B3F3818" w:rsidRDefault="00BF6DF8" w14:paraId="4CC6B2FF" w14:textId="51BEE53B">
            <w:pPr>
              <w:widowControl w:val="0"/>
              <w:rPr>
                <w:lang w:val="en-US"/>
              </w:rPr>
            </w:pPr>
            <w:r>
              <w:rPr>
                <w:lang w:val="en-US"/>
              </w:rPr>
              <w:t>Function Generator</w:t>
            </w:r>
          </w:p>
        </w:tc>
        <w:tc>
          <w:tcPr>
            <w:tcW w:w="2337" w:type="dxa"/>
          </w:tcPr>
          <w:p w:rsidR="00035F86" w:rsidP="7B3F3818" w:rsidRDefault="00035F86" w14:paraId="7DCDAC03" w14:textId="77777777">
            <w:pPr>
              <w:widowControl w:val="0"/>
              <w:rPr>
                <w:lang w:val="en-US"/>
              </w:rPr>
            </w:pPr>
          </w:p>
        </w:tc>
        <w:tc>
          <w:tcPr>
            <w:tcW w:w="2338" w:type="dxa"/>
          </w:tcPr>
          <w:p w:rsidR="00035F86" w:rsidP="7B3F3818" w:rsidRDefault="00035F86" w14:paraId="564CE4F3" w14:textId="77777777">
            <w:pPr>
              <w:widowControl w:val="0"/>
              <w:rPr>
                <w:lang w:val="en-US"/>
              </w:rPr>
            </w:pPr>
          </w:p>
        </w:tc>
        <w:tc>
          <w:tcPr>
            <w:tcW w:w="2338" w:type="dxa"/>
          </w:tcPr>
          <w:p w:rsidR="00035F86" w:rsidP="7B3F3818" w:rsidRDefault="00035F86" w14:paraId="5EF833D7" w14:textId="77777777">
            <w:pPr>
              <w:widowControl w:val="0"/>
              <w:rPr>
                <w:lang w:val="en-US"/>
              </w:rPr>
            </w:pPr>
          </w:p>
        </w:tc>
      </w:tr>
    </w:tbl>
    <w:p w:rsidR="00035F86" w:rsidP="7B3F3818" w:rsidRDefault="00035F86" w14:paraId="13D5438A" w14:textId="6C03551E">
      <w:pPr>
        <w:widowControl w:val="0"/>
        <w:rPr>
          <w:lang w:val="en-US"/>
        </w:rPr>
      </w:pPr>
    </w:p>
    <w:p w:rsidR="00035F86" w:rsidP="7B3F3818" w:rsidRDefault="00035F86" w14:paraId="23C716E3" w14:textId="77777777">
      <w:pPr>
        <w:widowControl w:val="0"/>
        <w:rPr>
          <w:lang w:val="en-US"/>
        </w:rPr>
      </w:pPr>
    </w:p>
    <w:p w:rsidR="003E1D73" w:rsidP="7B3F3818" w:rsidRDefault="003E1D73" w14:paraId="12A98A58" w14:textId="77777777">
      <w:pPr>
        <w:widowControl w:val="0"/>
        <w:rPr>
          <w:lang w:val="en-US"/>
        </w:rPr>
      </w:pPr>
    </w:p>
    <w:p w:rsidR="773AD2EF" w:rsidP="7B3F3818" w:rsidRDefault="005D1C4D" w14:paraId="5B060A73" w14:textId="537C260C" w14:noSpellErr="1">
      <w:pPr>
        <w:widowControl w:val="0"/>
      </w:pPr>
      <w:r w:rsidRPr="17FAB046" w:rsidR="005D1C4D">
        <w:rPr>
          <w:u w:val="single"/>
          <w:lang w:val="en-US"/>
        </w:rPr>
        <w:t>Middle-of-the-Road PIV System</w:t>
      </w:r>
      <w:r w:rsidRPr="17FAB046" w:rsidR="773AD2EF">
        <w:rPr>
          <w:lang w:val="en-US"/>
        </w:rPr>
        <w:t xml:space="preserve"> </w:t>
      </w:r>
      <w:r w:rsidRPr="17FAB046" w:rsidR="000B490A">
        <w:rPr>
          <w:lang w:val="en-US"/>
        </w:rPr>
        <w:t>–</w:t>
      </w:r>
      <w:r w:rsidRPr="17FAB046" w:rsidR="773AD2EF">
        <w:rPr>
          <w:lang w:val="en-US"/>
        </w:rPr>
        <w:t xml:space="preserve"> </w:t>
      </w:r>
      <w:r w:rsidRPr="17FAB046" w:rsidR="000B490A">
        <w:rPr>
          <w:lang w:val="en-US"/>
        </w:rPr>
        <w:t xml:space="preserve">This system uses purpose-built components that </w:t>
      </w:r>
      <w:r w:rsidRPr="17FAB046" w:rsidR="009D50C7">
        <w:rPr>
          <w:lang w:val="en-US"/>
        </w:rPr>
        <w:t>are common in many research laboratories that are not entirely focused on the development of Particle Imaging systems.</w:t>
      </w:r>
      <w:r w:rsidRPr="17FAB046" w:rsidR="009D50C7">
        <w:rPr>
          <w:lang w:val="en-US"/>
        </w:rPr>
        <w:t xml:space="preserve"> </w:t>
      </w:r>
      <w:r w:rsidRPr="17FAB046" w:rsidR="00E84A13">
        <w:rPr>
          <w:lang w:val="en-US"/>
        </w:rPr>
        <w:t xml:space="preserve">This system will </w:t>
      </w:r>
      <w:r w:rsidRPr="17FAB046" w:rsidR="00E84A13">
        <w:rPr>
          <w:lang w:val="en-US"/>
        </w:rPr>
        <w:t xml:space="preserve">likely </w:t>
      </w:r>
      <w:r w:rsidRPr="17FAB046" w:rsidR="0038774C">
        <w:rPr>
          <w:lang w:val="en-US"/>
        </w:rPr>
        <w:t>produce</w:t>
      </w:r>
      <w:r w:rsidRPr="17FAB046" w:rsidR="0038774C">
        <w:rPr>
          <w:lang w:val="en-US"/>
        </w:rPr>
        <w:t xml:space="preserve"> results that are of a similar accuracy </w:t>
      </w:r>
      <w:r w:rsidRPr="17FAB046" w:rsidR="00AE3390">
        <w:rPr>
          <w:lang w:val="en-US"/>
        </w:rPr>
        <w:t xml:space="preserve">to the system we will create. </w:t>
      </w:r>
    </w:p>
    <w:p w:rsidR="00BF6DF8" w:rsidP="7B3F3818" w:rsidRDefault="00BF6DF8" w14:paraId="2B8C501F" w14:textId="77777777">
      <w:pPr>
        <w:widowControl w:val="0"/>
      </w:pPr>
    </w:p>
    <w:tbl>
      <w:tblPr>
        <w:tblStyle w:val="TableGrid"/>
        <w:tblW w:w="0" w:type="auto"/>
        <w:tblLook w:val="04A0" w:firstRow="1" w:lastRow="0" w:firstColumn="1" w:lastColumn="0" w:noHBand="0" w:noVBand="1"/>
      </w:tblPr>
      <w:tblGrid>
        <w:gridCol w:w="2337"/>
        <w:gridCol w:w="2337"/>
        <w:gridCol w:w="2338"/>
        <w:gridCol w:w="2338"/>
      </w:tblGrid>
      <w:tr w:rsidRPr="00BF6DF8" w:rsidR="00BF6DF8" w:rsidTr="003F7DBA" w14:paraId="4E2C0AC9" w14:textId="77777777">
        <w:tc>
          <w:tcPr>
            <w:tcW w:w="2337" w:type="dxa"/>
          </w:tcPr>
          <w:p w:rsidRPr="00BF6DF8" w:rsidR="00BF6DF8" w:rsidP="003F7DBA" w:rsidRDefault="00BF6DF8" w14:paraId="4943C301" w14:textId="77777777">
            <w:pPr>
              <w:widowControl w:val="0"/>
              <w:rPr>
                <w:b/>
                <w:bCs/>
                <w:lang w:val="en-US"/>
              </w:rPr>
            </w:pPr>
            <w:r w:rsidRPr="00BF6DF8">
              <w:rPr>
                <w:b/>
                <w:bCs/>
                <w:lang w:val="en-US"/>
              </w:rPr>
              <w:t>Subsystem</w:t>
            </w:r>
            <w:r>
              <w:rPr>
                <w:b/>
                <w:bCs/>
                <w:lang w:val="en-US"/>
              </w:rPr>
              <w:t>:</w:t>
            </w:r>
          </w:p>
        </w:tc>
        <w:tc>
          <w:tcPr>
            <w:tcW w:w="2337" w:type="dxa"/>
          </w:tcPr>
          <w:p w:rsidRPr="00BF6DF8" w:rsidR="00BF6DF8" w:rsidP="003F7DBA" w:rsidRDefault="00BF6DF8" w14:paraId="479CE13E" w14:textId="77777777">
            <w:pPr>
              <w:widowControl w:val="0"/>
              <w:rPr>
                <w:b/>
                <w:bCs/>
                <w:lang w:val="en-US"/>
              </w:rPr>
            </w:pPr>
            <w:r w:rsidRPr="00BF6DF8">
              <w:rPr>
                <w:b/>
                <w:bCs/>
                <w:lang w:val="en-US"/>
              </w:rPr>
              <w:t>Component</w:t>
            </w:r>
            <w:r>
              <w:rPr>
                <w:b/>
                <w:bCs/>
                <w:lang w:val="en-US"/>
              </w:rPr>
              <w:t>:</w:t>
            </w:r>
            <w:r w:rsidRPr="00BF6DF8">
              <w:rPr>
                <w:b/>
                <w:bCs/>
                <w:lang w:val="en-US"/>
              </w:rPr>
              <w:t xml:space="preserve"> </w:t>
            </w:r>
          </w:p>
        </w:tc>
        <w:tc>
          <w:tcPr>
            <w:tcW w:w="2338" w:type="dxa"/>
          </w:tcPr>
          <w:p w:rsidRPr="00BF6DF8" w:rsidR="00BF6DF8" w:rsidP="003F7DBA" w:rsidRDefault="00BF6DF8" w14:paraId="6879E63B" w14:textId="77777777">
            <w:pPr>
              <w:widowControl w:val="0"/>
              <w:rPr>
                <w:b/>
                <w:bCs/>
                <w:lang w:val="en-US"/>
              </w:rPr>
            </w:pPr>
            <w:r w:rsidRPr="00BF6DF8">
              <w:rPr>
                <w:b/>
                <w:bCs/>
                <w:lang w:val="en-US"/>
              </w:rPr>
              <w:t>Price</w:t>
            </w:r>
            <w:r>
              <w:rPr>
                <w:b/>
                <w:bCs/>
                <w:lang w:val="en-US"/>
              </w:rPr>
              <w:t>:</w:t>
            </w:r>
          </w:p>
        </w:tc>
        <w:tc>
          <w:tcPr>
            <w:tcW w:w="2338" w:type="dxa"/>
          </w:tcPr>
          <w:p w:rsidRPr="00BF6DF8" w:rsidR="00BF6DF8" w:rsidP="003F7DBA" w:rsidRDefault="00BF6DF8" w14:paraId="2782560D" w14:textId="77777777">
            <w:pPr>
              <w:widowControl w:val="0"/>
              <w:rPr>
                <w:b/>
                <w:bCs/>
                <w:lang w:val="en-US"/>
              </w:rPr>
            </w:pPr>
            <w:r w:rsidRPr="00BF6DF8">
              <w:rPr>
                <w:b/>
                <w:bCs/>
                <w:lang w:val="en-US"/>
              </w:rPr>
              <w:t>Specifications</w:t>
            </w:r>
            <w:r>
              <w:rPr>
                <w:b/>
                <w:bCs/>
                <w:lang w:val="en-US"/>
              </w:rPr>
              <w:t>:</w:t>
            </w:r>
          </w:p>
        </w:tc>
      </w:tr>
      <w:tr w:rsidR="00BF6DF8" w:rsidTr="003F7DBA" w14:paraId="2AF6450A" w14:textId="77777777">
        <w:tc>
          <w:tcPr>
            <w:tcW w:w="2337" w:type="dxa"/>
          </w:tcPr>
          <w:p w:rsidR="00BF6DF8" w:rsidP="003F7DBA" w:rsidRDefault="00BF6DF8" w14:paraId="0AA6A79A" w14:textId="77777777">
            <w:pPr>
              <w:widowControl w:val="0"/>
              <w:rPr>
                <w:lang w:val="en-US"/>
              </w:rPr>
            </w:pPr>
            <w:r>
              <w:rPr>
                <w:lang w:val="en-US"/>
              </w:rPr>
              <w:t>Camera</w:t>
            </w:r>
          </w:p>
        </w:tc>
        <w:tc>
          <w:tcPr>
            <w:tcW w:w="2337" w:type="dxa"/>
          </w:tcPr>
          <w:p w:rsidR="00BF6DF8" w:rsidP="003F7DBA" w:rsidRDefault="00BF6DF8" w14:paraId="3678659C" w14:textId="77777777">
            <w:pPr>
              <w:widowControl w:val="0"/>
              <w:rPr>
                <w:lang w:val="en-US"/>
              </w:rPr>
            </w:pPr>
          </w:p>
        </w:tc>
        <w:tc>
          <w:tcPr>
            <w:tcW w:w="2338" w:type="dxa"/>
          </w:tcPr>
          <w:p w:rsidR="00BF6DF8" w:rsidP="003F7DBA" w:rsidRDefault="00BF6DF8" w14:paraId="43DEE105" w14:textId="77777777">
            <w:pPr>
              <w:widowControl w:val="0"/>
              <w:rPr>
                <w:lang w:val="en-US"/>
              </w:rPr>
            </w:pPr>
          </w:p>
        </w:tc>
        <w:tc>
          <w:tcPr>
            <w:tcW w:w="2338" w:type="dxa"/>
          </w:tcPr>
          <w:p w:rsidR="00BF6DF8" w:rsidP="003F7DBA" w:rsidRDefault="00BF6DF8" w14:paraId="586B645E" w14:textId="77777777">
            <w:pPr>
              <w:widowControl w:val="0"/>
              <w:rPr>
                <w:lang w:val="en-US"/>
              </w:rPr>
            </w:pPr>
          </w:p>
        </w:tc>
      </w:tr>
      <w:tr w:rsidR="00BF6DF8" w:rsidTr="003F7DBA" w14:paraId="65D45AEA" w14:textId="77777777">
        <w:tc>
          <w:tcPr>
            <w:tcW w:w="2337" w:type="dxa"/>
          </w:tcPr>
          <w:p w:rsidR="00BF6DF8" w:rsidP="003F7DBA" w:rsidRDefault="00BF6DF8" w14:paraId="44C350C5" w14:textId="77777777">
            <w:pPr>
              <w:widowControl w:val="0"/>
              <w:rPr>
                <w:lang w:val="en-US"/>
              </w:rPr>
            </w:pPr>
            <w:r>
              <w:rPr>
                <w:lang w:val="en-US"/>
              </w:rPr>
              <w:t>Laser</w:t>
            </w:r>
          </w:p>
        </w:tc>
        <w:tc>
          <w:tcPr>
            <w:tcW w:w="2337" w:type="dxa"/>
          </w:tcPr>
          <w:p w:rsidR="00BF6DF8" w:rsidP="003F7DBA" w:rsidRDefault="00BF6DF8" w14:paraId="13FE81FE" w14:textId="77777777">
            <w:pPr>
              <w:widowControl w:val="0"/>
              <w:rPr>
                <w:lang w:val="en-US"/>
              </w:rPr>
            </w:pPr>
          </w:p>
        </w:tc>
        <w:tc>
          <w:tcPr>
            <w:tcW w:w="2338" w:type="dxa"/>
          </w:tcPr>
          <w:p w:rsidR="00BF6DF8" w:rsidP="003F7DBA" w:rsidRDefault="00BF6DF8" w14:paraId="25CD9A62" w14:textId="77777777">
            <w:pPr>
              <w:widowControl w:val="0"/>
              <w:rPr>
                <w:lang w:val="en-US"/>
              </w:rPr>
            </w:pPr>
          </w:p>
        </w:tc>
        <w:tc>
          <w:tcPr>
            <w:tcW w:w="2338" w:type="dxa"/>
          </w:tcPr>
          <w:p w:rsidR="00BF6DF8" w:rsidP="003F7DBA" w:rsidRDefault="00BF6DF8" w14:paraId="5BA8626A" w14:textId="77777777">
            <w:pPr>
              <w:widowControl w:val="0"/>
              <w:rPr>
                <w:lang w:val="en-US"/>
              </w:rPr>
            </w:pPr>
          </w:p>
        </w:tc>
      </w:tr>
      <w:tr w:rsidR="00BF6DF8" w:rsidTr="003F7DBA" w14:paraId="1C381291" w14:textId="77777777">
        <w:tc>
          <w:tcPr>
            <w:tcW w:w="2337" w:type="dxa"/>
          </w:tcPr>
          <w:p w:rsidR="00BF6DF8" w:rsidP="003F7DBA" w:rsidRDefault="00BF6DF8" w14:paraId="1EB0BE1E" w14:textId="77777777">
            <w:pPr>
              <w:widowControl w:val="0"/>
              <w:rPr>
                <w:lang w:val="en-US"/>
              </w:rPr>
            </w:pPr>
            <w:r>
              <w:rPr>
                <w:lang w:val="en-US"/>
              </w:rPr>
              <w:t>Function Generator</w:t>
            </w:r>
          </w:p>
        </w:tc>
        <w:tc>
          <w:tcPr>
            <w:tcW w:w="2337" w:type="dxa"/>
          </w:tcPr>
          <w:p w:rsidR="00BF6DF8" w:rsidP="003F7DBA" w:rsidRDefault="00BF6DF8" w14:paraId="7D7A4914" w14:textId="77777777">
            <w:pPr>
              <w:widowControl w:val="0"/>
              <w:rPr>
                <w:lang w:val="en-US"/>
              </w:rPr>
            </w:pPr>
          </w:p>
        </w:tc>
        <w:tc>
          <w:tcPr>
            <w:tcW w:w="2338" w:type="dxa"/>
          </w:tcPr>
          <w:p w:rsidR="00BF6DF8" w:rsidP="003F7DBA" w:rsidRDefault="00BF6DF8" w14:paraId="57528FB5" w14:textId="77777777">
            <w:pPr>
              <w:widowControl w:val="0"/>
              <w:rPr>
                <w:lang w:val="en-US"/>
              </w:rPr>
            </w:pPr>
          </w:p>
        </w:tc>
        <w:tc>
          <w:tcPr>
            <w:tcW w:w="2338" w:type="dxa"/>
          </w:tcPr>
          <w:p w:rsidR="00BF6DF8" w:rsidP="003F7DBA" w:rsidRDefault="00BF6DF8" w14:paraId="155FEDF2" w14:textId="77777777">
            <w:pPr>
              <w:widowControl w:val="0"/>
              <w:rPr>
                <w:lang w:val="en-US"/>
              </w:rPr>
            </w:pPr>
          </w:p>
        </w:tc>
      </w:tr>
    </w:tbl>
    <w:p w:rsidR="00BF6DF8" w:rsidP="7B3F3818" w:rsidRDefault="00BF6DF8" w14:paraId="6B66291A" w14:textId="77777777">
      <w:pPr>
        <w:widowControl w:val="0"/>
      </w:pPr>
    </w:p>
    <w:p w:rsidR="005D1C4D" w:rsidP="7B3F3818" w:rsidRDefault="005D1C4D" w14:paraId="33584257" w14:textId="77777777">
      <w:pPr>
        <w:widowControl w:val="0"/>
      </w:pPr>
    </w:p>
    <w:p w:rsidR="773AD2EF" w:rsidP="7B3F3818" w:rsidRDefault="003B7103" w14:paraId="76D1B9E0" w14:textId="6AE44C1C">
      <w:pPr>
        <w:widowControl w:val="0"/>
        <w:rPr>
          <w:lang w:val="en-US"/>
        </w:rPr>
      </w:pPr>
      <w:r>
        <w:rPr>
          <w:u w:val="single"/>
          <w:lang w:val="en-US"/>
        </w:rPr>
        <w:t>Top</w:t>
      </w:r>
      <w:r w:rsidR="001172EB">
        <w:rPr>
          <w:u w:val="single"/>
          <w:lang w:val="en-US"/>
        </w:rPr>
        <w:t>-</w:t>
      </w:r>
      <w:r>
        <w:rPr>
          <w:u w:val="single"/>
          <w:lang w:val="en-US"/>
        </w:rPr>
        <w:t>of</w:t>
      </w:r>
      <w:r w:rsidR="001172EB">
        <w:rPr>
          <w:u w:val="single"/>
          <w:lang w:val="en-US"/>
        </w:rPr>
        <w:t>-</w:t>
      </w:r>
      <w:r>
        <w:rPr>
          <w:u w:val="single"/>
          <w:lang w:val="en-US"/>
        </w:rPr>
        <w:t>the</w:t>
      </w:r>
      <w:r w:rsidR="001172EB">
        <w:rPr>
          <w:u w:val="single"/>
          <w:lang w:val="en-US"/>
        </w:rPr>
        <w:t>-</w:t>
      </w:r>
      <w:r>
        <w:rPr>
          <w:u w:val="single"/>
          <w:lang w:val="en-US"/>
        </w:rPr>
        <w:t>Line</w:t>
      </w:r>
      <w:r w:rsidR="001172EB">
        <w:rPr>
          <w:u w:val="single"/>
          <w:lang w:val="en-US"/>
        </w:rPr>
        <w:t xml:space="preserve"> PIV System</w:t>
      </w:r>
      <w:r w:rsidRPr="7B3F3818" w:rsidR="773AD2EF">
        <w:rPr>
          <w:u w:val="single"/>
          <w:lang w:val="en-US"/>
        </w:rPr>
        <w:t xml:space="preserve"> </w:t>
      </w:r>
      <w:proofErr w:type="gramStart"/>
      <w:r w:rsidRPr="7B3F3818" w:rsidR="773AD2EF">
        <w:rPr>
          <w:lang w:val="en-US"/>
        </w:rPr>
        <w:t xml:space="preserve">-  </w:t>
      </w:r>
      <w:r w:rsidR="00AE3390">
        <w:rPr>
          <w:lang w:val="en-US"/>
        </w:rPr>
        <w:t>This</w:t>
      </w:r>
      <w:proofErr w:type="gramEnd"/>
      <w:r w:rsidR="00AE3390">
        <w:rPr>
          <w:lang w:val="en-US"/>
        </w:rPr>
        <w:t xml:space="preserve"> system requires a much higher budget than ours, but provides a </w:t>
      </w:r>
      <w:r w:rsidR="00744B34">
        <w:rPr>
          <w:lang w:val="en-US"/>
        </w:rPr>
        <w:t>cutting-edge</w:t>
      </w:r>
      <w:r w:rsidR="005E0C72">
        <w:rPr>
          <w:lang w:val="en-US"/>
        </w:rPr>
        <w:t xml:space="preserve"> </w:t>
      </w:r>
      <w:r w:rsidR="00045C2E">
        <w:rPr>
          <w:lang w:val="en-US"/>
        </w:rPr>
        <w:t>example to aim fo</w:t>
      </w:r>
      <w:r w:rsidR="00C17913">
        <w:rPr>
          <w:lang w:val="en-US"/>
        </w:rPr>
        <w:t xml:space="preserve">r with our system. </w:t>
      </w:r>
    </w:p>
    <w:p w:rsidR="7B3F3818" w:rsidRDefault="7B3F3818" w14:paraId="6E1D43F7" w14:textId="4C743858"/>
    <w:tbl>
      <w:tblPr>
        <w:tblStyle w:val="TableGrid"/>
        <w:tblW w:w="0" w:type="auto"/>
        <w:tblLook w:val="04A0" w:firstRow="1" w:lastRow="0" w:firstColumn="1" w:lastColumn="0" w:noHBand="0" w:noVBand="1"/>
      </w:tblPr>
      <w:tblGrid>
        <w:gridCol w:w="2337"/>
        <w:gridCol w:w="2337"/>
        <w:gridCol w:w="2338"/>
        <w:gridCol w:w="2338"/>
      </w:tblGrid>
      <w:tr w:rsidRPr="00BF6DF8" w:rsidR="00BF6DF8" w:rsidTr="003F7DBA" w14:paraId="604568B6" w14:textId="77777777">
        <w:tc>
          <w:tcPr>
            <w:tcW w:w="2337" w:type="dxa"/>
          </w:tcPr>
          <w:p w:rsidRPr="00BF6DF8" w:rsidR="00BF6DF8" w:rsidP="003F7DBA" w:rsidRDefault="00BF6DF8" w14:paraId="50D97E14" w14:textId="77777777">
            <w:pPr>
              <w:widowControl w:val="0"/>
              <w:rPr>
                <w:b/>
                <w:bCs/>
                <w:lang w:val="en-US"/>
              </w:rPr>
            </w:pPr>
            <w:r w:rsidRPr="00BF6DF8">
              <w:rPr>
                <w:b/>
                <w:bCs/>
                <w:lang w:val="en-US"/>
              </w:rPr>
              <w:t>Subsystem</w:t>
            </w:r>
            <w:r>
              <w:rPr>
                <w:b/>
                <w:bCs/>
                <w:lang w:val="en-US"/>
              </w:rPr>
              <w:t>:</w:t>
            </w:r>
          </w:p>
        </w:tc>
        <w:tc>
          <w:tcPr>
            <w:tcW w:w="2337" w:type="dxa"/>
          </w:tcPr>
          <w:p w:rsidRPr="00BF6DF8" w:rsidR="00BF6DF8" w:rsidP="003F7DBA" w:rsidRDefault="00BF6DF8" w14:paraId="42C6B462" w14:textId="77777777">
            <w:pPr>
              <w:widowControl w:val="0"/>
              <w:rPr>
                <w:b/>
                <w:bCs/>
                <w:lang w:val="en-US"/>
              </w:rPr>
            </w:pPr>
            <w:r w:rsidRPr="00BF6DF8">
              <w:rPr>
                <w:b/>
                <w:bCs/>
                <w:lang w:val="en-US"/>
              </w:rPr>
              <w:t>Component</w:t>
            </w:r>
            <w:r>
              <w:rPr>
                <w:b/>
                <w:bCs/>
                <w:lang w:val="en-US"/>
              </w:rPr>
              <w:t>:</w:t>
            </w:r>
            <w:r w:rsidRPr="00BF6DF8">
              <w:rPr>
                <w:b/>
                <w:bCs/>
                <w:lang w:val="en-US"/>
              </w:rPr>
              <w:t xml:space="preserve"> </w:t>
            </w:r>
          </w:p>
        </w:tc>
        <w:tc>
          <w:tcPr>
            <w:tcW w:w="2338" w:type="dxa"/>
          </w:tcPr>
          <w:p w:rsidRPr="00BF6DF8" w:rsidR="00BF6DF8" w:rsidP="003F7DBA" w:rsidRDefault="00BF6DF8" w14:paraId="5C02FBC0" w14:textId="77777777">
            <w:pPr>
              <w:widowControl w:val="0"/>
              <w:rPr>
                <w:b/>
                <w:bCs/>
                <w:lang w:val="en-US"/>
              </w:rPr>
            </w:pPr>
            <w:r w:rsidRPr="00BF6DF8">
              <w:rPr>
                <w:b/>
                <w:bCs/>
                <w:lang w:val="en-US"/>
              </w:rPr>
              <w:t>Price</w:t>
            </w:r>
            <w:r>
              <w:rPr>
                <w:b/>
                <w:bCs/>
                <w:lang w:val="en-US"/>
              </w:rPr>
              <w:t>:</w:t>
            </w:r>
          </w:p>
        </w:tc>
        <w:tc>
          <w:tcPr>
            <w:tcW w:w="2338" w:type="dxa"/>
          </w:tcPr>
          <w:p w:rsidRPr="00BF6DF8" w:rsidR="00BF6DF8" w:rsidP="003F7DBA" w:rsidRDefault="00BF6DF8" w14:paraId="7980E105" w14:textId="77777777">
            <w:pPr>
              <w:widowControl w:val="0"/>
              <w:rPr>
                <w:b/>
                <w:bCs/>
                <w:lang w:val="en-US"/>
              </w:rPr>
            </w:pPr>
            <w:r w:rsidRPr="00BF6DF8">
              <w:rPr>
                <w:b/>
                <w:bCs/>
                <w:lang w:val="en-US"/>
              </w:rPr>
              <w:t>Specifications</w:t>
            </w:r>
            <w:r>
              <w:rPr>
                <w:b/>
                <w:bCs/>
                <w:lang w:val="en-US"/>
              </w:rPr>
              <w:t>:</w:t>
            </w:r>
          </w:p>
        </w:tc>
      </w:tr>
      <w:tr w:rsidR="00BF6DF8" w:rsidTr="003F7DBA" w14:paraId="1FA58AFE" w14:textId="77777777">
        <w:tc>
          <w:tcPr>
            <w:tcW w:w="2337" w:type="dxa"/>
          </w:tcPr>
          <w:p w:rsidR="00BF6DF8" w:rsidP="003F7DBA" w:rsidRDefault="00BF6DF8" w14:paraId="61CEFD89" w14:textId="77777777">
            <w:pPr>
              <w:widowControl w:val="0"/>
              <w:rPr>
                <w:lang w:val="en-US"/>
              </w:rPr>
            </w:pPr>
            <w:r>
              <w:rPr>
                <w:lang w:val="en-US"/>
              </w:rPr>
              <w:t>Camera</w:t>
            </w:r>
          </w:p>
        </w:tc>
        <w:tc>
          <w:tcPr>
            <w:tcW w:w="2337" w:type="dxa"/>
          </w:tcPr>
          <w:p w:rsidR="00BF6DF8" w:rsidP="003F7DBA" w:rsidRDefault="00BF6DF8" w14:paraId="5CE14E6E" w14:textId="77777777">
            <w:pPr>
              <w:widowControl w:val="0"/>
              <w:rPr>
                <w:lang w:val="en-US"/>
              </w:rPr>
            </w:pPr>
          </w:p>
        </w:tc>
        <w:tc>
          <w:tcPr>
            <w:tcW w:w="2338" w:type="dxa"/>
          </w:tcPr>
          <w:p w:rsidR="00BF6DF8" w:rsidP="003F7DBA" w:rsidRDefault="00BF6DF8" w14:paraId="4A8AADBF" w14:textId="77777777">
            <w:pPr>
              <w:widowControl w:val="0"/>
              <w:rPr>
                <w:lang w:val="en-US"/>
              </w:rPr>
            </w:pPr>
          </w:p>
        </w:tc>
        <w:tc>
          <w:tcPr>
            <w:tcW w:w="2338" w:type="dxa"/>
          </w:tcPr>
          <w:p w:rsidR="00BF6DF8" w:rsidP="003F7DBA" w:rsidRDefault="00BF6DF8" w14:paraId="453865C8" w14:textId="77777777">
            <w:pPr>
              <w:widowControl w:val="0"/>
              <w:rPr>
                <w:lang w:val="en-US"/>
              </w:rPr>
            </w:pPr>
          </w:p>
        </w:tc>
      </w:tr>
      <w:tr w:rsidR="00BF6DF8" w:rsidTr="003F7DBA" w14:paraId="1D6C183A" w14:textId="77777777">
        <w:tc>
          <w:tcPr>
            <w:tcW w:w="2337" w:type="dxa"/>
          </w:tcPr>
          <w:p w:rsidR="00BF6DF8" w:rsidP="003F7DBA" w:rsidRDefault="00BF6DF8" w14:paraId="2CD1E3E1" w14:textId="77777777">
            <w:pPr>
              <w:widowControl w:val="0"/>
              <w:rPr>
                <w:lang w:val="en-US"/>
              </w:rPr>
            </w:pPr>
            <w:r>
              <w:rPr>
                <w:lang w:val="en-US"/>
              </w:rPr>
              <w:t>Laser</w:t>
            </w:r>
          </w:p>
        </w:tc>
        <w:tc>
          <w:tcPr>
            <w:tcW w:w="2337" w:type="dxa"/>
          </w:tcPr>
          <w:p w:rsidR="00BF6DF8" w:rsidP="003F7DBA" w:rsidRDefault="00BF6DF8" w14:paraId="0B1FEBA9" w14:textId="77777777">
            <w:pPr>
              <w:widowControl w:val="0"/>
              <w:rPr>
                <w:lang w:val="en-US"/>
              </w:rPr>
            </w:pPr>
          </w:p>
        </w:tc>
        <w:tc>
          <w:tcPr>
            <w:tcW w:w="2338" w:type="dxa"/>
          </w:tcPr>
          <w:p w:rsidR="00BF6DF8" w:rsidP="003F7DBA" w:rsidRDefault="00BF6DF8" w14:paraId="62A0595B" w14:textId="77777777">
            <w:pPr>
              <w:widowControl w:val="0"/>
              <w:rPr>
                <w:lang w:val="en-US"/>
              </w:rPr>
            </w:pPr>
          </w:p>
        </w:tc>
        <w:tc>
          <w:tcPr>
            <w:tcW w:w="2338" w:type="dxa"/>
          </w:tcPr>
          <w:p w:rsidR="00BF6DF8" w:rsidP="003F7DBA" w:rsidRDefault="00BF6DF8" w14:paraId="3C90E348" w14:textId="77777777">
            <w:pPr>
              <w:widowControl w:val="0"/>
              <w:rPr>
                <w:lang w:val="en-US"/>
              </w:rPr>
            </w:pPr>
          </w:p>
        </w:tc>
      </w:tr>
      <w:tr w:rsidR="00BF6DF8" w:rsidTr="003F7DBA" w14:paraId="1FD16B6A" w14:textId="77777777">
        <w:tc>
          <w:tcPr>
            <w:tcW w:w="2337" w:type="dxa"/>
          </w:tcPr>
          <w:p w:rsidR="00BF6DF8" w:rsidP="003F7DBA" w:rsidRDefault="00BF6DF8" w14:paraId="56EA1F18" w14:textId="77777777">
            <w:pPr>
              <w:widowControl w:val="0"/>
              <w:rPr>
                <w:lang w:val="en-US"/>
              </w:rPr>
            </w:pPr>
            <w:r>
              <w:rPr>
                <w:lang w:val="en-US"/>
              </w:rPr>
              <w:t>Function Generator</w:t>
            </w:r>
          </w:p>
        </w:tc>
        <w:tc>
          <w:tcPr>
            <w:tcW w:w="2337" w:type="dxa"/>
          </w:tcPr>
          <w:p w:rsidR="00BF6DF8" w:rsidP="003F7DBA" w:rsidRDefault="00BF6DF8" w14:paraId="6EB7B422" w14:textId="77777777">
            <w:pPr>
              <w:widowControl w:val="0"/>
              <w:rPr>
                <w:lang w:val="en-US"/>
              </w:rPr>
            </w:pPr>
          </w:p>
        </w:tc>
        <w:tc>
          <w:tcPr>
            <w:tcW w:w="2338" w:type="dxa"/>
          </w:tcPr>
          <w:p w:rsidR="00BF6DF8" w:rsidP="003F7DBA" w:rsidRDefault="00BF6DF8" w14:paraId="18866315" w14:textId="77777777">
            <w:pPr>
              <w:widowControl w:val="0"/>
              <w:rPr>
                <w:lang w:val="en-US"/>
              </w:rPr>
            </w:pPr>
          </w:p>
        </w:tc>
        <w:tc>
          <w:tcPr>
            <w:tcW w:w="2338" w:type="dxa"/>
          </w:tcPr>
          <w:p w:rsidR="00BF6DF8" w:rsidP="003F7DBA" w:rsidRDefault="00BF6DF8" w14:paraId="7693D14D" w14:textId="77777777">
            <w:pPr>
              <w:widowControl w:val="0"/>
              <w:rPr>
                <w:lang w:val="en-US"/>
              </w:rPr>
            </w:pPr>
          </w:p>
        </w:tc>
      </w:tr>
    </w:tbl>
    <w:p w:rsidR="00BF6DF8" w:rsidRDefault="00BF6DF8" w14:paraId="7C4DD461" w14:textId="77777777"/>
    <w:p w:rsidR="7B3F3818" w:rsidP="7B3F3818" w:rsidRDefault="7B3F3818" w14:paraId="469E1FBB" w14:textId="3EBDB6CB">
      <w:pPr>
        <w:spacing w:before="200" w:after="200"/>
        <w:ind w:firstLine="720"/>
      </w:pPr>
    </w:p>
    <w:p w:rsidR="005E59B1" w:rsidRDefault="005E59B1" w14:paraId="2E40506D" w14:textId="77777777">
      <w:pPr>
        <w:spacing w:before="200" w:after="200"/>
        <w:ind w:firstLine="720"/>
      </w:pPr>
    </w:p>
    <w:p w:rsidR="005E59B1" w:rsidP="7B3F3818" w:rsidRDefault="00A21EDF" w14:paraId="1B7F5471" w14:textId="1E49D084">
      <w:pPr>
        <w:pStyle w:val="Heading3"/>
        <w:widowControl w:val="0"/>
        <w:spacing w:after="200" w:line="360" w:lineRule="auto"/>
        <w:rPr>
          <w:lang w:val="en-US"/>
        </w:rPr>
      </w:pPr>
      <w:bookmarkStart w:name="_iv1md1caia7c" w:id="18"/>
      <w:bookmarkEnd w:id="18"/>
      <w:r>
        <w:br w:type="page"/>
      </w:r>
      <w:bookmarkStart w:name="_Toc192021473" w:id="19"/>
      <w:r w:rsidRPr="7B3F3818" w:rsidR="2085DCEC">
        <w:rPr>
          <w:lang w:val="en-US"/>
        </w:rPr>
        <w:lastRenderedPageBreak/>
        <w:t>State-of-the-Art (SOTA) Literature Review</w:t>
      </w:r>
      <w:bookmarkEnd w:id="19"/>
    </w:p>
    <w:p w:rsidR="002540FA" w:rsidP="00BA41BF" w:rsidRDefault="002540FA" w14:paraId="24DD994D" w14:textId="77777777">
      <w:pPr>
        <w:pStyle w:val="NormalWeb"/>
        <w:numPr>
          <w:ilvl w:val="0"/>
          <w:numId w:val="4"/>
        </w:numPr>
        <w:spacing w:before="0" w:beforeAutospacing="0" w:after="0" w:afterAutospacing="0"/>
        <w:ind w:right="80"/>
      </w:pPr>
      <w:r>
        <w:rPr>
          <w:color w:val="000000"/>
        </w:rPr>
        <w:t xml:space="preserve">W. H. Ho, I. J. Tshimanga, M. N. Ngoepe, M. C. Jermy, and P. H. Geoghegan, “Evaluation of a Desktop 3D Printed Rigid Refractive-Indexed-Matched Flow Phantom for PIV Measurements on Cerebral Aneurysms,” </w:t>
      </w:r>
      <w:r>
        <w:rPr>
          <w:i/>
          <w:iCs/>
          <w:color w:val="000000"/>
        </w:rPr>
        <w:t>Cardiovasc Eng Tech</w:t>
      </w:r>
      <w:r>
        <w:rPr>
          <w:color w:val="000000"/>
        </w:rPr>
        <w:t>, vol. 11, no. 1, pp. 14–23, Feb. 2020, doi:</w:t>
      </w:r>
      <w:hyperlink w:history="1" r:id="rId12">
        <w:r>
          <w:rPr>
            <w:rStyle w:val="Hyperlink"/>
            <w:color w:val="000000"/>
          </w:rPr>
          <w:t xml:space="preserve"> </w:t>
        </w:r>
        <w:r>
          <w:rPr>
            <w:rStyle w:val="Hyperlink"/>
            <w:color w:val="1155CC"/>
          </w:rPr>
          <w:t>10.1007/s13239-019-00444-z</w:t>
        </w:r>
      </w:hyperlink>
      <w:r>
        <w:rPr>
          <w:color w:val="000000"/>
        </w:rPr>
        <w:t>. (Journal Article)</w:t>
      </w:r>
    </w:p>
    <w:p w:rsidR="002540FA" w:rsidP="00BA41BF" w:rsidRDefault="002540FA" w14:paraId="644EF00B" w14:textId="77777777">
      <w:pPr>
        <w:spacing w:line="240" w:lineRule="auto"/>
        <w:ind w:left="360"/>
      </w:pPr>
    </w:p>
    <w:p w:rsidR="002540FA" w:rsidP="00BA41BF" w:rsidRDefault="002540FA" w14:paraId="328912FB" w14:textId="427919FE">
      <w:pPr>
        <w:pStyle w:val="NormalWeb"/>
        <w:spacing w:before="0" w:beforeAutospacing="0" w:after="200" w:afterAutospacing="0"/>
        <w:ind w:left="1440"/>
      </w:pPr>
      <w:r>
        <w:rPr>
          <w:color w:val="000000"/>
        </w:rPr>
        <w:t>This source covers the direct manufacturing of transparent flow phantoms using an SLA resin 3D printer, for use with a 2D PIV system. This method is faster and cheaper than the traditional casting method, but there are a few considerations to make before picking a method of manufacture. First is that the refractive index of the resin used in this study is higher than the silicone used in casting methods. This can introduce difficulties surrounding the selection of a blood equivalent fluid, although this can be worked around with the correct mixture. Another potential issue is the slightly higher surface roughness of the resin phantom compared to a cast silicone counterpart. Despite these challenges, this method of manufacturing is still attractive due to its lower cost per unit, faster turnaround time, lower complexity, and less rigorous equipment requirements. This study had 2 separate examples prepared: one was an idealized aneurysm geometry, while the other was a complex patient-specific arterial geometry.</w:t>
      </w:r>
    </w:p>
    <w:p w:rsidR="00E25F4F" w:rsidP="00BA41BF" w:rsidRDefault="00E25F4F" w14:paraId="1ECC543B" w14:textId="77777777">
      <w:pPr>
        <w:pStyle w:val="NormalWeb"/>
        <w:numPr>
          <w:ilvl w:val="0"/>
          <w:numId w:val="4"/>
        </w:numPr>
        <w:spacing w:before="0" w:beforeAutospacing="0" w:after="0" w:afterAutospacing="0"/>
        <w:ind w:right="80"/>
      </w:pPr>
      <w:r>
        <w:rPr>
          <w:color w:val="000000"/>
        </w:rPr>
        <w:t xml:space="preserve">D. P. G. Nilsson </w:t>
      </w:r>
      <w:r>
        <w:rPr>
          <w:i/>
          <w:iCs/>
          <w:color w:val="000000"/>
        </w:rPr>
        <w:t>et al.</w:t>
      </w:r>
      <w:r>
        <w:rPr>
          <w:color w:val="000000"/>
        </w:rPr>
        <w:t xml:space="preserve">, “Patient-specific brain arteries molded as a flexible phantom model using 3D printed water-soluble resin,” </w:t>
      </w:r>
      <w:r>
        <w:rPr>
          <w:i/>
          <w:iCs/>
          <w:color w:val="000000"/>
        </w:rPr>
        <w:t>Sci Rep</w:t>
      </w:r>
      <w:r>
        <w:rPr>
          <w:color w:val="000000"/>
        </w:rPr>
        <w:t>, vol. 12, no. 1, p. 10172, Jun. 2022, doi:</w:t>
      </w:r>
      <w:hyperlink w:history="1" r:id="rId13">
        <w:r>
          <w:rPr>
            <w:rStyle w:val="Hyperlink"/>
            <w:color w:val="000000"/>
          </w:rPr>
          <w:t xml:space="preserve"> </w:t>
        </w:r>
        <w:r>
          <w:rPr>
            <w:rStyle w:val="Hyperlink"/>
            <w:color w:val="1155CC"/>
          </w:rPr>
          <w:t>10.1038/s41598-022-14279-7</w:t>
        </w:r>
      </w:hyperlink>
      <w:r>
        <w:rPr>
          <w:color w:val="000000"/>
        </w:rPr>
        <w:t>. (Journal Article)</w:t>
      </w:r>
    </w:p>
    <w:p w:rsidR="00E25F4F" w:rsidP="00BA41BF" w:rsidRDefault="00E25F4F" w14:paraId="1FC81D39" w14:textId="77777777">
      <w:pPr>
        <w:spacing w:line="240" w:lineRule="auto"/>
        <w:ind w:left="360"/>
      </w:pPr>
    </w:p>
    <w:p w:rsidR="00E25F4F" w:rsidP="00BA41BF" w:rsidRDefault="00E25F4F" w14:paraId="704A47EE" w14:textId="32B3991F">
      <w:pPr>
        <w:pStyle w:val="NormalWeb"/>
        <w:spacing w:before="0" w:beforeAutospacing="0" w:after="200" w:afterAutospacing="0"/>
        <w:ind w:left="1440"/>
      </w:pPr>
      <w:r>
        <w:rPr>
          <w:color w:val="000000"/>
        </w:rPr>
        <w:t xml:space="preserve">This source reviews a phantom manufacturing process that is roughly halfway between the traditional silicone casting process and the novel SLA process presented in Ho et al. This process uses a </w:t>
      </w:r>
      <w:r w:rsidR="00C86223">
        <w:rPr>
          <w:color w:val="000000"/>
        </w:rPr>
        <w:t>water-soluble</w:t>
      </w:r>
      <w:r>
        <w:rPr>
          <w:color w:val="000000"/>
        </w:rPr>
        <w:t xml:space="preserve"> resin in an SLA type 3D printer to create a negative of the phantom geometry, which is then used in a silicone mold. This method still requires the careful silicone handling and </w:t>
      </w:r>
      <w:r w:rsidR="00C86223">
        <w:rPr>
          <w:color w:val="000000"/>
        </w:rPr>
        <w:t>desiccator</w:t>
      </w:r>
      <w:r>
        <w:rPr>
          <w:color w:val="000000"/>
        </w:rPr>
        <w:t xml:space="preserve"> of the traditional casting method, but with a quicker turnaround time due to the negative requiring almost no post-processing. As for advantages over the full SLA process, this method can produce phantoms with a lower RI, better clarity, and smoother surfaces. This study was focused on the production of large, complicated, patient-specific arterial models. This will be useful for helping the teams working on further research once our design is </w:t>
      </w:r>
      <w:r w:rsidR="00C86223">
        <w:rPr>
          <w:color w:val="000000"/>
        </w:rPr>
        <w:t>complete but</w:t>
      </w:r>
      <w:r>
        <w:rPr>
          <w:color w:val="000000"/>
        </w:rPr>
        <w:t xml:space="preserve"> is unlikely to directly inform our PIV design.</w:t>
      </w:r>
    </w:p>
    <w:p w:rsidR="005E59B1" w:rsidP="00BA41BF" w:rsidRDefault="005E59B1" w14:paraId="783B146A" w14:textId="3DFFF0F9">
      <w:pPr>
        <w:widowControl w:val="0"/>
        <w:spacing w:before="200" w:after="200" w:line="240" w:lineRule="auto"/>
        <w:ind w:firstLine="720"/>
      </w:pPr>
    </w:p>
    <w:p w:rsidR="00BA41BF" w:rsidP="00BA41BF" w:rsidRDefault="00BA41BF" w14:paraId="710C19F9" w14:textId="77777777">
      <w:pPr>
        <w:widowControl w:val="0"/>
        <w:spacing w:before="200" w:after="200" w:line="240" w:lineRule="auto"/>
        <w:ind w:firstLine="720"/>
        <w:rPr>
          <w:lang w:val="en-US"/>
        </w:rPr>
      </w:pPr>
    </w:p>
    <w:p w:rsidR="00BA41BF" w:rsidP="00BA41BF" w:rsidRDefault="00BA41BF" w14:paraId="4B19C363" w14:textId="77777777">
      <w:pPr>
        <w:widowControl w:val="0"/>
        <w:spacing w:before="200" w:after="200" w:line="240" w:lineRule="auto"/>
        <w:ind w:firstLine="720"/>
        <w:rPr>
          <w:lang w:val="en-US"/>
        </w:rPr>
      </w:pPr>
    </w:p>
    <w:p w:rsidR="00BA41BF" w:rsidP="00BA41BF" w:rsidRDefault="00BA41BF" w14:paraId="15405B2C" w14:textId="77777777">
      <w:pPr>
        <w:widowControl w:val="0"/>
        <w:spacing w:before="200" w:after="200" w:line="240" w:lineRule="auto"/>
        <w:ind w:firstLine="720"/>
        <w:rPr>
          <w:lang w:val="en-US"/>
        </w:rPr>
      </w:pPr>
    </w:p>
    <w:p w:rsidR="00BA41BF" w:rsidP="00BA41BF" w:rsidRDefault="00BA41BF" w14:paraId="387223CF" w14:textId="77777777">
      <w:pPr>
        <w:widowControl w:val="0"/>
        <w:spacing w:before="200" w:after="200" w:line="240" w:lineRule="auto"/>
        <w:ind w:firstLine="720"/>
        <w:rPr>
          <w:lang w:val="en-US"/>
        </w:rPr>
      </w:pPr>
    </w:p>
    <w:p w:rsidR="00BA41BF" w:rsidP="00BA41BF" w:rsidRDefault="00BA41BF" w14:paraId="26149D4D" w14:textId="740B0183">
      <w:pPr>
        <w:pStyle w:val="ListParagraph"/>
        <w:widowControl w:val="0"/>
        <w:numPr>
          <w:ilvl w:val="0"/>
          <w:numId w:val="4"/>
        </w:numPr>
        <w:spacing w:before="200" w:after="200" w:line="240" w:lineRule="auto"/>
        <w:rPr>
          <w:lang w:val="en-US"/>
        </w:rPr>
      </w:pPr>
      <w:r w:rsidRPr="00BA41BF">
        <w:rPr>
          <w:lang w:val="en-US"/>
        </w:rPr>
        <w:lastRenderedPageBreak/>
        <w:t xml:space="preserve">J. Tu, G. H. Yeoh, C. Liu, and Y. Tao, </w:t>
      </w:r>
      <w:r w:rsidRPr="00BA41BF">
        <w:rPr>
          <w:i/>
          <w:iCs/>
          <w:lang w:val="en-US"/>
        </w:rPr>
        <w:t>Computational fluid dynamics: a practical approach</w:t>
      </w:r>
      <w:r w:rsidRPr="00BA41BF">
        <w:rPr>
          <w:lang w:val="en-US"/>
        </w:rPr>
        <w:t>, Fourth edition. Oxford Cambridge, MA: Butterworth-Heinemann, 2024. doi:</w:t>
      </w:r>
      <w:hyperlink w:history="1" r:id="rId14">
        <w:r w:rsidRPr="00BA41BF">
          <w:rPr>
            <w:rStyle w:val="Hyperlink"/>
            <w:lang w:val="en-US"/>
          </w:rPr>
          <w:t xml:space="preserve"> 10.1016/C2021-0-01771-5</w:t>
        </w:r>
      </w:hyperlink>
      <w:r w:rsidRPr="00BA41BF">
        <w:rPr>
          <w:lang w:val="en-US"/>
        </w:rPr>
        <w:t>.</w:t>
      </w:r>
      <w:r>
        <w:rPr>
          <w:lang w:val="en-US"/>
        </w:rPr>
        <w:t xml:space="preserve"> (Textbook)</w:t>
      </w:r>
    </w:p>
    <w:p w:rsidR="00BA41BF" w:rsidP="00BA41BF" w:rsidRDefault="00BA41BF" w14:paraId="6436B1CB" w14:textId="77777777">
      <w:pPr>
        <w:pStyle w:val="ListParagraph"/>
        <w:widowControl w:val="0"/>
        <w:spacing w:before="200" w:after="200" w:line="240" w:lineRule="auto"/>
        <w:rPr>
          <w:lang w:val="en-US"/>
        </w:rPr>
      </w:pPr>
    </w:p>
    <w:p w:rsidRPr="00BA41BF" w:rsidR="005E59B1" w:rsidP="00BA41BF" w:rsidRDefault="00BA41BF" w14:paraId="65C7948D" w14:textId="34651CF4">
      <w:pPr>
        <w:pStyle w:val="ListParagraph"/>
        <w:widowControl w:val="0"/>
        <w:spacing w:before="200" w:after="200" w:line="240" w:lineRule="auto"/>
        <w:ind w:left="1440"/>
        <w:rPr>
          <w:lang w:val="en-US"/>
        </w:rPr>
      </w:pPr>
      <w:r w:rsidRPr="00BA41BF">
        <w:rPr>
          <w:lang w:val="en-US"/>
        </w:rPr>
        <w:t>This textbook covers the practical aspects of implementing Computational Fluid Dynamics (CFD) simulations into design and research. It will be very useful in understanding what governing equations and assumptions to use when modeling flow in the phantom geometry we will use to test out the PIV prototypes and final system. An especially useful method in this case will likely be to simulate the tracer particles in the fluid system as actual particles in a two-phase flow, which will help us pick what particle characteristics are most well suited to our system.</w:t>
      </w:r>
    </w:p>
    <w:p w:rsidR="00871047" w:rsidP="00871047" w:rsidRDefault="00871047" w14:paraId="6DE0D8E4" w14:textId="11DDD518">
      <w:pPr>
        <w:pStyle w:val="NormalWeb"/>
        <w:numPr>
          <w:ilvl w:val="0"/>
          <w:numId w:val="4"/>
        </w:numPr>
        <w:spacing w:before="0" w:beforeAutospacing="0" w:after="0" w:afterAutospacing="0"/>
        <w:ind w:right="80"/>
      </w:pPr>
      <w:r>
        <w:rPr>
          <w:color w:val="000000"/>
        </w:rPr>
        <w:t xml:space="preserve">M. Tomaszewski, K. </w:t>
      </w:r>
      <w:proofErr w:type="spellStart"/>
      <w:r>
        <w:rPr>
          <w:color w:val="000000"/>
        </w:rPr>
        <w:t>Sybilski</w:t>
      </w:r>
      <w:proofErr w:type="spellEnd"/>
      <w:r>
        <w:rPr>
          <w:color w:val="000000"/>
        </w:rPr>
        <w:t xml:space="preserve">, P. Baranowski, and J. Małachowski, “Experimental and numerical flow analysis through arteries with stent using particle image velocimetry and computational fluid dynamics method,” </w:t>
      </w:r>
      <w:r>
        <w:rPr>
          <w:i/>
          <w:iCs/>
          <w:color w:val="000000"/>
        </w:rPr>
        <w:t>Biocybernetics and Biomedical Engineering</w:t>
      </w:r>
      <w:r>
        <w:rPr>
          <w:color w:val="000000"/>
        </w:rPr>
        <w:t>, vol. 40, no. 2, pp. 740–751, Apr. 2020, doi:</w:t>
      </w:r>
      <w:hyperlink w:history="1" r:id="rId15">
        <w:r>
          <w:rPr>
            <w:rStyle w:val="Hyperlink"/>
            <w:color w:val="000000"/>
          </w:rPr>
          <w:t xml:space="preserve"> </w:t>
        </w:r>
        <w:r>
          <w:rPr>
            <w:rStyle w:val="Hyperlink"/>
            <w:color w:val="1155CC"/>
          </w:rPr>
          <w:t>10.1016/j.bbe.2020.02.010</w:t>
        </w:r>
      </w:hyperlink>
      <w:r>
        <w:t xml:space="preserve"> (Journal Article)</w:t>
      </w:r>
    </w:p>
    <w:p w:rsidR="00871047" w:rsidP="00871047" w:rsidRDefault="00871047" w14:paraId="65ED8CC6" w14:textId="77777777">
      <w:pPr>
        <w:pStyle w:val="ListParagraph"/>
      </w:pPr>
    </w:p>
    <w:p w:rsidR="00871047" w:rsidP="00871047" w:rsidRDefault="00871047" w14:paraId="653E8223" w14:textId="77777777">
      <w:pPr>
        <w:pStyle w:val="NormalWeb"/>
        <w:spacing w:before="0" w:beforeAutospacing="0" w:after="200" w:afterAutospacing="0"/>
        <w:ind w:left="1440"/>
      </w:pPr>
      <w:r>
        <w:rPr>
          <w:color w:val="000000"/>
        </w:rPr>
        <w:t>This paper goes in-depth on an experiment conducted by the authors involving the effectiveness of various stents in arterial applications. While their results won’t directly inform the design of our system or experiments, the process documented will help guide our progress. Special attention will be paid to what design decisions the authors made that impacted the ease of use of their PIV system.</w:t>
      </w:r>
    </w:p>
    <w:p w:rsidR="00A9356C" w:rsidP="00A9356C" w:rsidRDefault="00A9356C" w14:paraId="65CDF791" w14:textId="43501724">
      <w:pPr>
        <w:pStyle w:val="NormalWeb"/>
        <w:numPr>
          <w:ilvl w:val="0"/>
          <w:numId w:val="4"/>
        </w:numPr>
        <w:spacing w:before="0" w:beforeAutospacing="0" w:after="0" w:afterAutospacing="0"/>
        <w:ind w:right="80"/>
      </w:pPr>
      <w:r>
        <w:rPr>
          <w:color w:val="000000"/>
        </w:rPr>
        <w:t xml:space="preserve">F. Kojo </w:t>
      </w:r>
      <w:proofErr w:type="spellStart"/>
      <w:r>
        <w:rPr>
          <w:color w:val="000000"/>
        </w:rPr>
        <w:t>Chaway</w:t>
      </w:r>
      <w:proofErr w:type="spellEnd"/>
      <w:r>
        <w:rPr>
          <w:color w:val="000000"/>
        </w:rPr>
        <w:t xml:space="preserve"> Acquah, J. Paul Konadu Takyi, and H. R. Beem, “Design and characterization of a low-cost particle image velocimetry system,” </w:t>
      </w:r>
      <w:r>
        <w:rPr>
          <w:i/>
          <w:iCs/>
          <w:color w:val="000000"/>
        </w:rPr>
        <w:t>HardwareX</w:t>
      </w:r>
      <w:r>
        <w:rPr>
          <w:color w:val="000000"/>
        </w:rPr>
        <w:t>, vol. 19, p. e00563, Sep. 2024, doi:</w:t>
      </w:r>
      <w:hyperlink w:history="1" r:id="rId16">
        <w:r>
          <w:rPr>
            <w:rStyle w:val="Hyperlink"/>
            <w:color w:val="000000"/>
          </w:rPr>
          <w:t xml:space="preserve"> </w:t>
        </w:r>
        <w:r>
          <w:rPr>
            <w:rStyle w:val="Hyperlink"/>
            <w:color w:val="1155CC"/>
          </w:rPr>
          <w:t>10.1016/j.ohx.2024.e00563</w:t>
        </w:r>
      </w:hyperlink>
      <w:r>
        <w:rPr>
          <w:color w:val="000000"/>
        </w:rPr>
        <w:t>. (Journal Article)</w:t>
      </w:r>
    </w:p>
    <w:p w:rsidR="00A9356C" w:rsidP="00A9356C" w:rsidRDefault="00A9356C" w14:paraId="299F6CD0" w14:textId="77777777">
      <w:pPr>
        <w:pStyle w:val="ListParagraph"/>
      </w:pPr>
    </w:p>
    <w:p w:rsidR="00A9356C" w:rsidP="00A9356C" w:rsidRDefault="00A9356C" w14:paraId="641E3A0F" w14:textId="77777777">
      <w:pPr>
        <w:pStyle w:val="NormalWeb"/>
        <w:spacing w:before="0" w:beforeAutospacing="0" w:after="200" w:afterAutospacing="0"/>
        <w:ind w:left="1440"/>
        <w:rPr>
          <w:color w:val="000000"/>
        </w:rPr>
      </w:pPr>
      <w:r>
        <w:rPr>
          <w:color w:val="000000"/>
        </w:rPr>
        <w:t>This paper discusses the development of a PIV system with a budget even lower than ours. The authors managed to create a working PIV for slightly over 500 USD. This paper serves as a great benchmark for what even the prototypes of our system should be capable of. It also gives examples of places to save cost (like lenses) that will allow us to spend more on actual capability. Finally, this source’s explanation of the simple experiments used to verify the results of the authors’ PIV system will help our team design our own experiments to validate our system prototypes.</w:t>
      </w:r>
    </w:p>
    <w:p w:rsidRPr="00407D40" w:rsidR="00407D40" w:rsidP="00407D40" w:rsidRDefault="00407D40" w14:paraId="3E438C49" w14:textId="3B516352" w14:noSpellErr="1">
      <w:pPr>
        <w:pStyle w:val="NormalWeb"/>
        <w:numPr>
          <w:ilvl w:val="0"/>
          <w:numId w:val="4"/>
        </w:numPr>
        <w:spacing w:after="200"/>
        <w:rPr/>
      </w:pPr>
      <w:r w:rsidR="00407D40">
        <w:rPr/>
        <w:t xml:space="preserve">D. J. Biswas and D. J. Biswas, </w:t>
      </w:r>
      <w:r w:rsidRPr="17FAB046" w:rsidR="00407D40">
        <w:rPr>
          <w:i w:val="1"/>
          <w:iCs w:val="1"/>
        </w:rPr>
        <w:t>Insights</w:t>
      </w:r>
      <w:r w:rsidRPr="17FAB046" w:rsidR="00407D40">
        <w:rPr>
          <w:i w:val="1"/>
          <w:iCs w:val="1"/>
        </w:rPr>
        <w:t xml:space="preserve"> into laser science</w:t>
      </w:r>
      <w:r w:rsidR="00407D40">
        <w:rPr/>
        <w:t>. in A beginner’s guide to lasers and their applications / Dhruba J. Biswas, no. Part 1. Cham: Springer, 2023.</w:t>
      </w:r>
      <w:r w:rsidR="00407D40">
        <w:rPr/>
        <w:t xml:space="preserve"> (Textbook)</w:t>
      </w:r>
    </w:p>
    <w:p w:rsidRPr="00407D40" w:rsidR="00407D40" w:rsidP="00407D40" w:rsidRDefault="00407D40" w14:paraId="40699EB7" w14:textId="77777777">
      <w:pPr>
        <w:pStyle w:val="NormalWeb"/>
        <w:ind w:left="1440"/>
      </w:pPr>
      <w:r w:rsidRPr="00407D40">
        <w:t xml:space="preserve">This textbook covers the basic theory and application of lasers in a variety of fields. This resource will be useful in helping us choose the specifics of the laser diode that we will use in our final design. This is important because no members of the team have any background or formal education in the design or use of lasers. Aspects of our design like diode selection, optics selection, and safety guarding will be informed by the content in this source. </w:t>
      </w:r>
    </w:p>
    <w:p w:rsidR="00407D40" w:rsidP="00A9356C" w:rsidRDefault="00407D40" w14:paraId="7C80CFF1" w14:textId="77777777">
      <w:pPr>
        <w:pStyle w:val="NormalWeb"/>
        <w:spacing w:before="0" w:beforeAutospacing="0" w:after="200" w:afterAutospacing="0"/>
        <w:ind w:left="1440"/>
      </w:pPr>
    </w:p>
    <w:p w:rsidR="4DC38B44" w:rsidP="17FAB046" w:rsidRDefault="4DC38B44" w14:paraId="46C15975" w14:textId="1ABF88EF">
      <w:pPr>
        <w:widowControl w:val="0"/>
        <w:numPr>
          <w:ilvl w:val="0"/>
          <w:numId w:val="4"/>
        </w:numPr>
        <w:spacing w:before="0" w:beforeAutospacing="on" w:after="0" w:afterAutospacing="on" w:line="240" w:lineRule="auto"/>
        <w:ind w:left="648" w:right="288"/>
        <w:rPr>
          <w:rFonts w:ascii="Times New Roman" w:hAnsi="Times New Roman" w:eastAsia="Times New Roman" w:cs="Times New Roman"/>
          <w:noProof w:val="0"/>
          <w:color w:val="000000" w:themeColor="text1" w:themeTint="FF" w:themeShade="FF"/>
          <w:sz w:val="24"/>
          <w:szCs w:val="24"/>
          <w:lang w:val="en-US"/>
        </w:rPr>
      </w:pPr>
      <w:r w:rsidRPr="17FAB046" w:rsidR="4DC38B44">
        <w:rPr>
          <w:rFonts w:ascii="Times New Roman" w:hAnsi="Times New Roman" w:eastAsia="Times New Roman" w:cs="Times New Roman"/>
          <w:noProof w:val="0"/>
          <w:color w:val="000000" w:themeColor="text1" w:themeTint="FF" w:themeShade="FF"/>
          <w:sz w:val="24"/>
          <w:szCs w:val="24"/>
          <w:lang w:val="en-US"/>
        </w:rPr>
        <w:t xml:space="preserve">F. </w:t>
      </w:r>
      <w:r w:rsidRPr="17FAB046" w:rsidR="4DC38B44">
        <w:rPr>
          <w:rFonts w:ascii="Times New Roman" w:hAnsi="Times New Roman" w:eastAsia="Times New Roman" w:cs="Times New Roman"/>
          <w:noProof w:val="0"/>
          <w:color w:val="000000" w:themeColor="text1" w:themeTint="FF" w:themeShade="FF"/>
          <w:sz w:val="24"/>
          <w:szCs w:val="24"/>
          <w:lang w:val="en-US"/>
        </w:rPr>
        <w:t>Zigunov</w:t>
      </w:r>
      <w:r w:rsidRPr="17FAB046" w:rsidR="4DC38B44">
        <w:rPr>
          <w:rFonts w:ascii="Times New Roman" w:hAnsi="Times New Roman" w:eastAsia="Times New Roman" w:cs="Times New Roman"/>
          <w:noProof w:val="0"/>
          <w:color w:val="000000" w:themeColor="text1" w:themeTint="FF" w:themeShade="FF"/>
          <w:sz w:val="24"/>
          <w:szCs w:val="24"/>
          <w:lang w:val="en-US"/>
        </w:rPr>
        <w:t xml:space="preserve">, “How Bright are my PIV </w:t>
      </w:r>
      <w:r w:rsidRPr="17FAB046" w:rsidR="4DC38B44">
        <w:rPr>
          <w:rFonts w:ascii="Times New Roman" w:hAnsi="Times New Roman" w:eastAsia="Times New Roman" w:cs="Times New Roman"/>
          <w:noProof w:val="0"/>
          <w:color w:val="000000" w:themeColor="text1" w:themeTint="FF" w:themeShade="FF"/>
          <w:sz w:val="24"/>
          <w:szCs w:val="24"/>
          <w:lang w:val="en-US"/>
        </w:rPr>
        <w:t>Particles?,</w:t>
      </w:r>
      <w:r w:rsidRPr="17FAB046" w:rsidR="4DC38B44">
        <w:rPr>
          <w:rFonts w:ascii="Times New Roman" w:hAnsi="Times New Roman" w:eastAsia="Times New Roman" w:cs="Times New Roman"/>
          <w:noProof w:val="0"/>
          <w:color w:val="000000" w:themeColor="text1" w:themeTint="FF" w:themeShade="FF"/>
          <w:sz w:val="24"/>
          <w:szCs w:val="24"/>
          <w:lang w:val="en-US"/>
        </w:rPr>
        <w:t xml:space="preserve">” </w:t>
      </w:r>
      <w:r w:rsidRPr="17FAB046" w:rsidR="4DC38B44">
        <w:rPr>
          <w:rFonts w:ascii="Times New Roman" w:hAnsi="Times New Roman" w:eastAsia="Times New Roman" w:cs="Times New Roman"/>
          <w:i w:val="1"/>
          <w:iCs w:val="1"/>
          <w:noProof w:val="0"/>
          <w:color w:val="000000" w:themeColor="text1" w:themeTint="FF" w:themeShade="FF"/>
          <w:sz w:val="24"/>
          <w:szCs w:val="24"/>
          <w:lang w:val="en-US"/>
        </w:rPr>
        <w:t>Zigunov</w:t>
      </w:r>
      <w:r w:rsidRPr="17FAB046" w:rsidR="4DC38B44">
        <w:rPr>
          <w:rFonts w:ascii="Times New Roman" w:hAnsi="Times New Roman" w:eastAsia="Times New Roman" w:cs="Times New Roman"/>
          <w:i w:val="1"/>
          <w:iCs w:val="1"/>
          <w:noProof w:val="0"/>
          <w:color w:val="000000" w:themeColor="text1" w:themeTint="FF" w:themeShade="FF"/>
          <w:sz w:val="24"/>
          <w:szCs w:val="24"/>
          <w:lang w:val="en-US"/>
        </w:rPr>
        <w:t xml:space="preserve"> Aero</w:t>
      </w:r>
      <w:r w:rsidRPr="17FAB046" w:rsidR="4DC38B44">
        <w:rPr>
          <w:rFonts w:ascii="Times New Roman" w:hAnsi="Times New Roman" w:eastAsia="Times New Roman" w:cs="Times New Roman"/>
          <w:noProof w:val="0"/>
          <w:color w:val="000000" w:themeColor="text1" w:themeTint="FF" w:themeShade="FF"/>
          <w:sz w:val="24"/>
          <w:szCs w:val="24"/>
          <w:lang w:val="en-US"/>
        </w:rPr>
        <w:t>, Jun. 30, 2023. https://zigunov.com/2023/06/30/how-bright-are-my-piv-particles/ (accessed Mar. 09, 2025).</w:t>
      </w:r>
      <w:r w:rsidRPr="17FAB046" w:rsidR="14FC977D">
        <w:rPr>
          <w:rFonts w:ascii="Times New Roman" w:hAnsi="Times New Roman" w:eastAsia="Times New Roman" w:cs="Times New Roman"/>
          <w:noProof w:val="0"/>
          <w:color w:val="000000" w:themeColor="text1" w:themeTint="FF" w:themeShade="FF"/>
          <w:sz w:val="24"/>
          <w:szCs w:val="24"/>
          <w:lang w:val="en-US"/>
        </w:rPr>
        <w:t xml:space="preserve"> (Website)</w:t>
      </w:r>
    </w:p>
    <w:p w:rsidR="478D54C1" w:rsidP="17FAB046" w:rsidRDefault="478D54C1" w14:paraId="780F5E4D" w14:textId="354B1A74">
      <w:pPr>
        <w:spacing w:before="0" w:beforeAutospacing="off" w:after="0" w:afterAutospacing="off" w:line="240" w:lineRule="auto"/>
        <w:ind w:left="1440" w:firstLine="0"/>
      </w:pPr>
      <w:r w:rsidRPr="17FAB046" w:rsidR="478D54C1">
        <w:rPr>
          <w:rFonts w:ascii="Times New Roman" w:hAnsi="Times New Roman" w:eastAsia="Times New Roman" w:cs="Times New Roman"/>
          <w:noProof w:val="0"/>
          <w:color w:val="000000" w:themeColor="text1" w:themeTint="FF" w:themeShade="FF"/>
          <w:sz w:val="24"/>
          <w:szCs w:val="24"/>
          <w:lang w:val="en-US"/>
        </w:rPr>
        <w:t xml:space="preserve">This is an article </w:t>
      </w:r>
      <w:r w:rsidRPr="17FAB046" w:rsidR="478D54C1">
        <w:rPr>
          <w:rFonts w:ascii="Times New Roman" w:hAnsi="Times New Roman" w:eastAsia="Times New Roman" w:cs="Times New Roman"/>
          <w:noProof w:val="0"/>
          <w:color w:val="000000" w:themeColor="text1" w:themeTint="FF" w:themeShade="FF"/>
          <w:sz w:val="24"/>
          <w:szCs w:val="24"/>
          <w:lang w:val="en-US"/>
        </w:rPr>
        <w:t>made</w:t>
      </w:r>
      <w:r w:rsidRPr="17FAB046" w:rsidR="478D54C1">
        <w:rPr>
          <w:rFonts w:ascii="Times New Roman" w:hAnsi="Times New Roman" w:eastAsia="Times New Roman" w:cs="Times New Roman"/>
          <w:noProof w:val="0"/>
          <w:color w:val="000000" w:themeColor="text1" w:themeTint="FF" w:themeShade="FF"/>
          <w:sz w:val="24"/>
          <w:szCs w:val="24"/>
          <w:lang w:val="en-US"/>
        </w:rPr>
        <w:t xml:space="preserve"> by an assistant professor at Syracuse University, Dr. Fernando </w:t>
      </w:r>
      <w:r w:rsidRPr="17FAB046" w:rsidR="478D54C1">
        <w:rPr>
          <w:rFonts w:ascii="Times New Roman" w:hAnsi="Times New Roman" w:eastAsia="Times New Roman" w:cs="Times New Roman"/>
          <w:noProof w:val="0"/>
          <w:color w:val="000000" w:themeColor="text1" w:themeTint="FF" w:themeShade="FF"/>
          <w:sz w:val="24"/>
          <w:szCs w:val="24"/>
          <w:lang w:val="en-US"/>
        </w:rPr>
        <w:t>Zigunov</w:t>
      </w:r>
      <w:r w:rsidRPr="17FAB046" w:rsidR="478D54C1">
        <w:rPr>
          <w:rFonts w:ascii="Times New Roman" w:hAnsi="Times New Roman" w:eastAsia="Times New Roman" w:cs="Times New Roman"/>
          <w:noProof w:val="0"/>
          <w:color w:val="000000" w:themeColor="text1" w:themeTint="FF" w:themeShade="FF"/>
          <w:sz w:val="24"/>
          <w:szCs w:val="24"/>
          <w:lang w:val="en-US"/>
        </w:rPr>
        <w:t>. The article is called, “How Bright are my PIV Particles?</w:t>
      </w:r>
      <w:r w:rsidRPr="17FAB046" w:rsidR="478D54C1">
        <w:rPr>
          <w:rFonts w:ascii="Times New Roman" w:hAnsi="Times New Roman" w:eastAsia="Times New Roman" w:cs="Times New Roman"/>
          <w:noProof w:val="0"/>
          <w:color w:val="000000" w:themeColor="text1" w:themeTint="FF" w:themeShade="FF"/>
          <w:sz w:val="24"/>
          <w:szCs w:val="24"/>
          <w:lang w:val="en-US"/>
        </w:rPr>
        <w:t>”,</w:t>
      </w:r>
      <w:r w:rsidRPr="17FAB046" w:rsidR="478D54C1">
        <w:rPr>
          <w:rFonts w:ascii="Times New Roman" w:hAnsi="Times New Roman" w:eastAsia="Times New Roman" w:cs="Times New Roman"/>
          <w:noProof w:val="0"/>
          <w:color w:val="000000" w:themeColor="text1" w:themeTint="FF" w:themeShade="FF"/>
          <w:sz w:val="24"/>
          <w:szCs w:val="24"/>
          <w:lang w:val="en-US"/>
        </w:rPr>
        <w:t xml:space="preserve"> and evaluates </w:t>
      </w:r>
      <w:r w:rsidRPr="17FAB046" w:rsidR="478D54C1">
        <w:rPr>
          <w:rFonts w:ascii="Times New Roman" w:hAnsi="Times New Roman" w:eastAsia="Times New Roman" w:cs="Times New Roman"/>
          <w:noProof w:val="0"/>
          <w:color w:val="000000" w:themeColor="text1" w:themeTint="FF" w:themeShade="FF"/>
          <w:sz w:val="24"/>
          <w:szCs w:val="24"/>
          <w:lang w:val="en-US"/>
        </w:rPr>
        <w:t>Zigunov’s</w:t>
      </w:r>
      <w:r w:rsidRPr="17FAB046" w:rsidR="478D54C1">
        <w:rPr>
          <w:rFonts w:ascii="Times New Roman" w:hAnsi="Times New Roman" w:eastAsia="Times New Roman" w:cs="Times New Roman"/>
          <w:noProof w:val="0"/>
          <w:color w:val="000000" w:themeColor="text1" w:themeTint="FF" w:themeShade="FF"/>
          <w:sz w:val="24"/>
          <w:szCs w:val="24"/>
          <w:lang w:val="en-US"/>
        </w:rPr>
        <w:t xml:space="preserve"> method to theoretically calculate if your PIV system will work. It uses all the laser and optics components of your system including the Camera ISO, wavelength information, pixel sizing, and other light parameters. This will be beneficial in our prototype phase because we will be able to test and evaluate different PIV systems with different components faster. Instead of having to test multiple different systems and hoping for the best, we can have a better understanding before we get into the hands-on testing phase. </w:t>
      </w:r>
    </w:p>
    <w:p w:rsidR="0FA93C19" w:rsidP="17FAB046" w:rsidRDefault="0FA93C19" w14:paraId="09F0EC6E" w14:textId="1CD163E0">
      <w:pPr>
        <w:widowControl w:val="0"/>
        <w:numPr>
          <w:ilvl w:val="0"/>
          <w:numId w:val="4"/>
        </w:numPr>
        <w:spacing w:before="200" w:after="200" w:line="240" w:lineRule="auto"/>
        <w:rPr>
          <w:rFonts w:ascii="Times New Roman" w:hAnsi="Times New Roman" w:eastAsia="Times New Roman" w:cs="Times New Roman"/>
          <w:noProof w:val="0"/>
          <w:color w:val="auto"/>
          <w:sz w:val="24"/>
          <w:szCs w:val="24"/>
          <w:lang w:val="en-US"/>
        </w:rPr>
      </w:pPr>
      <w:r w:rsidRPr="17FAB046" w:rsidR="0FA93C19">
        <w:rPr>
          <w:rFonts w:ascii="Times New Roman" w:hAnsi="Times New Roman" w:eastAsia="Times New Roman" w:cs="Times New Roman"/>
          <w:noProof w:val="0"/>
          <w:color w:val="auto"/>
          <w:sz w:val="24"/>
          <w:szCs w:val="24"/>
          <w:lang w:val="en-US"/>
        </w:rPr>
        <w:t xml:space="preserve">“Considerations When Using Cylinder Lenses,” </w:t>
      </w:r>
      <w:r w:rsidRPr="17FAB046" w:rsidR="0FA93C19">
        <w:rPr>
          <w:rFonts w:ascii="Times New Roman" w:hAnsi="Times New Roman" w:eastAsia="Times New Roman" w:cs="Times New Roman"/>
          <w:i w:val="1"/>
          <w:iCs w:val="1"/>
          <w:noProof w:val="0"/>
          <w:color w:val="auto"/>
          <w:sz w:val="24"/>
          <w:szCs w:val="24"/>
          <w:lang w:val="en-US"/>
        </w:rPr>
        <w:t>Edmundoptics.com</w:t>
      </w:r>
      <w:r w:rsidRPr="17FAB046" w:rsidR="0FA93C19">
        <w:rPr>
          <w:rFonts w:ascii="Times New Roman" w:hAnsi="Times New Roman" w:eastAsia="Times New Roman" w:cs="Times New Roman"/>
          <w:noProof w:val="0"/>
          <w:color w:val="auto"/>
          <w:sz w:val="24"/>
          <w:szCs w:val="24"/>
          <w:lang w:val="en-US"/>
        </w:rPr>
        <w:t xml:space="preserve">, 2023. </w:t>
      </w:r>
      <w:hyperlink r:id="R9f855efd615b4de7">
        <w:r w:rsidRPr="17FAB046" w:rsidR="0FA93C19">
          <w:rPr>
            <w:rStyle w:val="Hyperlink"/>
            <w:rFonts w:ascii="Times New Roman" w:hAnsi="Times New Roman" w:eastAsia="Times New Roman" w:cs="Times New Roman"/>
            <w:noProof w:val="0"/>
            <w:color w:val="auto"/>
            <w:sz w:val="24"/>
            <w:szCs w:val="24"/>
            <w:lang w:val="en-US"/>
          </w:rPr>
          <w:t>https://www.edmundoptics.com/knowledge-center/applicationnotes/lasers/considerations-when-using-cylinder-lenses/srsltid=AfmBOoqqON2maCTx6XYNjrSre8Ck-e4nh7X_ULfvTMfIijDaxhKc-Ai2</w:t>
        </w:r>
      </w:hyperlink>
      <w:r w:rsidRPr="17FAB046" w:rsidR="0FA93C19">
        <w:rPr>
          <w:rFonts w:ascii="Times New Roman" w:hAnsi="Times New Roman" w:eastAsia="Times New Roman" w:cs="Times New Roman"/>
          <w:noProof w:val="0"/>
          <w:color w:val="auto"/>
          <w:sz w:val="24"/>
          <w:szCs w:val="24"/>
          <w:lang w:val="en-US"/>
        </w:rPr>
        <w:t xml:space="preserve"> (accessed Mar. 09, 2025).</w:t>
      </w:r>
      <w:r w:rsidRPr="17FAB046" w:rsidR="1AE47CD9">
        <w:rPr>
          <w:rFonts w:ascii="Times New Roman" w:hAnsi="Times New Roman" w:eastAsia="Times New Roman" w:cs="Times New Roman"/>
          <w:noProof w:val="0"/>
          <w:color w:val="auto"/>
          <w:sz w:val="24"/>
          <w:szCs w:val="24"/>
          <w:lang w:val="en-US"/>
        </w:rPr>
        <w:t xml:space="preserve"> (</w:t>
      </w:r>
      <w:r w:rsidRPr="17FAB046" w:rsidR="1AE47CD9">
        <w:rPr>
          <w:rFonts w:ascii="Times New Roman" w:hAnsi="Times New Roman" w:eastAsia="Times New Roman" w:cs="Times New Roman"/>
          <w:noProof w:val="0"/>
          <w:color w:val="auto"/>
          <w:sz w:val="24"/>
          <w:szCs w:val="24"/>
          <w:lang w:val="en-US"/>
        </w:rPr>
        <w:t>Website</w:t>
      </w:r>
      <w:r w:rsidRPr="17FAB046" w:rsidR="1AE47CD9">
        <w:rPr>
          <w:rFonts w:ascii="Times New Roman" w:hAnsi="Times New Roman" w:eastAsia="Times New Roman" w:cs="Times New Roman"/>
          <w:noProof w:val="0"/>
          <w:color w:val="auto"/>
          <w:sz w:val="24"/>
          <w:szCs w:val="24"/>
          <w:lang w:val="en-US"/>
        </w:rPr>
        <w:t>)</w:t>
      </w:r>
    </w:p>
    <w:p w:rsidR="1AE47CD9" w:rsidP="17FAB046" w:rsidRDefault="1AE47CD9" w14:paraId="55A354AD" w14:textId="338F36AC">
      <w:pPr>
        <w:spacing w:before="0" w:beforeAutospacing="off" w:after="0" w:afterAutospacing="off" w:line="240" w:lineRule="auto"/>
        <w:ind w:left="1440" w:right="0"/>
        <w:rPr>
          <w:rFonts w:ascii="Times New Roman" w:hAnsi="Times New Roman" w:eastAsia="Times New Roman" w:cs="Times New Roman"/>
          <w:noProof w:val="0"/>
          <w:color w:val="000000" w:themeColor="text1" w:themeTint="FF" w:themeShade="FF"/>
          <w:sz w:val="24"/>
          <w:szCs w:val="24"/>
          <w:lang w:val="en-US"/>
        </w:rPr>
      </w:pPr>
      <w:r w:rsidRPr="17FAB046" w:rsidR="1AE47CD9">
        <w:rPr>
          <w:rFonts w:ascii="Times New Roman" w:hAnsi="Times New Roman" w:eastAsia="Times New Roman" w:cs="Times New Roman"/>
          <w:noProof w:val="0"/>
          <w:color w:val="000000" w:themeColor="text1" w:themeTint="FF" w:themeShade="FF"/>
          <w:sz w:val="24"/>
          <w:szCs w:val="24"/>
          <w:lang w:val="en-US"/>
        </w:rPr>
        <w:t xml:space="preserve">In this article Edmund Optics goes over how a cylindrical lens can be used to create a sheet of light. It </w:t>
      </w:r>
      <w:r w:rsidRPr="17FAB046" w:rsidR="1AE47CD9">
        <w:rPr>
          <w:rFonts w:ascii="Times New Roman" w:hAnsi="Times New Roman" w:eastAsia="Times New Roman" w:cs="Times New Roman"/>
          <w:noProof w:val="0"/>
          <w:color w:val="000000" w:themeColor="text1" w:themeTint="FF" w:themeShade="FF"/>
          <w:sz w:val="24"/>
          <w:szCs w:val="24"/>
          <w:lang w:val="en-US"/>
        </w:rPr>
        <w:t>states</w:t>
      </w:r>
      <w:r w:rsidRPr="17FAB046" w:rsidR="1AE47CD9">
        <w:rPr>
          <w:rFonts w:ascii="Times New Roman" w:hAnsi="Times New Roman" w:eastAsia="Times New Roman" w:cs="Times New Roman"/>
          <w:noProof w:val="0"/>
          <w:color w:val="000000" w:themeColor="text1" w:themeTint="FF" w:themeShade="FF"/>
          <w:sz w:val="24"/>
          <w:szCs w:val="24"/>
          <w:lang w:val="en-US"/>
        </w:rPr>
        <w:t xml:space="preserve"> that cylindrical lenses are different from spherical lenses because they will not affect light in the perpendicular dimension. This means that they have optical power in only one direction. The </w:t>
      </w:r>
      <w:r w:rsidRPr="17FAB046" w:rsidR="00136F5E">
        <w:rPr>
          <w:rFonts w:ascii="Times New Roman" w:hAnsi="Times New Roman" w:eastAsia="Times New Roman" w:cs="Times New Roman"/>
          <w:noProof w:val="0"/>
          <w:color w:val="000000" w:themeColor="text1" w:themeTint="FF" w:themeShade="FF"/>
          <w:sz w:val="24"/>
          <w:szCs w:val="24"/>
          <w:lang w:val="en-US"/>
        </w:rPr>
        <w:t>drawback</w:t>
      </w:r>
      <w:r w:rsidRPr="17FAB046" w:rsidR="1AE47CD9">
        <w:rPr>
          <w:rFonts w:ascii="Times New Roman" w:hAnsi="Times New Roman" w:eastAsia="Times New Roman" w:cs="Times New Roman"/>
          <w:noProof w:val="0"/>
          <w:color w:val="000000" w:themeColor="text1" w:themeTint="FF" w:themeShade="FF"/>
          <w:sz w:val="24"/>
          <w:szCs w:val="24"/>
          <w:lang w:val="en-US"/>
        </w:rPr>
        <w:t xml:space="preserve"> from the cylindrical lens is that the manufacturing aspect of your lens </w:t>
      </w:r>
      <w:r w:rsidRPr="17FAB046" w:rsidR="1AE47CD9">
        <w:rPr>
          <w:rFonts w:ascii="Times New Roman" w:hAnsi="Times New Roman" w:eastAsia="Times New Roman" w:cs="Times New Roman"/>
          <w:noProof w:val="0"/>
          <w:color w:val="000000" w:themeColor="text1" w:themeTint="FF" w:themeShade="FF"/>
          <w:sz w:val="24"/>
          <w:szCs w:val="24"/>
          <w:lang w:val="en-US"/>
        </w:rPr>
        <w:t>can not</w:t>
      </w:r>
      <w:r w:rsidRPr="17FAB046" w:rsidR="1AE47CD9">
        <w:rPr>
          <w:rFonts w:ascii="Times New Roman" w:hAnsi="Times New Roman" w:eastAsia="Times New Roman" w:cs="Times New Roman"/>
          <w:noProof w:val="0"/>
          <w:color w:val="000000" w:themeColor="text1" w:themeTint="FF" w:themeShade="FF"/>
          <w:sz w:val="24"/>
          <w:szCs w:val="24"/>
          <w:lang w:val="en-US"/>
        </w:rPr>
        <w:t xml:space="preserve"> have any mistakes. If there is a misalignment in the polishing process, then the cylindrical lens will be prone to </w:t>
      </w:r>
      <w:r w:rsidRPr="17FAB046" w:rsidR="2F527F3A">
        <w:rPr>
          <w:rFonts w:ascii="Times New Roman" w:hAnsi="Times New Roman" w:eastAsia="Times New Roman" w:cs="Times New Roman"/>
          <w:noProof w:val="0"/>
          <w:color w:val="000000" w:themeColor="text1" w:themeTint="FF" w:themeShade="FF"/>
          <w:sz w:val="24"/>
          <w:szCs w:val="24"/>
          <w:lang w:val="en-US"/>
        </w:rPr>
        <w:t>aberration,</w:t>
      </w:r>
      <w:r w:rsidRPr="17FAB046" w:rsidR="1AE47CD9">
        <w:rPr>
          <w:rFonts w:ascii="Times New Roman" w:hAnsi="Times New Roman" w:eastAsia="Times New Roman" w:cs="Times New Roman"/>
          <w:noProof w:val="0"/>
          <w:color w:val="000000" w:themeColor="text1" w:themeTint="FF" w:themeShade="FF"/>
          <w:sz w:val="24"/>
          <w:szCs w:val="24"/>
          <w:lang w:val="en-US"/>
        </w:rPr>
        <w:t xml:space="preserve"> and it could affect its performance elsewhere. This will be important as the team decides on what kind of method would be best to split the laser into a laser sheet. </w:t>
      </w:r>
    </w:p>
    <w:p w:rsidR="25941EE5" w:rsidP="17FAB046" w:rsidRDefault="25941EE5" w14:paraId="00049244" w14:textId="4599E6C4">
      <w:pPr>
        <w:pStyle w:val="ListParagraph"/>
        <w:numPr>
          <w:ilvl w:val="0"/>
          <w:numId w:val="6"/>
        </w:numPr>
        <w:spacing w:line="240" w:lineRule="auto"/>
        <w:rPr>
          <w:rFonts w:ascii="Times New Roman" w:hAnsi="Times New Roman" w:eastAsia="Times New Roman" w:cs="Times New Roman"/>
          <w:noProof w:val="0"/>
          <w:color w:val="auto"/>
          <w:sz w:val="24"/>
          <w:szCs w:val="24"/>
          <w:lang w:val="en-US"/>
        </w:rPr>
      </w:pPr>
      <w:r w:rsidRPr="17FAB046" w:rsidR="25941EE5">
        <w:rPr>
          <w:rFonts w:ascii="Times New Roman" w:hAnsi="Times New Roman" w:eastAsia="Times New Roman" w:cs="Times New Roman"/>
          <w:noProof w:val="0"/>
          <w:color w:val="auto"/>
          <w:sz w:val="24"/>
          <w:szCs w:val="24"/>
          <w:lang w:val="en-US"/>
        </w:rPr>
        <w:t xml:space="preserve">U. Stopper </w:t>
      </w:r>
      <w:r w:rsidRPr="17FAB046" w:rsidR="25941EE5">
        <w:rPr>
          <w:rFonts w:ascii="Times New Roman" w:hAnsi="Times New Roman" w:eastAsia="Times New Roman" w:cs="Times New Roman"/>
          <w:i w:val="1"/>
          <w:iCs w:val="1"/>
          <w:noProof w:val="0"/>
          <w:color w:val="auto"/>
          <w:sz w:val="24"/>
          <w:szCs w:val="24"/>
          <w:lang w:val="en-US"/>
        </w:rPr>
        <w:t>et al.</w:t>
      </w:r>
      <w:r w:rsidRPr="17FAB046" w:rsidR="25941EE5">
        <w:rPr>
          <w:rFonts w:ascii="Times New Roman" w:hAnsi="Times New Roman" w:eastAsia="Times New Roman" w:cs="Times New Roman"/>
          <w:noProof w:val="0"/>
          <w:color w:val="auto"/>
          <w:sz w:val="24"/>
          <w:szCs w:val="24"/>
          <w:lang w:val="en-US"/>
        </w:rPr>
        <w:t xml:space="preserve">, “PIV, 2D-LIF and 1D-Raman measurements of flow field, composition and temperature in premixed gas turbine flames,” vol. 34, no. 3, pp. 396–403, Apr. 2010, </w:t>
      </w:r>
      <w:r w:rsidRPr="17FAB046" w:rsidR="25941EE5">
        <w:rPr>
          <w:rFonts w:ascii="Times New Roman" w:hAnsi="Times New Roman" w:eastAsia="Times New Roman" w:cs="Times New Roman"/>
          <w:noProof w:val="0"/>
          <w:color w:val="auto"/>
          <w:sz w:val="24"/>
          <w:szCs w:val="24"/>
          <w:lang w:val="en-US"/>
        </w:rPr>
        <w:t>doi</w:t>
      </w:r>
      <w:r w:rsidRPr="17FAB046" w:rsidR="25941EE5">
        <w:rPr>
          <w:rFonts w:ascii="Times New Roman" w:hAnsi="Times New Roman" w:eastAsia="Times New Roman" w:cs="Times New Roman"/>
          <w:noProof w:val="0"/>
          <w:color w:val="auto"/>
          <w:sz w:val="24"/>
          <w:szCs w:val="24"/>
          <w:lang w:val="en-US"/>
        </w:rPr>
        <w:t xml:space="preserve">: </w:t>
      </w:r>
      <w:hyperlink r:id="Rf9592c68d0c04b2b">
        <w:r w:rsidRPr="17FAB046" w:rsidR="25941EE5">
          <w:rPr>
            <w:rStyle w:val="Hyperlink"/>
            <w:rFonts w:ascii="Times New Roman" w:hAnsi="Times New Roman" w:eastAsia="Times New Roman" w:cs="Times New Roman"/>
            <w:noProof w:val="0"/>
            <w:color w:val="auto"/>
            <w:sz w:val="24"/>
            <w:szCs w:val="24"/>
            <w:lang w:val="en-US"/>
          </w:rPr>
          <w:t>https://doi.org/10.1016/j.expthermflusci.2009.10.012</w:t>
        </w:r>
      </w:hyperlink>
      <w:r w:rsidRPr="17FAB046" w:rsidR="25941EE5">
        <w:rPr>
          <w:rFonts w:ascii="Times New Roman" w:hAnsi="Times New Roman" w:eastAsia="Times New Roman" w:cs="Times New Roman"/>
          <w:noProof w:val="0"/>
          <w:color w:val="auto"/>
          <w:sz w:val="24"/>
          <w:szCs w:val="24"/>
          <w:lang w:val="en-US"/>
        </w:rPr>
        <w:t>.</w:t>
      </w:r>
      <w:r w:rsidRPr="17FAB046" w:rsidR="058CF8E5">
        <w:rPr>
          <w:rFonts w:ascii="Times New Roman" w:hAnsi="Times New Roman" w:eastAsia="Times New Roman" w:cs="Times New Roman"/>
          <w:noProof w:val="0"/>
          <w:color w:val="auto"/>
          <w:sz w:val="24"/>
          <w:szCs w:val="24"/>
          <w:lang w:val="en-US"/>
        </w:rPr>
        <w:t xml:space="preserve"> (Journal)</w:t>
      </w:r>
    </w:p>
    <w:p w:rsidR="17FAB046" w:rsidP="17FAB046" w:rsidRDefault="17FAB046" w14:paraId="2EE3170C" w14:textId="5C2971BE">
      <w:pPr>
        <w:pStyle w:val="ListParagraph"/>
        <w:spacing w:line="240" w:lineRule="auto"/>
        <w:ind w:left="720"/>
        <w:rPr>
          <w:rFonts w:ascii="Times New Roman" w:hAnsi="Times New Roman" w:eastAsia="Times New Roman" w:cs="Times New Roman"/>
          <w:noProof w:val="0"/>
          <w:color w:val="000000" w:themeColor="text1" w:themeTint="FF" w:themeShade="FF"/>
          <w:sz w:val="24"/>
          <w:szCs w:val="24"/>
          <w:lang w:val="en-US"/>
        </w:rPr>
      </w:pPr>
    </w:p>
    <w:p w:rsidR="25941EE5" w:rsidP="17FAB046" w:rsidRDefault="25941EE5" w14:paraId="5451D178" w14:textId="5C1FE844">
      <w:pPr>
        <w:spacing w:before="0" w:beforeAutospacing="off" w:after="0" w:afterAutospacing="off" w:line="240" w:lineRule="auto"/>
        <w:ind w:left="1440"/>
      </w:pPr>
      <w:r w:rsidRPr="17FAB046" w:rsidR="25941EE5">
        <w:rPr>
          <w:rFonts w:ascii="Times New Roman" w:hAnsi="Times New Roman" w:eastAsia="Times New Roman" w:cs="Times New Roman"/>
          <w:noProof w:val="0"/>
          <w:color w:val="000000" w:themeColor="text1" w:themeTint="FF" w:themeShade="FF"/>
          <w:sz w:val="24"/>
          <w:szCs w:val="24"/>
          <w:lang w:val="en-US"/>
        </w:rPr>
        <w:t xml:space="preserve">This is a journal called, </w:t>
      </w:r>
      <w:r w:rsidRPr="17FAB046" w:rsidR="25941EE5">
        <w:rPr>
          <w:rFonts w:ascii="Times New Roman" w:hAnsi="Times New Roman" w:eastAsia="Times New Roman" w:cs="Times New Roman"/>
          <w:i w:val="1"/>
          <w:iCs w:val="1"/>
          <w:noProof w:val="0"/>
          <w:color w:val="000000" w:themeColor="text1" w:themeTint="FF" w:themeShade="FF"/>
          <w:sz w:val="24"/>
          <w:szCs w:val="24"/>
          <w:lang w:val="en-US"/>
        </w:rPr>
        <w:t>Experimental Thermal and Fluid Science</w:t>
      </w:r>
      <w:r w:rsidRPr="17FAB046" w:rsidR="25941EE5">
        <w:rPr>
          <w:rFonts w:ascii="Times New Roman" w:hAnsi="Times New Roman" w:eastAsia="Times New Roman" w:cs="Times New Roman"/>
          <w:noProof w:val="0"/>
          <w:color w:val="000000" w:themeColor="text1" w:themeTint="FF" w:themeShade="FF"/>
          <w:sz w:val="24"/>
          <w:szCs w:val="24"/>
          <w:lang w:val="en-US"/>
        </w:rPr>
        <w:t xml:space="preserve">, that evaluates different diagnostic measuring techniques and how they were applied to view the air flames of an industrial swirl burner. Although the PIV is not made for the same application, it is still a useful example of a successful PIV. A useful note from this article is that the “resolution of the measured velocity depends on the seeding particle density, the degree of window contamination, and the turbulence of the flow (Aigner, 2010).” </w:t>
      </w:r>
      <w:r w:rsidRPr="17FAB046" w:rsidR="25941EE5">
        <w:rPr>
          <w:rFonts w:ascii="Times New Roman" w:hAnsi="Times New Roman" w:eastAsia="Times New Roman" w:cs="Times New Roman"/>
          <w:noProof w:val="0"/>
          <w:color w:val="000000" w:themeColor="text1" w:themeTint="FF" w:themeShade="FF"/>
          <w:sz w:val="24"/>
          <w:szCs w:val="24"/>
          <w:lang w:val="en-US"/>
        </w:rPr>
        <w:t>It is possible we may need to take these factors into account when determining how well we can picture particles and how many.</w:t>
      </w:r>
      <w:r w:rsidRPr="17FAB046" w:rsidR="25941EE5">
        <w:rPr>
          <w:rFonts w:ascii="Times New Roman" w:hAnsi="Times New Roman" w:eastAsia="Times New Roman" w:cs="Times New Roman"/>
          <w:noProof w:val="0"/>
          <w:color w:val="000000" w:themeColor="text1" w:themeTint="FF" w:themeShade="FF"/>
          <w:sz w:val="24"/>
          <w:szCs w:val="24"/>
          <w:lang w:val="en-US"/>
        </w:rPr>
        <w:t xml:space="preserve"> The PIV setup in the journal also consisted of a laser lens system with two mirrors, two cylindrical lenses, and one spherical lens. This could be helpful when thinking of different </w:t>
      </w:r>
      <w:r w:rsidRPr="17FAB046" w:rsidR="25941EE5">
        <w:rPr>
          <w:rFonts w:ascii="Times New Roman" w:hAnsi="Times New Roman" w:eastAsia="Times New Roman" w:cs="Times New Roman"/>
          <w:noProof w:val="0"/>
          <w:color w:val="000000" w:themeColor="text1" w:themeTint="FF" w:themeShade="FF"/>
          <w:sz w:val="24"/>
          <w:szCs w:val="24"/>
          <w:lang w:val="en-US"/>
        </w:rPr>
        <w:t>possible prototypes</w:t>
      </w:r>
      <w:r w:rsidRPr="17FAB046" w:rsidR="25941EE5">
        <w:rPr>
          <w:rFonts w:ascii="Times New Roman" w:hAnsi="Times New Roman" w:eastAsia="Times New Roman" w:cs="Times New Roman"/>
          <w:noProof w:val="0"/>
          <w:color w:val="000000" w:themeColor="text1" w:themeTint="FF" w:themeShade="FF"/>
          <w:sz w:val="24"/>
          <w:szCs w:val="24"/>
          <w:lang w:val="en-US"/>
        </w:rPr>
        <w:t xml:space="preserve">. </w:t>
      </w:r>
    </w:p>
    <w:p w:rsidR="17FAB046" w:rsidP="17FAB046" w:rsidRDefault="17FAB046" w14:paraId="6E8FE3B3" w14:textId="02C8FDB3">
      <w:pPr>
        <w:pStyle w:val="Normal"/>
      </w:pPr>
    </w:p>
    <w:p w:rsidR="25941EE5" w:rsidP="17FAB046" w:rsidRDefault="25941EE5" w14:paraId="106D57B8" w14:textId="24E474CC">
      <w:pPr>
        <w:widowControl w:val="0"/>
        <w:numPr>
          <w:ilvl w:val="0"/>
          <w:numId w:val="4"/>
        </w:numPr>
        <w:spacing w:before="200" w:after="200" w:line="240" w:lineRule="auto"/>
        <w:rPr>
          <w:rStyle w:val="Hyperlink"/>
          <w:rFonts w:ascii="Times New Roman" w:hAnsi="Times New Roman" w:eastAsia="Times New Roman" w:cs="Times New Roman"/>
          <w:noProof w:val="0"/>
          <w:color w:val="auto"/>
          <w:sz w:val="24"/>
          <w:szCs w:val="24"/>
          <w:lang w:val="en-US"/>
        </w:rPr>
      </w:pPr>
      <w:r w:rsidRPr="17FAB046" w:rsidR="25941EE5">
        <w:rPr>
          <w:rFonts w:ascii="Times New Roman" w:hAnsi="Times New Roman" w:eastAsia="Times New Roman" w:cs="Times New Roman"/>
          <w:noProof w:val="0"/>
          <w:color w:val="auto"/>
          <w:sz w:val="24"/>
          <w:szCs w:val="24"/>
          <w:lang w:val="en-US"/>
        </w:rPr>
        <w:t xml:space="preserve">S. R. Tenney, M. </w:t>
      </w:r>
      <w:r w:rsidRPr="17FAB046" w:rsidR="25941EE5">
        <w:rPr>
          <w:rFonts w:ascii="Times New Roman" w:hAnsi="Times New Roman" w:eastAsia="Times New Roman" w:cs="Times New Roman"/>
          <w:noProof w:val="0"/>
          <w:color w:val="auto"/>
          <w:sz w:val="24"/>
          <w:szCs w:val="24"/>
          <w:lang w:val="en-US"/>
        </w:rPr>
        <w:t>Moshirfar</w:t>
      </w:r>
      <w:r w:rsidRPr="17FAB046" w:rsidR="25941EE5">
        <w:rPr>
          <w:rFonts w:ascii="Times New Roman" w:hAnsi="Times New Roman" w:eastAsia="Times New Roman" w:cs="Times New Roman"/>
          <w:noProof w:val="0"/>
          <w:color w:val="auto"/>
          <w:sz w:val="24"/>
          <w:szCs w:val="24"/>
          <w:lang w:val="en-US"/>
        </w:rPr>
        <w:t xml:space="preserve">, and Y. Ronquillo, “Concave </w:t>
      </w:r>
      <w:r w:rsidRPr="17FAB046" w:rsidR="25941EE5">
        <w:rPr>
          <w:rFonts w:ascii="Times New Roman" w:hAnsi="Times New Roman" w:eastAsia="Times New Roman" w:cs="Times New Roman"/>
          <w:noProof w:val="0"/>
          <w:color w:val="auto"/>
          <w:sz w:val="24"/>
          <w:szCs w:val="24"/>
          <w:lang w:val="en-US"/>
        </w:rPr>
        <w:t>And</w:t>
      </w:r>
      <w:r w:rsidRPr="17FAB046" w:rsidR="25941EE5">
        <w:rPr>
          <w:rFonts w:ascii="Times New Roman" w:hAnsi="Times New Roman" w:eastAsia="Times New Roman" w:cs="Times New Roman"/>
          <w:noProof w:val="0"/>
          <w:color w:val="auto"/>
          <w:sz w:val="24"/>
          <w:szCs w:val="24"/>
          <w:lang w:val="en-US"/>
        </w:rPr>
        <w:t xml:space="preserve"> Convex Lenses,” </w:t>
      </w:r>
      <w:r w:rsidRPr="17FAB046" w:rsidR="25941EE5">
        <w:rPr>
          <w:rFonts w:ascii="Times New Roman" w:hAnsi="Times New Roman" w:eastAsia="Times New Roman" w:cs="Times New Roman"/>
          <w:i w:val="1"/>
          <w:iCs w:val="1"/>
          <w:noProof w:val="0"/>
          <w:color w:val="auto"/>
          <w:sz w:val="24"/>
          <w:szCs w:val="24"/>
          <w:lang w:val="en-US"/>
        </w:rPr>
        <w:t>PubMed</w:t>
      </w:r>
      <w:r w:rsidRPr="17FAB046" w:rsidR="25941EE5">
        <w:rPr>
          <w:rFonts w:ascii="Times New Roman" w:hAnsi="Times New Roman" w:eastAsia="Times New Roman" w:cs="Times New Roman"/>
          <w:noProof w:val="0"/>
          <w:color w:val="auto"/>
          <w:sz w:val="24"/>
          <w:szCs w:val="24"/>
          <w:lang w:val="en-US"/>
        </w:rPr>
        <w:t xml:space="preserve">, Oct. 31, 2022. </w:t>
      </w:r>
      <w:hyperlink r:id="R8fd03a85949d4e94">
        <w:r w:rsidRPr="17FAB046" w:rsidR="25941EE5">
          <w:rPr>
            <w:rStyle w:val="Hyperlink"/>
            <w:rFonts w:ascii="Times New Roman" w:hAnsi="Times New Roman" w:eastAsia="Times New Roman" w:cs="Times New Roman"/>
            <w:noProof w:val="0"/>
            <w:color w:val="auto"/>
            <w:sz w:val="24"/>
            <w:szCs w:val="24"/>
            <w:lang w:val="en-US"/>
          </w:rPr>
          <w:t>https://www.ncbi.nlm.nih.gov/books/NBK587441/</w:t>
        </w:r>
      </w:hyperlink>
      <w:r w:rsidRPr="17FAB046" w:rsidR="123D1FCC">
        <w:rPr>
          <w:rFonts w:ascii="Times New Roman" w:hAnsi="Times New Roman" w:eastAsia="Times New Roman" w:cs="Times New Roman"/>
          <w:noProof w:val="0"/>
          <w:color w:val="auto"/>
          <w:sz w:val="24"/>
          <w:szCs w:val="24"/>
          <w:lang w:val="en-US"/>
        </w:rPr>
        <w:t xml:space="preserve"> (Book)</w:t>
      </w:r>
    </w:p>
    <w:p w:rsidR="25941EE5" w:rsidP="17FAB046" w:rsidRDefault="25941EE5" w14:paraId="7F8872DD" w14:textId="037428EE">
      <w:pPr>
        <w:spacing w:before="0" w:beforeAutospacing="off" w:after="0" w:afterAutospacing="off" w:line="240" w:lineRule="auto"/>
        <w:ind w:left="1440"/>
        <w:rPr>
          <w:rFonts w:ascii="Times New Roman" w:hAnsi="Times New Roman" w:eastAsia="Times New Roman" w:cs="Times New Roman"/>
          <w:noProof w:val="0"/>
          <w:color w:val="000000" w:themeColor="text1" w:themeTint="FF" w:themeShade="FF"/>
          <w:sz w:val="24"/>
          <w:szCs w:val="24"/>
          <w:lang w:val="en-US"/>
        </w:rPr>
      </w:pPr>
      <w:r w:rsidRPr="17FAB046" w:rsidR="25941EE5">
        <w:rPr>
          <w:rFonts w:ascii="Times New Roman" w:hAnsi="Times New Roman" w:eastAsia="Times New Roman" w:cs="Times New Roman"/>
          <w:noProof w:val="0"/>
          <w:color w:val="000000" w:themeColor="text1" w:themeTint="FF" w:themeShade="FF"/>
          <w:sz w:val="24"/>
          <w:szCs w:val="24"/>
          <w:lang w:val="en-US"/>
        </w:rPr>
        <w:t xml:space="preserve">This book section goes over useful formulae for calculating the focal length of a concave and convex lens, the magnification, and the optical power. As well as notes on aberration which is possible when working with lenses. </w:t>
      </w:r>
      <w:r w:rsidRPr="17FAB046" w:rsidR="25941EE5">
        <w:rPr>
          <w:rFonts w:ascii="Times New Roman" w:hAnsi="Times New Roman" w:eastAsia="Times New Roman" w:cs="Times New Roman"/>
          <w:noProof w:val="0"/>
          <w:color w:val="000000" w:themeColor="text1" w:themeTint="FF" w:themeShade="FF"/>
          <w:sz w:val="24"/>
          <w:szCs w:val="24"/>
          <w:lang w:val="en-US"/>
        </w:rPr>
        <w:t>The PIV laser system will require a precise combination of convex and concave lenses in order to display an accurate laser sheet over the patient.</w:t>
      </w:r>
      <w:r w:rsidRPr="17FAB046" w:rsidR="25941EE5">
        <w:rPr>
          <w:rFonts w:ascii="Times New Roman" w:hAnsi="Times New Roman" w:eastAsia="Times New Roman" w:cs="Times New Roman"/>
          <w:noProof w:val="0"/>
          <w:color w:val="000000" w:themeColor="text1" w:themeTint="FF" w:themeShade="FF"/>
          <w:sz w:val="24"/>
          <w:szCs w:val="24"/>
          <w:lang w:val="en-US"/>
        </w:rPr>
        <w:t xml:space="preserve"> Moving forward in this project we will have to decide on the correct lens distance between each lens </w:t>
      </w:r>
      <w:r w:rsidRPr="17FAB046" w:rsidR="25941EE5">
        <w:rPr>
          <w:rFonts w:ascii="Times New Roman" w:hAnsi="Times New Roman" w:eastAsia="Times New Roman" w:cs="Times New Roman"/>
          <w:noProof w:val="0"/>
          <w:color w:val="000000" w:themeColor="text1" w:themeTint="FF" w:themeShade="FF"/>
          <w:sz w:val="24"/>
          <w:szCs w:val="24"/>
          <w:lang w:val="en-US"/>
        </w:rPr>
        <w:t>in order to</w:t>
      </w:r>
      <w:r w:rsidRPr="17FAB046" w:rsidR="25941EE5">
        <w:rPr>
          <w:rFonts w:ascii="Times New Roman" w:hAnsi="Times New Roman" w:eastAsia="Times New Roman" w:cs="Times New Roman"/>
          <w:noProof w:val="0"/>
          <w:color w:val="000000" w:themeColor="text1" w:themeTint="FF" w:themeShade="FF"/>
          <w:sz w:val="24"/>
          <w:szCs w:val="24"/>
          <w:lang w:val="en-US"/>
        </w:rPr>
        <w:t xml:space="preserve"> create the desired focal point. This book’s contents will help the team quantify the parameters on what is possible with the lenses. </w:t>
      </w:r>
    </w:p>
    <w:p w:rsidR="55834C88" w:rsidP="17FAB046" w:rsidRDefault="55834C88" w14:paraId="7A8AD080" w14:textId="79EE816E">
      <w:pPr>
        <w:widowControl w:val="0"/>
        <w:numPr>
          <w:ilvl w:val="0"/>
          <w:numId w:val="4"/>
        </w:numPr>
        <w:spacing w:before="200" w:after="200" w:line="240" w:lineRule="auto"/>
        <w:rPr>
          <w:rFonts w:ascii="Times New Roman" w:hAnsi="Times New Roman" w:eastAsia="Times New Roman" w:cs="Times New Roman"/>
          <w:noProof w:val="0"/>
          <w:color w:val="auto"/>
          <w:sz w:val="24"/>
          <w:szCs w:val="24"/>
          <w:lang w:val="en"/>
        </w:rPr>
      </w:pPr>
      <w:r w:rsidRPr="17FAB046" w:rsidR="55834C88">
        <w:rPr>
          <w:rFonts w:ascii="Times New Roman" w:hAnsi="Times New Roman" w:eastAsia="Times New Roman" w:cs="Times New Roman"/>
          <w:noProof w:val="0"/>
          <w:color w:val="auto"/>
          <w:sz w:val="24"/>
          <w:szCs w:val="24"/>
          <w:lang w:val="en"/>
        </w:rPr>
        <w:t xml:space="preserve">View, “My milli-micro-PIV setup,” </w:t>
      </w:r>
      <w:r w:rsidRPr="17FAB046" w:rsidR="55834C88">
        <w:rPr>
          <w:rFonts w:ascii="Times New Roman" w:hAnsi="Times New Roman" w:eastAsia="Times New Roman" w:cs="Times New Roman"/>
          <w:i w:val="1"/>
          <w:iCs w:val="1"/>
          <w:noProof w:val="0"/>
          <w:color w:val="auto"/>
          <w:sz w:val="24"/>
          <w:szCs w:val="24"/>
          <w:lang w:val="en"/>
        </w:rPr>
        <w:t>The Fluid Dynamics Lab</w:t>
      </w:r>
      <w:r w:rsidRPr="17FAB046" w:rsidR="55834C88">
        <w:rPr>
          <w:rFonts w:ascii="Times New Roman" w:hAnsi="Times New Roman" w:eastAsia="Times New Roman" w:cs="Times New Roman"/>
          <w:noProof w:val="0"/>
          <w:color w:val="auto"/>
          <w:sz w:val="24"/>
          <w:szCs w:val="24"/>
          <w:lang w:val="en"/>
        </w:rPr>
        <w:t xml:space="preserve">, Feb. 15, 2021. </w:t>
      </w:r>
      <w:hyperlink r:id="Rb64b3a6192574547">
        <w:r w:rsidRPr="17FAB046" w:rsidR="55834C88">
          <w:rPr>
            <w:rStyle w:val="Hyperlink"/>
            <w:rFonts w:ascii="Times New Roman" w:hAnsi="Times New Roman" w:eastAsia="Times New Roman" w:cs="Times New Roman"/>
            <w:noProof w:val="0"/>
            <w:color w:val="auto"/>
            <w:sz w:val="24"/>
            <w:szCs w:val="24"/>
            <w:lang w:val="en"/>
          </w:rPr>
          <w:t>https://ronshnapp.wordpress.com/2021/02/15/my-milli-micro-piv-setup/</w:t>
        </w:r>
      </w:hyperlink>
      <w:r w:rsidRPr="17FAB046" w:rsidR="55834C88">
        <w:rPr>
          <w:rFonts w:ascii="Times New Roman" w:hAnsi="Times New Roman" w:eastAsia="Times New Roman" w:cs="Times New Roman"/>
          <w:noProof w:val="0"/>
          <w:color w:val="auto"/>
          <w:sz w:val="24"/>
          <w:szCs w:val="24"/>
          <w:lang w:val="en"/>
        </w:rPr>
        <w:t xml:space="preserve"> (accessed Mar. 09, 2025).</w:t>
      </w:r>
      <w:r w:rsidRPr="17FAB046" w:rsidR="1C90460E">
        <w:rPr>
          <w:rFonts w:ascii="Times New Roman" w:hAnsi="Times New Roman" w:eastAsia="Times New Roman" w:cs="Times New Roman"/>
          <w:noProof w:val="0"/>
          <w:color w:val="auto"/>
          <w:sz w:val="24"/>
          <w:szCs w:val="24"/>
          <w:lang w:val="en"/>
        </w:rPr>
        <w:t xml:space="preserve"> (Website)</w:t>
      </w:r>
    </w:p>
    <w:p w:rsidR="55834C88" w:rsidP="17FAB046" w:rsidRDefault="55834C88" w14:paraId="39D471FF" w14:textId="1F192C57">
      <w:pPr>
        <w:widowControl w:val="0"/>
        <w:spacing w:before="200" w:after="200" w:line="240" w:lineRule="auto"/>
        <w:ind w:left="1440"/>
        <w:rPr>
          <w:rFonts w:ascii="Times New Roman" w:hAnsi="Times New Roman" w:eastAsia="Times New Roman" w:cs="Times New Roman"/>
          <w:noProof w:val="0"/>
          <w:color w:val="000000" w:themeColor="text1" w:themeTint="FF" w:themeShade="FF"/>
          <w:sz w:val="24"/>
          <w:szCs w:val="24"/>
          <w:lang w:val="en-US"/>
        </w:rPr>
      </w:pPr>
      <w:r w:rsidRPr="17FAB046" w:rsidR="55834C88">
        <w:rPr>
          <w:rFonts w:ascii="Times New Roman" w:hAnsi="Times New Roman" w:eastAsia="Times New Roman" w:cs="Times New Roman"/>
          <w:noProof w:val="0"/>
          <w:color w:val="000000" w:themeColor="text1" w:themeTint="FF" w:themeShade="FF"/>
          <w:sz w:val="24"/>
          <w:szCs w:val="24"/>
          <w:lang w:val="en-US"/>
        </w:rPr>
        <w:t xml:space="preserve">This is a website that talks about a milli-micro-PIV setup. The website starts by talking about PIV setup and all the basic components that it requires. After giving some background information, the author then goes in depth about the lenses they used and how they configured their setup. The laser beam first hits a mirror and then turns 90 degrees as it enters the first spherical lens. From there it enters another spherical lens that collimates the beam. From there it enters the third lens, concave cylindrical, to expand the beam in the horizontal direction. To finish the setup the beam goes through a convex cylindrical lens that focuses the beam </w:t>
      </w:r>
      <w:r w:rsidRPr="17FAB046" w:rsidR="55834C88">
        <w:rPr>
          <w:rFonts w:ascii="Times New Roman" w:hAnsi="Times New Roman" w:eastAsia="Times New Roman" w:cs="Times New Roman"/>
          <w:noProof w:val="0"/>
          <w:color w:val="000000" w:themeColor="text1" w:themeTint="FF" w:themeShade="FF"/>
          <w:sz w:val="24"/>
          <w:szCs w:val="24"/>
          <w:lang w:val="en-US"/>
        </w:rPr>
        <w:t>in</w:t>
      </w:r>
      <w:r w:rsidRPr="17FAB046" w:rsidR="55834C88">
        <w:rPr>
          <w:rFonts w:ascii="Times New Roman" w:hAnsi="Times New Roman" w:eastAsia="Times New Roman" w:cs="Times New Roman"/>
          <w:noProof w:val="0"/>
          <w:color w:val="000000" w:themeColor="text1" w:themeTint="FF" w:themeShade="FF"/>
          <w:sz w:val="24"/>
          <w:szCs w:val="24"/>
          <w:lang w:val="en-US"/>
        </w:rPr>
        <w:t xml:space="preserve"> the desired sheet thickness. This formation is something to consider when thinking of multiple ways to set up the optics system.</w:t>
      </w:r>
    </w:p>
    <w:p w:rsidR="55834C88" w:rsidP="17FAB046" w:rsidRDefault="55834C88" w14:paraId="0F0BB262" w14:textId="1C271AB5">
      <w:pPr>
        <w:pStyle w:val="ListParagraph"/>
        <w:numPr>
          <w:ilvl w:val="0"/>
          <w:numId w:val="8"/>
        </w:numPr>
        <w:rPr>
          <w:rStyle w:val="Hyperlink"/>
          <w:rFonts w:ascii="Times New Roman" w:hAnsi="Times New Roman" w:eastAsia="Times New Roman" w:cs="Times New Roman"/>
          <w:noProof w:val="0"/>
          <w:color w:val="auto"/>
          <w:sz w:val="24"/>
          <w:szCs w:val="24"/>
          <w:lang w:val="en-US"/>
        </w:rPr>
      </w:pPr>
      <w:r w:rsidRPr="17FAB046" w:rsidR="55834C88">
        <w:rPr>
          <w:rFonts w:ascii="Times New Roman" w:hAnsi="Times New Roman" w:eastAsia="Times New Roman" w:cs="Times New Roman"/>
          <w:noProof w:val="0"/>
          <w:color w:val="auto"/>
          <w:sz w:val="24"/>
          <w:szCs w:val="24"/>
          <w:lang w:val="en-US"/>
        </w:rPr>
        <w:t xml:space="preserve">“Light sheet optics for PIV - </w:t>
      </w:r>
      <w:r w:rsidRPr="17FAB046" w:rsidR="55834C88">
        <w:rPr>
          <w:rFonts w:ascii="Times New Roman" w:hAnsi="Times New Roman" w:eastAsia="Times New Roman" w:cs="Times New Roman"/>
          <w:noProof w:val="0"/>
          <w:color w:val="auto"/>
          <w:sz w:val="24"/>
          <w:szCs w:val="24"/>
          <w:lang w:val="en-US"/>
        </w:rPr>
        <w:t>HackMD</w:t>
      </w:r>
      <w:r w:rsidRPr="17FAB046" w:rsidR="55834C88">
        <w:rPr>
          <w:rFonts w:ascii="Times New Roman" w:hAnsi="Times New Roman" w:eastAsia="Times New Roman" w:cs="Times New Roman"/>
          <w:noProof w:val="0"/>
          <w:color w:val="auto"/>
          <w:sz w:val="24"/>
          <w:szCs w:val="24"/>
          <w:lang w:val="en-US"/>
        </w:rPr>
        <w:t xml:space="preserve">,” </w:t>
      </w:r>
      <w:r w:rsidRPr="17FAB046" w:rsidR="55834C88">
        <w:rPr>
          <w:rFonts w:ascii="Times New Roman" w:hAnsi="Times New Roman" w:eastAsia="Times New Roman" w:cs="Times New Roman"/>
          <w:i w:val="1"/>
          <w:iCs w:val="1"/>
          <w:noProof w:val="0"/>
          <w:color w:val="auto"/>
          <w:sz w:val="24"/>
          <w:szCs w:val="24"/>
          <w:lang w:val="en-US"/>
        </w:rPr>
        <w:t>HackMD</w:t>
      </w:r>
      <w:r w:rsidRPr="17FAB046" w:rsidR="55834C88">
        <w:rPr>
          <w:rFonts w:ascii="Times New Roman" w:hAnsi="Times New Roman" w:eastAsia="Times New Roman" w:cs="Times New Roman"/>
          <w:noProof w:val="0"/>
          <w:color w:val="auto"/>
          <w:sz w:val="24"/>
          <w:szCs w:val="24"/>
          <w:lang w:val="en-US"/>
        </w:rPr>
        <w:t xml:space="preserve">, 2023. </w:t>
      </w:r>
      <w:hyperlink r:id="R556d83154d6e4430">
        <w:r w:rsidRPr="17FAB046" w:rsidR="55834C88">
          <w:rPr>
            <w:rStyle w:val="Hyperlink"/>
            <w:rFonts w:ascii="Times New Roman" w:hAnsi="Times New Roman" w:eastAsia="Times New Roman" w:cs="Times New Roman"/>
            <w:noProof w:val="0"/>
            <w:color w:val="auto"/>
            <w:sz w:val="24"/>
            <w:szCs w:val="24"/>
            <w:lang w:val="en-US"/>
          </w:rPr>
          <w:t>https://hackmd.io/@cdcl-rpr/light-sheet-optics</w:t>
        </w:r>
      </w:hyperlink>
      <w:r w:rsidRPr="17FAB046" w:rsidR="55834C88">
        <w:rPr>
          <w:rFonts w:ascii="Times New Roman" w:hAnsi="Times New Roman" w:eastAsia="Times New Roman" w:cs="Times New Roman"/>
          <w:noProof w:val="0"/>
          <w:color w:val="auto"/>
          <w:sz w:val="24"/>
          <w:szCs w:val="24"/>
          <w:lang w:val="en-US"/>
        </w:rPr>
        <w:t xml:space="preserve"> (accessed Mar. 09,2025).</w:t>
      </w:r>
      <w:r w:rsidRPr="17FAB046" w:rsidR="56FEF239">
        <w:rPr>
          <w:rFonts w:ascii="Times New Roman" w:hAnsi="Times New Roman" w:eastAsia="Times New Roman" w:cs="Times New Roman"/>
          <w:noProof w:val="0"/>
          <w:color w:val="auto"/>
          <w:sz w:val="24"/>
          <w:szCs w:val="24"/>
          <w:lang w:val="en-US"/>
        </w:rPr>
        <w:t xml:space="preserve"> (Website)</w:t>
      </w:r>
    </w:p>
    <w:p w:rsidR="17FAB046" w:rsidP="17FAB046" w:rsidRDefault="17FAB046" w14:paraId="467DBB4C" w14:textId="717588FD">
      <w:pPr>
        <w:pStyle w:val="ListParagraph"/>
        <w:spacing w:line="240" w:lineRule="auto"/>
        <w:ind w:left="720"/>
        <w:rPr>
          <w:rStyle w:val="Hyperlink"/>
          <w:rFonts w:ascii="Times New Roman" w:hAnsi="Times New Roman" w:eastAsia="Times New Roman" w:cs="Times New Roman"/>
          <w:noProof w:val="0"/>
          <w:color w:val="auto"/>
          <w:sz w:val="24"/>
          <w:szCs w:val="24"/>
          <w:lang w:val="en-US"/>
        </w:rPr>
      </w:pPr>
    </w:p>
    <w:p w:rsidR="537994D2" w:rsidP="17FAB046" w:rsidRDefault="537994D2" w14:paraId="23C17B89" w14:textId="301FB3F3">
      <w:pPr>
        <w:spacing w:line="240" w:lineRule="auto"/>
        <w:ind w:left="1440"/>
        <w:rPr>
          <w:rFonts w:ascii="Times New Roman" w:hAnsi="Times New Roman" w:eastAsia="Times New Roman" w:cs="Times New Roman"/>
          <w:noProof w:val="0"/>
          <w:color w:val="000000" w:themeColor="text1" w:themeTint="FF" w:themeShade="FF"/>
          <w:sz w:val="24"/>
          <w:szCs w:val="24"/>
          <w:lang w:val="en-US"/>
        </w:rPr>
      </w:pPr>
      <w:r w:rsidRPr="17FAB046" w:rsidR="537994D2">
        <w:rPr>
          <w:rFonts w:ascii="Times New Roman" w:hAnsi="Times New Roman" w:eastAsia="Times New Roman" w:cs="Times New Roman"/>
          <w:noProof w:val="0"/>
          <w:color w:val="000000" w:themeColor="text1" w:themeTint="FF" w:themeShade="FF"/>
          <w:sz w:val="24"/>
          <w:szCs w:val="24"/>
          <w:lang w:val="en-US"/>
        </w:rPr>
        <w:t xml:space="preserve">This online resource is a study on creating a laser system that creates a laser sheet that is </w:t>
      </w:r>
      <w:r w:rsidRPr="17FAB046" w:rsidR="537994D2">
        <w:rPr>
          <w:rFonts w:ascii="Times New Roman" w:hAnsi="Times New Roman" w:eastAsia="Times New Roman" w:cs="Times New Roman"/>
          <w:noProof w:val="0"/>
          <w:color w:val="000000" w:themeColor="text1" w:themeTint="FF" w:themeShade="FF"/>
          <w:sz w:val="24"/>
          <w:szCs w:val="24"/>
          <w:lang w:val="en-US"/>
        </w:rPr>
        <w:t>200 mm</w:t>
      </w:r>
      <w:r w:rsidRPr="17FAB046" w:rsidR="537994D2">
        <w:rPr>
          <w:rFonts w:ascii="Times New Roman" w:hAnsi="Times New Roman" w:eastAsia="Times New Roman" w:cs="Times New Roman"/>
          <w:noProof w:val="0"/>
          <w:color w:val="000000" w:themeColor="text1" w:themeTint="FF" w:themeShade="FF"/>
          <w:sz w:val="24"/>
          <w:szCs w:val="24"/>
          <w:lang w:val="en-US"/>
        </w:rPr>
        <w:t xml:space="preserve"> in height and </w:t>
      </w:r>
      <w:r w:rsidRPr="17FAB046" w:rsidR="537994D2">
        <w:rPr>
          <w:rFonts w:ascii="Times New Roman" w:hAnsi="Times New Roman" w:eastAsia="Times New Roman" w:cs="Times New Roman"/>
          <w:noProof w:val="0"/>
          <w:color w:val="000000" w:themeColor="text1" w:themeTint="FF" w:themeShade="FF"/>
          <w:sz w:val="24"/>
          <w:szCs w:val="24"/>
          <w:lang w:val="en-US"/>
        </w:rPr>
        <w:t>1.6 mm</w:t>
      </w:r>
      <w:r w:rsidRPr="17FAB046" w:rsidR="537994D2">
        <w:rPr>
          <w:rFonts w:ascii="Times New Roman" w:hAnsi="Times New Roman" w:eastAsia="Times New Roman" w:cs="Times New Roman"/>
          <w:noProof w:val="0"/>
          <w:color w:val="000000" w:themeColor="text1" w:themeTint="FF" w:themeShade="FF"/>
          <w:sz w:val="24"/>
          <w:szCs w:val="24"/>
          <w:lang w:val="en-US"/>
        </w:rPr>
        <w:t xml:space="preserve"> thick. Although the author is not verified, he references his use of a book called, Particle Image Velocimetry, made in 2018. This article shows his laser PIV setup and describes what lens types he used and at what distances each of their focal points were. This will be useful as we review different lens types and decide what lenses will be the most efficient. This information can be used to theoretically calculate the focal points and laser sheet thickness using different lenses.</w:t>
      </w:r>
    </w:p>
    <w:p w:rsidR="0182CEF2" w:rsidP="17FAB046" w:rsidRDefault="0182CEF2" w14:paraId="3455F0B4" w14:textId="6F90342E">
      <w:pPr>
        <w:widowControl w:val="0"/>
        <w:numPr>
          <w:ilvl w:val="0"/>
          <w:numId w:val="4"/>
        </w:numPr>
        <w:spacing w:before="200" w:after="200" w:line="240" w:lineRule="auto"/>
        <w:rPr>
          <w:rFonts w:ascii="Times New Roman" w:hAnsi="Times New Roman" w:eastAsia="Times New Roman" w:cs="Times New Roman"/>
          <w:noProof w:val="0"/>
          <w:color w:val="auto"/>
          <w:sz w:val="24"/>
          <w:szCs w:val="24"/>
          <w:lang w:val="en"/>
        </w:rPr>
      </w:pPr>
      <w:r w:rsidRPr="17FAB046" w:rsidR="0182CEF2">
        <w:rPr>
          <w:rFonts w:ascii="Times New Roman" w:hAnsi="Times New Roman" w:eastAsia="Times New Roman" w:cs="Times New Roman"/>
          <w:noProof w:val="0"/>
          <w:color w:val="auto"/>
          <w:sz w:val="24"/>
          <w:szCs w:val="24"/>
          <w:lang w:val="en"/>
        </w:rPr>
        <w:t xml:space="preserve">“Gaussian Beam Propagation,” </w:t>
      </w:r>
      <w:r w:rsidRPr="17FAB046" w:rsidR="0182CEF2">
        <w:rPr>
          <w:rFonts w:ascii="Times New Roman" w:hAnsi="Times New Roman" w:eastAsia="Times New Roman" w:cs="Times New Roman"/>
          <w:i w:val="1"/>
          <w:iCs w:val="1"/>
          <w:noProof w:val="0"/>
          <w:color w:val="auto"/>
          <w:sz w:val="24"/>
          <w:szCs w:val="24"/>
          <w:lang w:val="en"/>
        </w:rPr>
        <w:t>Edmundoptics.com</w:t>
      </w:r>
      <w:r w:rsidRPr="17FAB046" w:rsidR="0182CEF2">
        <w:rPr>
          <w:rFonts w:ascii="Times New Roman" w:hAnsi="Times New Roman" w:eastAsia="Times New Roman" w:cs="Times New Roman"/>
          <w:noProof w:val="0"/>
          <w:color w:val="auto"/>
          <w:sz w:val="24"/>
          <w:szCs w:val="24"/>
          <w:lang w:val="en"/>
        </w:rPr>
        <w:t xml:space="preserve">, 2017. </w:t>
      </w:r>
      <w:hyperlink r:id="Rbefa5767d8664f4f">
        <w:r w:rsidRPr="17FAB046" w:rsidR="0182CEF2">
          <w:rPr>
            <w:rStyle w:val="Hyperlink"/>
            <w:rFonts w:ascii="Times New Roman" w:hAnsi="Times New Roman" w:eastAsia="Times New Roman" w:cs="Times New Roman"/>
            <w:noProof w:val="0"/>
            <w:color w:val="auto"/>
            <w:sz w:val="24"/>
            <w:szCs w:val="24"/>
            <w:lang w:val="en"/>
          </w:rPr>
          <w:t>https://www.edmundoptics.com/knowledge-center/applicationnotes/lasers/gaussianbeam-propagation/srsltid=AfmBOorJAMCl13Iu7FQpSGa_Uktg12pTzUPRDqvCvcvbUiEqHlaRmdB</w:t>
        </w:r>
      </w:hyperlink>
      <w:r w:rsidRPr="17FAB046" w:rsidR="0182CEF2">
        <w:rPr>
          <w:rFonts w:ascii="Times New Roman" w:hAnsi="Times New Roman" w:eastAsia="Times New Roman" w:cs="Times New Roman"/>
          <w:noProof w:val="0"/>
          <w:color w:val="auto"/>
          <w:sz w:val="24"/>
          <w:szCs w:val="24"/>
          <w:lang w:val="en"/>
        </w:rPr>
        <w:t xml:space="preserve"> (accessed Mar. 09, 2025).</w:t>
      </w:r>
      <w:r w:rsidRPr="17FAB046" w:rsidR="7C703054">
        <w:rPr>
          <w:rFonts w:ascii="Times New Roman" w:hAnsi="Times New Roman" w:eastAsia="Times New Roman" w:cs="Times New Roman"/>
          <w:noProof w:val="0"/>
          <w:color w:val="auto"/>
          <w:sz w:val="24"/>
          <w:szCs w:val="24"/>
          <w:lang w:val="en"/>
        </w:rPr>
        <w:t xml:space="preserve"> (Website)</w:t>
      </w:r>
    </w:p>
    <w:p w:rsidR="41EE475E" w:rsidP="17FAB046" w:rsidRDefault="41EE475E" w14:paraId="5495E8AA" w14:textId="38FAD5E5">
      <w:pPr>
        <w:spacing w:before="0" w:beforeAutospacing="off" w:after="0" w:afterAutospacing="off" w:line="240" w:lineRule="auto"/>
        <w:ind w:left="1440"/>
        <w:rPr>
          <w:rFonts w:ascii="Times New Roman" w:hAnsi="Times New Roman" w:eastAsia="Times New Roman" w:cs="Times New Roman"/>
          <w:noProof w:val="0"/>
          <w:color w:val="000000" w:themeColor="text1" w:themeTint="FF" w:themeShade="FF"/>
          <w:sz w:val="24"/>
          <w:szCs w:val="24"/>
          <w:lang w:val="en-US"/>
        </w:rPr>
      </w:pPr>
      <w:r w:rsidRPr="17FAB046" w:rsidR="41EE475E">
        <w:rPr>
          <w:rFonts w:ascii="Times New Roman" w:hAnsi="Times New Roman" w:eastAsia="Times New Roman" w:cs="Times New Roman"/>
          <w:noProof w:val="0"/>
          <w:color w:val="000000" w:themeColor="text1" w:themeTint="FF" w:themeShade="FF"/>
          <w:sz w:val="24"/>
          <w:szCs w:val="24"/>
          <w:lang w:val="en-US"/>
        </w:rPr>
        <w:t>In this article Edmund optics explains how gaussian beam propagation is evaluated to understand the formation of the laser beam and its travel. This will be helpful towards creating our laser system for the PIV and understanding the radiance of the laser itself. This article gives useful formulas for different applications of gaussian beams including “focusing a gaussian beam to a spot</w:t>
      </w:r>
      <w:r w:rsidRPr="17FAB046" w:rsidR="41EE475E">
        <w:rPr>
          <w:rFonts w:ascii="Times New Roman" w:hAnsi="Times New Roman" w:eastAsia="Times New Roman" w:cs="Times New Roman"/>
          <w:noProof w:val="0"/>
          <w:color w:val="000000" w:themeColor="text1" w:themeTint="FF" w:themeShade="FF"/>
          <w:sz w:val="24"/>
          <w:szCs w:val="24"/>
          <w:lang w:val="en-US"/>
        </w:rPr>
        <w:t>”.</w:t>
      </w:r>
      <w:r w:rsidRPr="17FAB046" w:rsidR="41EE475E">
        <w:rPr>
          <w:rFonts w:ascii="Times New Roman" w:hAnsi="Times New Roman" w:eastAsia="Times New Roman" w:cs="Times New Roman"/>
          <w:noProof w:val="0"/>
          <w:color w:val="000000" w:themeColor="text1" w:themeTint="FF" w:themeShade="FF"/>
          <w:sz w:val="24"/>
          <w:szCs w:val="24"/>
          <w:lang w:val="en-US"/>
        </w:rPr>
        <w:t xml:space="preserve"> This formula is useful for the laser system by calculating how the laser beam will converge tightly into one point before it diverges into a laser sheet. From there we will have to decide how we would want to make the lasers converge using different lenses. </w:t>
      </w:r>
    </w:p>
    <w:p w:rsidR="41EE475E" w:rsidP="17FAB046" w:rsidRDefault="41EE475E" w14:paraId="6C121D49" w14:textId="3AC6F9CE">
      <w:pPr>
        <w:widowControl w:val="0"/>
        <w:numPr>
          <w:ilvl w:val="0"/>
          <w:numId w:val="4"/>
        </w:numPr>
        <w:spacing w:before="200" w:after="200" w:line="240" w:lineRule="auto"/>
        <w:rPr>
          <w:rFonts w:ascii="Times New Roman" w:hAnsi="Times New Roman" w:eastAsia="Times New Roman" w:cs="Times New Roman"/>
          <w:noProof w:val="0"/>
          <w:color w:val="auto"/>
          <w:sz w:val="24"/>
          <w:szCs w:val="24"/>
          <w:lang w:val="en-US"/>
        </w:rPr>
      </w:pPr>
      <w:r w:rsidRPr="17FAB046" w:rsidR="41EE475E">
        <w:rPr>
          <w:rFonts w:ascii="Times New Roman" w:hAnsi="Times New Roman" w:eastAsia="Times New Roman" w:cs="Times New Roman"/>
          <w:noProof w:val="0"/>
          <w:color w:val="auto"/>
          <w:sz w:val="24"/>
          <w:szCs w:val="24"/>
          <w:lang w:val="en-US"/>
        </w:rPr>
        <w:t xml:space="preserve">G. J. Johnson, “Springer Handbook of Lasers and Optics200884Edited by Frank Träger. Springer Handbook of Lasers and Optics. Heidelberg and New York, NY: Springer 2007. xxvi+1332 pp., ISBN: 978 0 387 95579 7 £192.50 $199 Includes a CD‐ROM </w:t>
      </w:r>
      <w:r w:rsidRPr="17FAB046" w:rsidR="41EE475E">
        <w:rPr>
          <w:rFonts w:ascii="Times New Roman" w:hAnsi="Times New Roman" w:eastAsia="Times New Roman" w:cs="Times New Roman"/>
          <w:noProof w:val="0"/>
          <w:color w:val="auto"/>
          <w:sz w:val="24"/>
          <w:szCs w:val="24"/>
          <w:lang w:val="en-US"/>
        </w:rPr>
        <w:t>containing</w:t>
      </w:r>
      <w:r w:rsidRPr="17FAB046" w:rsidR="41EE475E">
        <w:rPr>
          <w:rFonts w:ascii="Times New Roman" w:hAnsi="Times New Roman" w:eastAsia="Times New Roman" w:cs="Times New Roman"/>
          <w:noProof w:val="0"/>
          <w:color w:val="auto"/>
          <w:sz w:val="24"/>
          <w:szCs w:val="24"/>
          <w:lang w:val="en-US"/>
        </w:rPr>
        <w:t xml:space="preserve"> all eight chapters; also available as an e‐book (ISBN 978 0 387 30420 5),” </w:t>
      </w:r>
      <w:r w:rsidRPr="17FAB046" w:rsidR="41EE475E">
        <w:rPr>
          <w:rFonts w:ascii="Times New Roman" w:hAnsi="Times New Roman" w:eastAsia="Times New Roman" w:cs="Times New Roman"/>
          <w:i w:val="1"/>
          <w:iCs w:val="1"/>
          <w:noProof w:val="0"/>
          <w:color w:val="auto"/>
          <w:sz w:val="24"/>
          <w:szCs w:val="24"/>
          <w:lang w:val="en-US"/>
        </w:rPr>
        <w:t>Reference Reviews</w:t>
      </w:r>
      <w:r w:rsidRPr="17FAB046" w:rsidR="41EE475E">
        <w:rPr>
          <w:rFonts w:ascii="Times New Roman" w:hAnsi="Times New Roman" w:eastAsia="Times New Roman" w:cs="Times New Roman"/>
          <w:noProof w:val="0"/>
          <w:color w:val="auto"/>
          <w:sz w:val="24"/>
          <w:szCs w:val="24"/>
          <w:lang w:val="en-US"/>
        </w:rPr>
        <w:t xml:space="preserve">, vol. 22, no. 2, pp. 42–42, Feb. 2008, </w:t>
      </w:r>
      <w:r w:rsidRPr="17FAB046" w:rsidR="41EE475E">
        <w:rPr>
          <w:rFonts w:ascii="Times New Roman" w:hAnsi="Times New Roman" w:eastAsia="Times New Roman" w:cs="Times New Roman"/>
          <w:noProof w:val="0"/>
          <w:color w:val="auto"/>
          <w:sz w:val="24"/>
          <w:szCs w:val="24"/>
          <w:lang w:val="en-US"/>
        </w:rPr>
        <w:t>doi</w:t>
      </w:r>
      <w:r w:rsidRPr="17FAB046" w:rsidR="41EE475E">
        <w:rPr>
          <w:rFonts w:ascii="Times New Roman" w:hAnsi="Times New Roman" w:eastAsia="Times New Roman" w:cs="Times New Roman"/>
          <w:noProof w:val="0"/>
          <w:color w:val="auto"/>
          <w:sz w:val="24"/>
          <w:szCs w:val="24"/>
          <w:lang w:val="en-US"/>
        </w:rPr>
        <w:t>:</w:t>
      </w:r>
      <w:r w:rsidRPr="17FAB046" w:rsidR="13EAC1A9">
        <w:rPr>
          <w:rFonts w:ascii="Times New Roman" w:hAnsi="Times New Roman" w:eastAsia="Times New Roman" w:cs="Times New Roman"/>
          <w:noProof w:val="0"/>
          <w:color w:val="auto"/>
          <w:sz w:val="24"/>
          <w:szCs w:val="24"/>
          <w:lang w:val="en-US"/>
        </w:rPr>
        <w:t xml:space="preserve"> </w:t>
      </w:r>
      <w:hyperlink r:id="R21df1fa0665f4985">
        <w:r w:rsidRPr="17FAB046" w:rsidR="13EAC1A9">
          <w:rPr>
            <w:rStyle w:val="Hyperlink"/>
            <w:rFonts w:ascii="Times New Roman" w:hAnsi="Times New Roman" w:eastAsia="Times New Roman" w:cs="Times New Roman"/>
            <w:noProof w:val="0"/>
            <w:color w:val="auto"/>
            <w:sz w:val="24"/>
            <w:szCs w:val="24"/>
            <w:lang w:val="en-US"/>
          </w:rPr>
          <w:t>https://doi.org/10.1108/09504120810855093</w:t>
        </w:r>
      </w:hyperlink>
      <w:r w:rsidRPr="17FAB046" w:rsidR="13EAC1A9">
        <w:rPr>
          <w:rFonts w:ascii="Times New Roman" w:hAnsi="Times New Roman" w:eastAsia="Times New Roman" w:cs="Times New Roman"/>
          <w:noProof w:val="0"/>
          <w:color w:val="auto"/>
          <w:sz w:val="24"/>
          <w:szCs w:val="24"/>
          <w:lang w:val="en-US"/>
        </w:rPr>
        <w:t>.</w:t>
      </w:r>
      <w:r w:rsidRPr="17FAB046" w:rsidR="48435BD4">
        <w:rPr>
          <w:rFonts w:ascii="Times New Roman" w:hAnsi="Times New Roman" w:eastAsia="Times New Roman" w:cs="Times New Roman"/>
          <w:noProof w:val="0"/>
          <w:color w:val="auto"/>
          <w:sz w:val="24"/>
          <w:szCs w:val="24"/>
          <w:lang w:val="en-US"/>
        </w:rPr>
        <w:t xml:space="preserve"> </w:t>
      </w:r>
      <w:r w:rsidRPr="17FAB046" w:rsidR="48435BD4">
        <w:rPr>
          <w:rFonts w:ascii="Times New Roman" w:hAnsi="Times New Roman" w:eastAsia="Times New Roman" w:cs="Times New Roman"/>
          <w:noProof w:val="0"/>
          <w:color w:val="auto"/>
          <w:sz w:val="24"/>
          <w:szCs w:val="24"/>
          <w:lang w:val="en-US"/>
        </w:rPr>
        <w:t>(Book)</w:t>
      </w:r>
    </w:p>
    <w:p w:rsidR="13EAC1A9" w:rsidP="17FAB046" w:rsidRDefault="13EAC1A9" w14:paraId="489C2DED" w14:textId="724175B4">
      <w:pPr>
        <w:spacing w:before="0" w:beforeAutospacing="off" w:after="0" w:afterAutospacing="off" w:line="240" w:lineRule="auto"/>
        <w:ind w:left="1440"/>
        <w:rPr>
          <w:rFonts w:ascii="Times New Roman" w:hAnsi="Times New Roman" w:eastAsia="Times New Roman" w:cs="Times New Roman"/>
          <w:noProof w:val="0"/>
          <w:color w:val="000000" w:themeColor="text1" w:themeTint="FF" w:themeShade="FF"/>
          <w:sz w:val="24"/>
          <w:szCs w:val="24"/>
          <w:lang w:val="en-US"/>
        </w:rPr>
      </w:pPr>
      <w:r w:rsidRPr="17FAB046" w:rsidR="13EAC1A9">
        <w:rPr>
          <w:rFonts w:ascii="Times New Roman" w:hAnsi="Times New Roman" w:eastAsia="Times New Roman" w:cs="Times New Roman"/>
          <w:noProof w:val="0"/>
          <w:color w:val="000000" w:themeColor="text1" w:themeTint="FF" w:themeShade="FF"/>
          <w:sz w:val="24"/>
          <w:szCs w:val="24"/>
          <w:lang w:val="en-US"/>
        </w:rPr>
        <w:t xml:space="preserve">This is the Springer handbook of lasers and optics that develops fundamental information for a plethora of different applications. In chapter </w:t>
      </w:r>
      <w:r w:rsidRPr="17FAB046" w:rsidR="0046464A">
        <w:rPr>
          <w:rFonts w:ascii="Times New Roman" w:hAnsi="Times New Roman" w:eastAsia="Times New Roman" w:cs="Times New Roman"/>
          <w:noProof w:val="0"/>
          <w:color w:val="000000" w:themeColor="text1" w:themeTint="FF" w:themeShade="FF"/>
          <w:sz w:val="24"/>
          <w:szCs w:val="24"/>
          <w:lang w:val="en-US"/>
        </w:rPr>
        <w:t>9</w:t>
      </w:r>
      <w:r w:rsidRPr="17FAB046" w:rsidR="13EAC1A9">
        <w:rPr>
          <w:rFonts w:ascii="Times New Roman" w:hAnsi="Times New Roman" w:eastAsia="Times New Roman" w:cs="Times New Roman"/>
          <w:noProof w:val="0"/>
          <w:color w:val="000000" w:themeColor="text1" w:themeTint="FF" w:themeShade="FF"/>
          <w:sz w:val="24"/>
          <w:szCs w:val="24"/>
          <w:lang w:val="en-US"/>
        </w:rPr>
        <w:t xml:space="preserve"> it goes over gaussian beam theory and the fundamental equations for calculating traits of the beam. This will be useful, </w:t>
      </w:r>
      <w:r w:rsidRPr="17FAB046" w:rsidR="13EAC1A9">
        <w:rPr>
          <w:rFonts w:ascii="Times New Roman" w:hAnsi="Times New Roman" w:eastAsia="Times New Roman" w:cs="Times New Roman"/>
          <w:noProof w:val="0"/>
          <w:color w:val="000000" w:themeColor="text1" w:themeTint="FF" w:themeShade="FF"/>
          <w:sz w:val="24"/>
          <w:szCs w:val="24"/>
          <w:lang w:val="en-US"/>
        </w:rPr>
        <w:t>but is</w:t>
      </w:r>
      <w:r w:rsidRPr="17FAB046" w:rsidR="13EAC1A9">
        <w:rPr>
          <w:rFonts w:ascii="Times New Roman" w:hAnsi="Times New Roman" w:eastAsia="Times New Roman" w:cs="Times New Roman"/>
          <w:noProof w:val="0"/>
          <w:color w:val="000000" w:themeColor="text1" w:themeTint="FF" w:themeShade="FF"/>
          <w:sz w:val="24"/>
          <w:szCs w:val="24"/>
          <w:lang w:val="en-US"/>
        </w:rPr>
        <w:t xml:space="preserve"> information gained from other sources as well. A new </w:t>
      </w:r>
      <w:r w:rsidRPr="17FAB046" w:rsidR="13EAC1A9">
        <w:rPr>
          <w:rFonts w:ascii="Times New Roman" w:hAnsi="Times New Roman" w:eastAsia="Times New Roman" w:cs="Times New Roman"/>
          <w:noProof w:val="0"/>
          <w:color w:val="000000" w:themeColor="text1" w:themeTint="FF" w:themeShade="FF"/>
          <w:sz w:val="24"/>
          <w:szCs w:val="24"/>
          <w:lang w:val="en-US"/>
        </w:rPr>
        <w:t>component</w:t>
      </w:r>
      <w:r w:rsidRPr="17FAB046" w:rsidR="13EAC1A9">
        <w:rPr>
          <w:rFonts w:ascii="Times New Roman" w:hAnsi="Times New Roman" w:eastAsia="Times New Roman" w:cs="Times New Roman"/>
          <w:noProof w:val="0"/>
          <w:color w:val="000000" w:themeColor="text1" w:themeTint="FF" w:themeShade="FF"/>
          <w:sz w:val="24"/>
          <w:szCs w:val="24"/>
          <w:lang w:val="en-US"/>
        </w:rPr>
        <w:t xml:space="preserve"> from this book compared to other research is chapter </w:t>
      </w:r>
      <w:r w:rsidRPr="17FAB046" w:rsidR="13EAC1A9">
        <w:rPr>
          <w:rFonts w:ascii="Times New Roman" w:hAnsi="Times New Roman" w:eastAsia="Times New Roman" w:cs="Times New Roman"/>
          <w:noProof w:val="0"/>
          <w:color w:val="000000" w:themeColor="text1" w:themeTint="FF" w:themeShade="FF"/>
          <w:sz w:val="24"/>
          <w:szCs w:val="24"/>
          <w:lang w:val="en-US"/>
        </w:rPr>
        <w:t>21.6  on</w:t>
      </w:r>
      <w:r w:rsidRPr="17FAB046" w:rsidR="13EAC1A9">
        <w:rPr>
          <w:rFonts w:ascii="Times New Roman" w:hAnsi="Times New Roman" w:eastAsia="Times New Roman" w:cs="Times New Roman"/>
          <w:noProof w:val="0"/>
          <w:color w:val="000000" w:themeColor="text1" w:themeTint="FF" w:themeShade="FF"/>
          <w:sz w:val="24"/>
          <w:szCs w:val="24"/>
          <w:lang w:val="en-US"/>
        </w:rPr>
        <w:t xml:space="preserve"> protective measures. It </w:t>
      </w:r>
      <w:r w:rsidRPr="17FAB046" w:rsidR="13EAC1A9">
        <w:rPr>
          <w:rFonts w:ascii="Times New Roman" w:hAnsi="Times New Roman" w:eastAsia="Times New Roman" w:cs="Times New Roman"/>
          <w:noProof w:val="0"/>
          <w:color w:val="000000" w:themeColor="text1" w:themeTint="FF" w:themeShade="FF"/>
          <w:sz w:val="24"/>
          <w:szCs w:val="24"/>
          <w:lang w:val="en-US"/>
        </w:rPr>
        <w:t>states</w:t>
      </w:r>
      <w:r w:rsidRPr="17FAB046" w:rsidR="13EAC1A9">
        <w:rPr>
          <w:rFonts w:ascii="Times New Roman" w:hAnsi="Times New Roman" w:eastAsia="Times New Roman" w:cs="Times New Roman"/>
          <w:noProof w:val="0"/>
          <w:color w:val="000000" w:themeColor="text1" w:themeTint="FF" w:themeShade="FF"/>
          <w:sz w:val="24"/>
          <w:szCs w:val="24"/>
          <w:lang w:val="en-US"/>
        </w:rPr>
        <w:t xml:space="preserve"> some key components to consider when deciding on protective eyewear including wavelength of operation, laser output wavelength, and any other relevant national regulations. It has some other information when dealing with higher powered lasers, but that is not applicable for this project. </w:t>
      </w:r>
    </w:p>
    <w:p w:rsidR="005E59B1" w:rsidP="7B3F3818" w:rsidRDefault="2085DCEC" w14:paraId="2694AFF7" w14:textId="19CD8EFC">
      <w:pPr>
        <w:widowControl w:val="0"/>
        <w:numPr>
          <w:ilvl w:val="0"/>
          <w:numId w:val="4"/>
        </w:numPr>
        <w:spacing w:before="200" w:after="200" w:line="360" w:lineRule="auto"/>
      </w:pPr>
      <w:r>
        <w:lastRenderedPageBreak/>
        <w:t>Source (type) [</w:t>
      </w:r>
      <w:r w:rsidR="00FF39F2">
        <w:t>X</w:t>
      </w:r>
      <w:r>
        <w:t>]</w:t>
      </w:r>
    </w:p>
    <w:p w:rsidR="005E59B1" w:rsidP="7B3F3818" w:rsidRDefault="2085DCEC" w14:paraId="743C1DAC" w14:textId="77777777">
      <w:pPr>
        <w:widowControl w:val="0"/>
        <w:spacing w:before="200" w:after="200" w:line="360" w:lineRule="auto"/>
        <w:ind w:firstLine="720"/>
      </w:pPr>
      <w:r>
        <w:t>Source Description and Takeaways.</w:t>
      </w:r>
    </w:p>
    <w:p w:rsidR="005E59B1" w:rsidP="7B3F3818" w:rsidRDefault="00A21EDF" w14:paraId="13E3A6FB" w14:textId="2EAC2DFB">
      <w:pPr>
        <w:widowControl w:val="0"/>
        <w:spacing w:after="200" w:line="360" w:lineRule="auto"/>
      </w:pPr>
      <w:r>
        <w:br w:type="page"/>
      </w:r>
    </w:p>
    <w:p w:rsidR="005E59B1" w:rsidP="7B3F3818" w:rsidRDefault="732DDA67" w14:paraId="770F600C" w14:textId="4D6AF33E">
      <w:pPr>
        <w:pStyle w:val="Heading3"/>
      </w:pPr>
      <w:bookmarkStart w:name="_Toc192021474" w:id="20"/>
      <w:r>
        <w:lastRenderedPageBreak/>
        <w:t>Engineering Analyses</w:t>
      </w:r>
      <w:bookmarkEnd w:id="20"/>
    </w:p>
    <w:p w:rsidR="005E59B1" w:rsidP="7B3F3818" w:rsidRDefault="005E59B1" w14:paraId="2A0D8937" w14:textId="432AA604"/>
    <w:p w:rsidR="005E59B1" w:rsidP="7B3F3818" w:rsidRDefault="732DDA67" w14:paraId="77223C61" w14:textId="08F32AE4">
      <w:pPr>
        <w:pStyle w:val="Heading4"/>
      </w:pPr>
      <w:r>
        <w:t xml:space="preserve">Camera Subsystem - </w:t>
      </w:r>
    </w:p>
    <w:p w:rsidR="005E59B1" w:rsidP="7B3F3818" w:rsidRDefault="005E59B1" w14:paraId="14EB4CA4" w14:textId="092FE626"/>
    <w:p w:rsidR="732DDA67" w:rsidP="17FAB046" w:rsidRDefault="732DDA67" w14:paraId="2367C447" w14:textId="63AF121D">
      <w:pPr>
        <w:pStyle w:val="Heading4"/>
      </w:pPr>
      <w:r w:rsidR="732DDA67">
        <w:rPr/>
        <w:t xml:space="preserve">Light Sheet Generator - </w:t>
      </w:r>
    </w:p>
    <w:p w:rsidR="43C8C481" w:rsidP="17FAB046" w:rsidRDefault="43C8C481" w14:paraId="2E2C6E09" w14:textId="16B9CB5D">
      <w:pPr>
        <w:pStyle w:val="Normal"/>
        <w:rPr>
          <w:lang w:val="en-US"/>
        </w:rPr>
      </w:pPr>
      <w:r w:rsidRPr="10A3ABF9" w:rsidR="3450543D">
        <w:rPr>
          <w:lang w:val="en-US"/>
        </w:rPr>
        <w:t xml:space="preserve">To create the desired laser sheet </w:t>
      </w:r>
      <w:r w:rsidRPr="10A3ABF9" w:rsidR="2C4AA675">
        <w:rPr>
          <w:lang w:val="en-US"/>
        </w:rPr>
        <w:t>thickness,</w:t>
      </w:r>
      <w:r w:rsidRPr="10A3ABF9" w:rsidR="3450543D">
        <w:rPr>
          <w:lang w:val="en-US"/>
        </w:rPr>
        <w:t xml:space="preserve"> it is going to require a specific combination of convex and concave lenses with spec</w:t>
      </w:r>
      <w:r w:rsidRPr="10A3ABF9" w:rsidR="689DABB1">
        <w:rPr>
          <w:lang w:val="en-US"/>
        </w:rPr>
        <w:t xml:space="preserve">ific distancing. The </w:t>
      </w:r>
      <w:r w:rsidRPr="10A3ABF9" w:rsidR="689DABB1">
        <w:rPr>
          <w:lang w:val="en-US"/>
        </w:rPr>
        <w:t>initial</w:t>
      </w:r>
      <w:r w:rsidRPr="10A3ABF9" w:rsidR="689DABB1">
        <w:rPr>
          <w:lang w:val="en-US"/>
        </w:rPr>
        <w:t xml:space="preserve"> bi-convex lenses will make the </w:t>
      </w:r>
      <w:r w:rsidRPr="10A3ABF9" w:rsidR="0801AB71">
        <w:rPr>
          <w:lang w:val="en-US"/>
        </w:rPr>
        <w:t>diameter</w:t>
      </w:r>
      <w:r w:rsidRPr="10A3ABF9" w:rsidR="689DABB1">
        <w:rPr>
          <w:lang w:val="en-US"/>
        </w:rPr>
        <w:t xml:space="preserve"> of the laser beam smaller as it approaches the concave lens. After this process the laser </w:t>
      </w:r>
      <w:r w:rsidRPr="10A3ABF9" w:rsidR="0B6F6A78">
        <w:rPr>
          <w:lang w:val="en-US"/>
        </w:rPr>
        <w:t>will</w:t>
      </w:r>
      <w:r w:rsidRPr="10A3ABF9" w:rsidR="5892DF71">
        <w:rPr>
          <w:lang w:val="en-US"/>
        </w:rPr>
        <w:t xml:space="preserve"> </w:t>
      </w:r>
      <w:r w:rsidRPr="10A3ABF9" w:rsidR="0B6F6A78">
        <w:rPr>
          <w:lang w:val="en-US"/>
        </w:rPr>
        <w:t>go</w:t>
      </w:r>
      <w:r w:rsidRPr="10A3ABF9" w:rsidR="0B6F6A78">
        <w:rPr>
          <w:lang w:val="en-US"/>
        </w:rPr>
        <w:t xml:space="preserve"> </w:t>
      </w:r>
      <w:r w:rsidRPr="10A3ABF9" w:rsidR="0B6F6A78">
        <w:rPr>
          <w:lang w:val="en-US"/>
        </w:rPr>
        <w:t>through the first concave lens which will expand the beam in the horizontal direction</w:t>
      </w:r>
      <w:r w:rsidRPr="10A3ABF9" w:rsidR="7E80CB7F">
        <w:rPr>
          <w:lang w:val="en-US"/>
        </w:rPr>
        <w:t xml:space="preserve">, </w:t>
      </w:r>
      <w:r w:rsidRPr="10A3ABF9" w:rsidR="585C72CD">
        <w:rPr>
          <w:lang w:val="en-US"/>
        </w:rPr>
        <w:t>and then the final concave lens which will expand the beam in the vertical dire</w:t>
      </w:r>
      <w:r w:rsidRPr="10A3ABF9" w:rsidR="3B8226F7">
        <w:rPr>
          <w:lang w:val="en-US"/>
        </w:rPr>
        <w:t xml:space="preserve">ction. </w:t>
      </w:r>
      <w:r w:rsidRPr="10A3ABF9" w:rsidR="33B5930E">
        <w:rPr>
          <w:lang w:val="en-US"/>
        </w:rPr>
        <w:t xml:space="preserve">For the calculations below, the final laser sheet thickness will depend on the focal length of the last concave lens, the </w:t>
      </w:r>
      <w:r w:rsidRPr="10A3ABF9" w:rsidR="77AA435E">
        <w:rPr>
          <w:lang w:val="en-US"/>
        </w:rPr>
        <w:t xml:space="preserve">beam waist before reaching the lens, and the wavelength of the laser beam. </w:t>
      </w:r>
      <w:r w:rsidRPr="10A3ABF9" w:rsidR="7B555FA2">
        <w:rPr>
          <w:lang w:val="en-US"/>
        </w:rPr>
        <w:t>T</w:t>
      </w:r>
      <w:r w:rsidRPr="10A3ABF9" w:rsidR="77AA435E">
        <w:rPr>
          <w:lang w:val="en-US"/>
        </w:rPr>
        <w:t>he</w:t>
      </w:r>
      <w:r w:rsidRPr="10A3ABF9" w:rsidR="7CDA6FB4">
        <w:rPr>
          <w:lang w:val="en-US"/>
        </w:rPr>
        <w:t xml:space="preserve"> lens</w:t>
      </w:r>
      <w:r w:rsidRPr="10A3ABF9" w:rsidR="77AA435E">
        <w:rPr>
          <w:lang w:val="en-US"/>
        </w:rPr>
        <w:t xml:space="preserve"> system </w:t>
      </w:r>
      <w:r w:rsidRPr="10A3ABF9" w:rsidR="5305000F">
        <w:rPr>
          <w:lang w:val="en-US"/>
        </w:rPr>
        <w:t xml:space="preserve">was created below based on the </w:t>
      </w:r>
      <w:r w:rsidRPr="10A3ABF9" w:rsidR="7FBAD4F7">
        <w:rPr>
          <w:lang w:val="en-US"/>
        </w:rPr>
        <w:t xml:space="preserve">lens system made by “Shashikant Verma” and </w:t>
      </w:r>
      <w:r w:rsidRPr="10A3ABF9" w:rsidR="7FBAD4F7">
        <w:rPr>
          <w:lang w:val="en-US"/>
        </w:rPr>
        <w:t>utilized</w:t>
      </w:r>
      <w:r w:rsidRPr="10A3ABF9" w:rsidR="7FBAD4F7">
        <w:rPr>
          <w:lang w:val="en-US"/>
        </w:rPr>
        <w:t xml:space="preserve"> the same </w:t>
      </w:r>
      <w:r w:rsidRPr="10A3ABF9" w:rsidR="7FBAD4F7">
        <w:rPr>
          <w:lang w:val="en-US"/>
        </w:rPr>
        <w:t>equa</w:t>
      </w:r>
      <w:r w:rsidRPr="10A3ABF9" w:rsidR="0FA56359">
        <w:rPr>
          <w:lang w:val="en-US"/>
        </w:rPr>
        <w:t>tions</w:t>
      </w:r>
      <w:r w:rsidRPr="10A3ABF9" w:rsidR="6D395A80">
        <w:rPr>
          <w:lang w:val="en-US"/>
        </w:rPr>
        <w:t xml:space="preserve"> </w:t>
      </w:r>
      <w:r w:rsidRPr="10A3ABF9" w:rsidR="283D200C">
        <w:rPr>
          <w:lang w:val="en-US"/>
        </w:rPr>
        <w:t>[</w:t>
      </w:r>
      <w:r w:rsidRPr="10A3ABF9" w:rsidR="283D200C">
        <w:rPr>
          <w:lang w:val="en-US"/>
        </w:rPr>
        <w:t xml:space="preserve">Santiago </w:t>
      </w:r>
      <w:r w:rsidRPr="10A3ABF9" w:rsidR="41E8CD06">
        <w:rPr>
          <w:lang w:val="en-US"/>
        </w:rPr>
        <w:t>6</w:t>
      </w:r>
      <w:r w:rsidRPr="10A3ABF9" w:rsidR="283D200C">
        <w:rPr>
          <w:lang w:val="en-US"/>
        </w:rPr>
        <w:t>]</w:t>
      </w:r>
      <w:r w:rsidRPr="10A3ABF9" w:rsidR="139A4302">
        <w:rPr>
          <w:lang w:val="en-US"/>
        </w:rPr>
        <w:t>.</w:t>
      </w:r>
      <w:r w:rsidRPr="10A3ABF9" w:rsidR="0FA56359">
        <w:rPr>
          <w:lang w:val="en-US"/>
        </w:rPr>
        <w:t xml:space="preserve"> </w:t>
      </w:r>
      <w:r w:rsidRPr="10A3ABF9" w:rsidR="0D732BBF">
        <w:rPr>
          <w:lang w:val="en-US"/>
        </w:rPr>
        <w:t xml:space="preserve">Assumptions for the </w:t>
      </w:r>
      <w:r w:rsidRPr="10A3ABF9" w:rsidR="0D732BBF">
        <w:rPr>
          <w:lang w:val="en-US"/>
        </w:rPr>
        <w:t>initial</w:t>
      </w:r>
      <w:r w:rsidRPr="10A3ABF9" w:rsidR="0D732BBF">
        <w:rPr>
          <w:lang w:val="en-US"/>
        </w:rPr>
        <w:t xml:space="preserve"> convex lenses and distances were made to get a theoretical laser diameter of </w:t>
      </w:r>
      <w:r w:rsidRPr="10A3ABF9" w:rsidR="0D732BBF">
        <w:rPr>
          <w:lang w:val="en-US"/>
        </w:rPr>
        <w:t>0.4 mm</w:t>
      </w:r>
      <w:r w:rsidRPr="10A3ABF9" w:rsidR="0D732BBF">
        <w:rPr>
          <w:lang w:val="en-US"/>
        </w:rPr>
        <w:t xml:space="preserve">. </w:t>
      </w:r>
      <w:r w:rsidRPr="10A3ABF9" w:rsidR="540B7C9D">
        <w:rPr>
          <w:lang w:val="en-US"/>
        </w:rPr>
        <w:t xml:space="preserve">A length </w:t>
      </w:r>
      <w:r w:rsidRPr="10A3ABF9" w:rsidR="1C95EEC8">
        <w:rPr>
          <w:lang w:val="en-US"/>
        </w:rPr>
        <w:t xml:space="preserve">from the last lens to the point of illumination </w:t>
      </w:r>
      <w:r w:rsidRPr="10A3ABF9" w:rsidR="540B7C9D">
        <w:rPr>
          <w:lang w:val="en-US"/>
        </w:rPr>
        <w:t xml:space="preserve">of </w:t>
      </w:r>
      <w:r w:rsidRPr="10A3ABF9" w:rsidR="540B7C9D">
        <w:rPr>
          <w:lang w:val="en-US"/>
        </w:rPr>
        <w:t>180 mm</w:t>
      </w:r>
      <w:r w:rsidRPr="10A3ABF9" w:rsidR="540B7C9D">
        <w:rPr>
          <w:lang w:val="en-US"/>
        </w:rPr>
        <w:t xml:space="preserve"> was assumed to calculate the </w:t>
      </w:r>
      <w:r w:rsidRPr="10A3ABF9" w:rsidR="79E18607">
        <w:rPr>
          <w:lang w:val="en-US"/>
        </w:rPr>
        <w:t>angle of divergence</w:t>
      </w:r>
      <w:r w:rsidRPr="10A3ABF9" w:rsidR="76CAA237">
        <w:rPr>
          <w:lang w:val="en-US"/>
        </w:rPr>
        <w:t>,</w:t>
      </w:r>
      <w:r w:rsidRPr="10A3ABF9" w:rsidR="79E18607">
        <w:rPr>
          <w:lang w:val="en-US"/>
        </w:rPr>
        <w:t xml:space="preserve"> of 6.667 [</w:t>
      </w:r>
      <w:r w:rsidRPr="10A3ABF9" w:rsidR="79E18607">
        <w:rPr>
          <w:lang w:val="en-US"/>
        </w:rPr>
        <w:t>millirad</w:t>
      </w:r>
      <w:r w:rsidRPr="10A3ABF9" w:rsidR="79E18607">
        <w:rPr>
          <w:lang w:val="en-US"/>
        </w:rPr>
        <w:t xml:space="preserve">]. </w:t>
      </w:r>
    </w:p>
    <w:p w:rsidR="023B0087" w:rsidRDefault="023B0087" w14:paraId="34FFB8F3" w14:textId="40712815">
      <w:r w:rsidRPr="17FAB046" w:rsidR="023B0087">
        <w:rPr>
          <w:lang w:val="en-US"/>
        </w:rPr>
        <w:t xml:space="preserve">The calculations performed and a picture </w:t>
      </w:r>
      <w:r w:rsidRPr="17FAB046" w:rsidR="023B0087">
        <w:rPr>
          <w:lang w:val="en-US"/>
        </w:rPr>
        <w:t>representing</w:t>
      </w:r>
      <w:r w:rsidRPr="17FAB046" w:rsidR="023B0087">
        <w:rPr>
          <w:lang w:val="en-US"/>
        </w:rPr>
        <w:t xml:space="preserve"> necessary assumptions is </w:t>
      </w:r>
      <w:r w:rsidRPr="17FAB046" w:rsidR="023B0087">
        <w:rPr>
          <w:lang w:val="en-US"/>
        </w:rPr>
        <w:t>depicted</w:t>
      </w:r>
      <w:r w:rsidRPr="17FAB046" w:rsidR="023B0087">
        <w:rPr>
          <w:lang w:val="en-US"/>
        </w:rPr>
        <w:t xml:space="preserve"> below:</w:t>
      </w:r>
    </w:p>
    <w:p w:rsidR="17FAB046" w:rsidP="17FAB046" w:rsidRDefault="17FAB046" w14:paraId="6913B061" w14:textId="409CD1AD">
      <w:pPr>
        <w:rPr>
          <w:lang w:val="en-US"/>
        </w:rPr>
      </w:pPr>
    </w:p>
    <w:p w:rsidR="023B0087" w:rsidRDefault="023B0087" w14:paraId="546D3F14" w14:textId="514122C7">
      <w:r w:rsidR="28D24AFF">
        <w:drawing>
          <wp:inline wp14:editId="5E9F38FF" wp14:anchorId="32E0B6CA">
            <wp:extent cx="3067697" cy="691406"/>
            <wp:effectExtent l="0" t="0" r="0" b="0"/>
            <wp:docPr id="989671943" name="" title=""/>
            <wp:cNvGraphicFramePr>
              <a:graphicFrameLocks noChangeAspect="1"/>
            </wp:cNvGraphicFramePr>
            <a:graphic>
              <a:graphicData uri="http://schemas.openxmlformats.org/drawingml/2006/picture">
                <pic:pic>
                  <pic:nvPicPr>
                    <pic:cNvPr id="0" name=""/>
                    <pic:cNvPicPr/>
                  </pic:nvPicPr>
                  <pic:blipFill>
                    <a:blip r:embed="R381d671cec904a3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067697" cy="691406"/>
                    </a:xfrm>
                    <a:prstGeom prst="rect">
                      <a:avLst/>
                    </a:prstGeom>
                  </pic:spPr>
                </pic:pic>
              </a:graphicData>
            </a:graphic>
          </wp:inline>
        </w:drawing>
      </w:r>
      <w:r w:rsidR="1C11BA1B">
        <w:rPr/>
        <w:t>(</w:t>
      </w:r>
      <w:r w:rsidR="3C60EC54">
        <w:rPr/>
        <w:t>#</w:t>
      </w:r>
      <w:r w:rsidR="7C1D5AE1">
        <w:rPr/>
        <w:t>,[</w:t>
      </w:r>
      <w:r w:rsidR="203592C9">
        <w:rPr/>
        <w:t>1</w:t>
      </w:r>
      <w:r w:rsidR="7C1D5AE1">
        <w:rPr/>
        <w:t>]</w:t>
      </w:r>
      <w:r w:rsidR="1C11BA1B">
        <w:rPr/>
        <w:t>)</w:t>
      </w:r>
      <w:r w:rsidR="743F9B41">
        <w:rPr/>
        <w:t xml:space="preserve">     </w:t>
      </w:r>
      <w:r w:rsidR="28D24AFF">
        <w:drawing>
          <wp:inline wp14:editId="345139F0" wp14:anchorId="75A03C50">
            <wp:extent cx="2252472" cy="719640"/>
            <wp:effectExtent l="0" t="0" r="0" b="0"/>
            <wp:docPr id="681046484" name="" title=""/>
            <wp:cNvGraphicFramePr>
              <a:graphicFrameLocks noChangeAspect="1"/>
            </wp:cNvGraphicFramePr>
            <a:graphic>
              <a:graphicData uri="http://schemas.openxmlformats.org/drawingml/2006/picture">
                <pic:pic>
                  <pic:nvPicPr>
                    <pic:cNvPr id="0" name=""/>
                    <pic:cNvPicPr/>
                  </pic:nvPicPr>
                  <pic:blipFill>
                    <a:blip r:embed="Rec26c9b5840c4b4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252472" cy="719640"/>
                    </a:xfrm>
                    <a:prstGeom prst="rect">
                      <a:avLst/>
                    </a:prstGeom>
                  </pic:spPr>
                </pic:pic>
              </a:graphicData>
            </a:graphic>
          </wp:inline>
        </w:drawing>
      </w:r>
    </w:p>
    <w:p w:rsidR="57599CDA" w:rsidP="10A3ABF9" w:rsidRDefault="57599CDA" w14:paraId="41826979" w14:textId="37238149">
      <w:pPr>
        <w:pStyle w:val="Normal"/>
        <w:suppressLineNumbers w:val="0"/>
        <w:bidi w:val="0"/>
        <w:spacing w:before="0" w:beforeAutospacing="off" w:after="0" w:afterAutospacing="off" w:line="276" w:lineRule="auto"/>
        <w:ind w:left="0" w:right="0"/>
        <w:jc w:val="left"/>
        <w:rPr>
          <w:lang w:val="en-US"/>
        </w:rPr>
      </w:pPr>
      <w:r w:rsidR="27C421D3">
        <w:drawing>
          <wp:inline wp14:editId="13A7DC53" wp14:anchorId="73C71F3C">
            <wp:extent cx="2457450" cy="560031"/>
            <wp:effectExtent l="114300" t="114300" r="95250" b="126365"/>
            <wp:docPr id="2136081455" name="" title=""/>
            <wp:cNvGraphicFramePr>
              <a:graphicFrameLocks noChangeAspect="1"/>
            </wp:cNvGraphicFramePr>
            <a:graphic>
              <a:graphicData uri="http://schemas.openxmlformats.org/drawingml/2006/picture">
                <pic:pic>
                  <pic:nvPicPr>
                    <pic:cNvPr id="0" name=""/>
                    <pic:cNvPicPr/>
                  </pic:nvPicPr>
                  <pic:blipFill>
                    <a:blip r:embed="R63e8e00260e9437c">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2457450" cy="560031"/>
                    </a:xfrm>
                    <a:prstGeom xmlns:a="http://schemas.openxmlformats.org/drawingml/2006/main" prst="rect">
                      <a:avLst/>
                    </a:prstGeom>
                    <a:solidFill xmlns:a="http://schemas.openxmlformats.org/drawingml/2006/main">
                      <a:srgbClr val="FFFFFF">
                        <a:shade val="85000"/>
                      </a:srgbClr>
                    </a:solidFill>
                    <a:ln xmlns:a="http://schemas.openxmlformats.org/drawingml/2006/main" w="88900" cap="sq">
                      <a:solidFill>
                        <a:srgbClr val="FFFFFF"/>
                      </a:solidFill>
                      <a:miter lim="800000"/>
                    </a:ln>
                    <a:effectLst xmlns:a="http://schemas.openxmlformats.org/drawingml/2006/main">
                      <a:outerShdw blurRad="55000" dist="18000" dir="5400000" algn="tl" rotWithShape="0">
                        <a:srgbClr val="000000">
                          <a:alpha val="40000"/>
                        </a:srgbClr>
                      </a:outerShdw>
                    </a:effectLst>
                    <a:scene3d xmlns:a="http://schemas.openxmlformats.org/drawingml/2006/main">
                      <a:camera prst="orthographicFront"/>
                      <a:lightRig rig="twoPt" dir="t">
                        <a:rot lat="0" lon="0" rev="7200000"/>
                      </a:lightRig>
                    </a:scene3d>
                    <a:sp3d xmlns:a="http://schemas.openxmlformats.org/drawingml/2006/main">
                      <a:bevelT w="25400" h="19050"/>
                      <a:contourClr>
                        <a:srgbClr val="FFFFFF"/>
                      </a:contourClr>
                    </a:sp3d>
                  </pic:spPr>
                </pic:pic>
              </a:graphicData>
            </a:graphic>
          </wp:inline>
        </w:drawing>
      </w:r>
      <w:r w:rsidRPr="10A3ABF9" w:rsidR="59AD58E1">
        <w:rPr>
          <w:lang w:val="en-US"/>
        </w:rPr>
        <w:t>(</w:t>
      </w:r>
      <w:r w:rsidRPr="10A3ABF9" w:rsidR="4E9B06CC">
        <w:rPr>
          <w:lang w:val="en-US"/>
        </w:rPr>
        <w:t>#</w:t>
      </w:r>
      <w:r w:rsidRPr="10A3ABF9" w:rsidR="0A64DA61">
        <w:rPr>
          <w:lang w:val="en-US"/>
        </w:rPr>
        <w:t>,[</w:t>
      </w:r>
      <w:r w:rsidRPr="10A3ABF9" w:rsidR="67C9A4BC">
        <w:rPr>
          <w:lang w:val="en-US"/>
        </w:rPr>
        <w:t>1</w:t>
      </w:r>
      <w:r w:rsidRPr="10A3ABF9" w:rsidR="0A64DA61">
        <w:rPr>
          <w:lang w:val="en-US"/>
        </w:rPr>
        <w:t xml:space="preserve"> ]</w:t>
      </w:r>
      <w:r w:rsidRPr="10A3ABF9" w:rsidR="59AD58E1">
        <w:rPr>
          <w:lang w:val="en-US"/>
        </w:rPr>
        <w:t>)</w:t>
      </w:r>
      <w:r w:rsidRPr="10A3ABF9" w:rsidR="37FB7080">
        <w:rPr>
          <w:lang w:val="en-US"/>
        </w:rPr>
        <w:t xml:space="preserve">     </w:t>
      </w:r>
      <w:r w:rsidR="1DD825D9">
        <w:drawing>
          <wp:inline wp14:editId="7BC23719" wp14:anchorId="63BF2EEC">
            <wp:extent cx="2371725" cy="420920"/>
            <wp:effectExtent l="0" t="0" r="0" b="0"/>
            <wp:docPr id="1101860741" name="" title=""/>
            <wp:cNvGraphicFramePr>
              <a:graphicFrameLocks noChangeAspect="1"/>
            </wp:cNvGraphicFramePr>
            <a:graphic>
              <a:graphicData uri="http://schemas.openxmlformats.org/drawingml/2006/picture">
                <pic:pic>
                  <pic:nvPicPr>
                    <pic:cNvPr id="0" name=""/>
                    <pic:cNvPicPr/>
                  </pic:nvPicPr>
                  <pic:blipFill>
                    <a:blip r:embed="Rae094c8500574d7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71725" cy="420920"/>
                    </a:xfrm>
                    <a:prstGeom prst="rect">
                      <a:avLst/>
                    </a:prstGeom>
                  </pic:spPr>
                </pic:pic>
              </a:graphicData>
            </a:graphic>
          </wp:inline>
        </w:drawing>
      </w:r>
      <w:r w:rsidRPr="10A3ABF9" w:rsidR="18F4644B">
        <w:rPr>
          <w:lang w:val="en-US"/>
        </w:rPr>
        <w:t xml:space="preserve"> </w:t>
      </w:r>
      <w:r w:rsidRPr="10A3ABF9" w:rsidR="7A305072">
        <w:rPr>
          <w:lang w:val="en-US"/>
        </w:rPr>
        <w:t>(</w:t>
      </w:r>
      <w:r w:rsidRPr="10A3ABF9" w:rsidR="5DD69155">
        <w:rPr>
          <w:lang w:val="en-US"/>
        </w:rPr>
        <w:t>#</w:t>
      </w:r>
      <w:r w:rsidRPr="10A3ABF9" w:rsidR="312BADBE">
        <w:rPr>
          <w:lang w:val="en-US"/>
        </w:rPr>
        <w:t>,[</w:t>
      </w:r>
      <w:r w:rsidRPr="10A3ABF9" w:rsidR="312BADBE">
        <w:rPr>
          <w:lang w:val="en-US"/>
        </w:rPr>
        <w:t xml:space="preserve"> </w:t>
      </w:r>
      <w:r w:rsidRPr="10A3ABF9" w:rsidR="5108AAFF">
        <w:rPr>
          <w:lang w:val="en-US"/>
        </w:rPr>
        <w:t>1</w:t>
      </w:r>
      <w:r w:rsidRPr="10A3ABF9" w:rsidR="312BADBE">
        <w:rPr>
          <w:lang w:val="en-US"/>
        </w:rPr>
        <w:t>]</w:t>
      </w:r>
      <w:r w:rsidRPr="10A3ABF9" w:rsidR="7A305072">
        <w:rPr>
          <w:lang w:val="en-US"/>
        </w:rPr>
        <w:t>)</w:t>
      </w:r>
    </w:p>
    <w:p w:rsidR="57CA4B01" w:rsidRDefault="57CA4B01" w14:paraId="53386805" w14:textId="5A339645">
      <w:r w:rsidR="57CA4B01">
        <w:drawing>
          <wp:inline wp14:editId="74702544" wp14:anchorId="069BC401">
            <wp:extent cx="5495924" cy="2047875"/>
            <wp:effectExtent l="0" t="0" r="0" b="0"/>
            <wp:docPr id="141168769" name="" title=""/>
            <wp:cNvGraphicFramePr>
              <a:graphicFrameLocks noChangeAspect="1"/>
            </wp:cNvGraphicFramePr>
            <a:graphic>
              <a:graphicData uri="http://schemas.openxmlformats.org/drawingml/2006/picture">
                <pic:pic>
                  <pic:nvPicPr>
                    <pic:cNvPr id="0" name=""/>
                    <pic:cNvPicPr/>
                  </pic:nvPicPr>
                  <pic:blipFill>
                    <a:blip r:embed="R420b466625f04ad9">
                      <a:extLst>
                        <a:ext xmlns:a="http://schemas.openxmlformats.org/drawingml/2006/main" uri="{28A0092B-C50C-407E-A947-70E740481C1C}">
                          <a14:useLocalDpi val="0"/>
                        </a:ext>
                      </a:extLst>
                    </a:blip>
                    <a:stretch>
                      <a:fillRect/>
                    </a:stretch>
                  </pic:blipFill>
                  <pic:spPr>
                    <a:xfrm>
                      <a:off x="0" y="0"/>
                      <a:ext cx="5495924" cy="2047875"/>
                    </a:xfrm>
                    <a:prstGeom prst="rect">
                      <a:avLst/>
                    </a:prstGeom>
                  </pic:spPr>
                </pic:pic>
              </a:graphicData>
            </a:graphic>
          </wp:inline>
        </w:drawing>
      </w:r>
      <w:r w:rsidR="661500B5">
        <w:rPr/>
        <w:t>(#</w:t>
      </w:r>
      <w:r w:rsidR="07B30BB3">
        <w:rPr/>
        <w:t>,[ ]</w:t>
      </w:r>
      <w:r w:rsidR="661500B5">
        <w:rPr/>
        <w:t>)</w:t>
      </w:r>
    </w:p>
    <w:p w:rsidR="005E59B1" w:rsidP="7B3F3818" w:rsidRDefault="732DDA67" w14:paraId="365FBA45" w14:textId="6DD78E86">
      <w:pPr>
        <w:pStyle w:val="Heading4"/>
      </w:pPr>
      <w:r>
        <w:t xml:space="preserve">Laser Subsystem - </w:t>
      </w:r>
    </w:p>
    <w:p w:rsidR="005E59B1" w:rsidP="7B3F3818" w:rsidRDefault="005E59B1" w14:paraId="00FF5A10" w14:textId="3B75C3D6"/>
    <w:p w:rsidR="005E59B1" w:rsidP="7B3F3818" w:rsidRDefault="732DDA67" w14:paraId="2B1B71D7" w14:textId="63C9BA33">
      <w:pPr>
        <w:pStyle w:val="Heading4"/>
      </w:pPr>
      <w:r>
        <w:t xml:space="preserve">Flow Phantom Manufacturing - </w:t>
      </w:r>
    </w:p>
    <w:p w:rsidR="005E59B1" w:rsidP="7B3F3818" w:rsidRDefault="005E59B1" w14:paraId="2B7E98A7" w14:textId="2353A144"/>
    <w:p w:rsidR="005E59B1" w:rsidP="7B3F3818" w:rsidRDefault="732DDA67" w14:paraId="6EE75412" w14:textId="27B9982C">
      <w:pPr>
        <w:pStyle w:val="Heading4"/>
      </w:pPr>
      <w:r>
        <w:t xml:space="preserve">Experiment Design - </w:t>
      </w:r>
    </w:p>
    <w:p w:rsidR="005E59B1" w:rsidP="7B3F3818" w:rsidRDefault="005E59B1" w14:paraId="745A32D9" w14:textId="4410F7CC">
      <w:pPr>
        <w:widowControl w:val="0"/>
      </w:pPr>
    </w:p>
    <w:p w:rsidR="005E59B1" w:rsidRDefault="00A21EDF" w14:paraId="7CC11676" w14:textId="77777777">
      <w:pPr>
        <w:pStyle w:val="Heading3"/>
        <w:widowControl w:val="0"/>
        <w:spacing w:after="200" w:line="360" w:lineRule="auto"/>
      </w:pPr>
      <w:bookmarkStart w:name="_p4qi3vgorlu0" w:id="21"/>
      <w:bookmarkEnd w:id="21"/>
      <w:r>
        <w:br w:type="page"/>
      </w:r>
    </w:p>
    <w:p w:rsidR="3E9EDA69" w:rsidP="7B3F3818" w:rsidRDefault="3E9EDA69" w14:paraId="1C391395" w14:textId="18EAB73A">
      <w:pPr>
        <w:pStyle w:val="Heading1"/>
        <w:jc w:val="left"/>
      </w:pPr>
      <w:bookmarkStart w:name="_Toc192021475" w:id="22"/>
      <w:r>
        <w:lastRenderedPageBreak/>
        <w:t>Design Concepts</w:t>
      </w:r>
      <w:bookmarkEnd w:id="22"/>
    </w:p>
    <w:p w:rsidR="005E59B1" w:rsidP="13C68A33" w:rsidRDefault="00A21EDF" w14:paraId="68099AD1" w14:textId="77777777">
      <w:pPr>
        <w:rPr>
          <w:lang w:val="en-US"/>
        </w:rPr>
      </w:pPr>
      <w:r w:rsidRPr="13C68A33">
        <w:rPr>
          <w:lang w:val="en-US"/>
        </w:rPr>
        <w:t xml:space="preserve">To design an effective [], the [] team would begin a design process that can be explained in-depth in the following sections.  </w:t>
      </w:r>
    </w:p>
    <w:p w:rsidR="4DDB39E4" w:rsidP="7B3F3818" w:rsidRDefault="4DDB39E4" w14:paraId="0180F79A" w14:textId="21E19B1A">
      <w:pPr>
        <w:pStyle w:val="Heading3"/>
      </w:pPr>
      <w:bookmarkStart w:name="_Toc192021476" w:id="23"/>
      <w:r>
        <w:t>Functional Decomposition</w:t>
      </w:r>
      <w:bookmarkEnd w:id="23"/>
    </w:p>
    <w:p w:rsidR="005E59B1" w:rsidRDefault="005E59B1" w14:paraId="0FEA52EE" w14:textId="77777777"/>
    <w:p w:rsidR="005E59B1" w:rsidRDefault="005E59B1" w14:paraId="2B7C2FA8" w14:textId="77777777">
      <w:pPr>
        <w:jc w:val="center"/>
        <w:rPr>
          <w:i/>
        </w:rPr>
      </w:pPr>
    </w:p>
    <w:p w:rsidR="005E59B1" w:rsidRDefault="005E59B1" w14:paraId="563D068A" w14:textId="77777777">
      <w:pPr>
        <w:jc w:val="center"/>
        <w:rPr>
          <w:i/>
        </w:rPr>
      </w:pPr>
    </w:p>
    <w:p w:rsidR="005E59B1" w:rsidRDefault="005E59B1" w14:paraId="7E30B30C" w14:textId="77777777">
      <w:pPr>
        <w:jc w:val="center"/>
        <w:rPr>
          <w:i/>
        </w:rPr>
      </w:pPr>
    </w:p>
    <w:p w:rsidR="005E59B1" w:rsidRDefault="005E59B1" w14:paraId="2D51C82D" w14:textId="77777777">
      <w:pPr>
        <w:jc w:val="center"/>
        <w:rPr>
          <w:i/>
        </w:rPr>
      </w:pPr>
    </w:p>
    <w:p w:rsidR="005E59B1" w:rsidRDefault="005E59B1" w14:paraId="357920B8" w14:textId="77777777">
      <w:pPr>
        <w:jc w:val="center"/>
        <w:rPr>
          <w:i/>
        </w:rPr>
      </w:pPr>
    </w:p>
    <w:p w:rsidR="005E59B1" w:rsidRDefault="005E59B1" w14:paraId="02E8F96E" w14:textId="77777777">
      <w:pPr>
        <w:jc w:val="center"/>
        <w:rPr>
          <w:i/>
        </w:rPr>
      </w:pPr>
    </w:p>
    <w:p w:rsidR="005E59B1" w:rsidRDefault="005E59B1" w14:paraId="3EB5A87C" w14:textId="77777777">
      <w:pPr>
        <w:jc w:val="center"/>
        <w:rPr>
          <w:i/>
        </w:rPr>
      </w:pPr>
    </w:p>
    <w:p w:rsidR="005E59B1" w:rsidRDefault="005E59B1" w14:paraId="5A0D6760" w14:textId="77777777">
      <w:pPr>
        <w:jc w:val="center"/>
        <w:rPr>
          <w:i/>
        </w:rPr>
      </w:pPr>
    </w:p>
    <w:p w:rsidR="005E59B1" w:rsidRDefault="005E59B1" w14:paraId="4F43C5E9" w14:textId="77777777">
      <w:pPr>
        <w:jc w:val="center"/>
        <w:rPr>
          <w:i/>
        </w:rPr>
      </w:pPr>
    </w:p>
    <w:p w:rsidR="005E59B1" w:rsidRDefault="005E59B1" w14:paraId="760C5508" w14:textId="77777777">
      <w:pPr>
        <w:jc w:val="center"/>
        <w:rPr>
          <w:i/>
        </w:rPr>
      </w:pPr>
    </w:p>
    <w:p w:rsidR="005E59B1" w:rsidRDefault="005E59B1" w14:paraId="5227087E" w14:textId="77777777">
      <w:pPr>
        <w:jc w:val="center"/>
        <w:rPr>
          <w:i/>
        </w:rPr>
      </w:pPr>
    </w:p>
    <w:p w:rsidR="005E59B1" w:rsidRDefault="005E59B1" w14:paraId="3E7DBBE4" w14:textId="77777777">
      <w:pPr>
        <w:jc w:val="center"/>
        <w:rPr>
          <w:i/>
        </w:rPr>
      </w:pPr>
    </w:p>
    <w:p w:rsidR="005E59B1" w:rsidRDefault="005E59B1" w14:paraId="789DE5CD" w14:textId="77777777">
      <w:pPr>
        <w:jc w:val="center"/>
        <w:rPr>
          <w:i/>
        </w:rPr>
      </w:pPr>
    </w:p>
    <w:p w:rsidR="005E59B1" w:rsidRDefault="005E59B1" w14:paraId="5C85F0B8" w14:textId="77777777">
      <w:pPr>
        <w:jc w:val="center"/>
        <w:rPr>
          <w:i/>
        </w:rPr>
      </w:pPr>
    </w:p>
    <w:p w:rsidR="005E59B1" w:rsidRDefault="005E59B1" w14:paraId="19709771" w14:textId="77777777">
      <w:pPr>
        <w:jc w:val="center"/>
        <w:rPr>
          <w:i/>
        </w:rPr>
      </w:pPr>
    </w:p>
    <w:p w:rsidR="005E59B1" w:rsidRDefault="005E59B1" w14:paraId="0F6E804D" w14:textId="77777777">
      <w:pPr>
        <w:jc w:val="center"/>
        <w:rPr>
          <w:i/>
        </w:rPr>
      </w:pPr>
    </w:p>
    <w:p w:rsidR="005E59B1" w:rsidRDefault="005E59B1" w14:paraId="1D3CD0EF" w14:textId="77777777">
      <w:pPr>
        <w:jc w:val="center"/>
        <w:rPr>
          <w:i/>
        </w:rPr>
      </w:pPr>
    </w:p>
    <w:p w:rsidR="005E59B1" w:rsidRDefault="005E59B1" w14:paraId="412814D3" w14:textId="77777777">
      <w:pPr>
        <w:jc w:val="center"/>
        <w:rPr>
          <w:i/>
        </w:rPr>
      </w:pPr>
    </w:p>
    <w:p w:rsidR="005E59B1" w:rsidRDefault="005E59B1" w14:paraId="39B3BEBD" w14:textId="77777777">
      <w:pPr>
        <w:jc w:val="center"/>
        <w:rPr>
          <w:i/>
        </w:rPr>
      </w:pPr>
    </w:p>
    <w:p w:rsidR="005E59B1" w:rsidRDefault="005E59B1" w14:paraId="3FA93B91" w14:textId="77777777">
      <w:pPr>
        <w:jc w:val="center"/>
        <w:rPr>
          <w:i/>
        </w:rPr>
      </w:pPr>
    </w:p>
    <w:p w:rsidR="005E59B1" w:rsidRDefault="005E59B1" w14:paraId="5A5EFA86" w14:textId="77777777">
      <w:pPr>
        <w:jc w:val="center"/>
        <w:rPr>
          <w:i/>
        </w:rPr>
      </w:pPr>
    </w:p>
    <w:p w:rsidR="005E59B1" w:rsidRDefault="005E59B1" w14:paraId="08BDC026" w14:textId="77777777">
      <w:pPr>
        <w:jc w:val="center"/>
        <w:rPr>
          <w:i/>
        </w:rPr>
      </w:pPr>
    </w:p>
    <w:p w:rsidR="005E59B1" w:rsidRDefault="005E59B1" w14:paraId="2CA42364" w14:textId="77777777">
      <w:pPr>
        <w:pStyle w:val="Heading3"/>
      </w:pPr>
      <w:bookmarkStart w:name="_v1lun9rz0ssk" w:colFirst="0" w:colLast="0" w:id="24"/>
      <w:bookmarkEnd w:id="24"/>
    </w:p>
    <w:p w:rsidR="005E59B1" w:rsidRDefault="005E59B1" w14:paraId="2FEE71AB" w14:textId="77777777">
      <w:pPr>
        <w:pStyle w:val="Heading3"/>
      </w:pPr>
      <w:bookmarkStart w:name="_jrrnfe55pg9" w:colFirst="0" w:colLast="0" w:id="25"/>
      <w:bookmarkEnd w:id="25"/>
    </w:p>
    <w:p w:rsidR="005E59B1" w:rsidRDefault="005E59B1" w14:paraId="698B8BC1" w14:textId="77777777"/>
    <w:p w:rsidR="005E59B1" w:rsidRDefault="005E59B1" w14:paraId="297D54C4" w14:textId="77777777"/>
    <w:p w:rsidR="68C7E81B" w:rsidP="7B3F3818" w:rsidRDefault="68C7E81B" w14:paraId="3F071CD1" w14:textId="1817C4D1">
      <w:pPr>
        <w:pStyle w:val="Heading3"/>
      </w:pPr>
      <w:bookmarkStart w:name="_Toc192021477" w:id="26"/>
      <w:r w:rsidR="68C7E81B">
        <w:rPr/>
        <w:t>Concept Generation</w:t>
      </w:r>
      <w:bookmarkEnd w:id="26"/>
    </w:p>
    <w:p w:rsidR="00D08E09" w:rsidP="17FAB046" w:rsidRDefault="00D08E09" w14:paraId="74D946C7" w14:textId="167B8E12">
      <w:pPr>
        <w:widowControl w:val="0"/>
        <w:spacing w:after="200" w:line="360" w:lineRule="auto"/>
        <w:rPr>
          <w:lang w:val="en-US"/>
        </w:rPr>
      </w:pPr>
      <w:r w:rsidRPr="17FAB046" w:rsidR="00D08E09">
        <w:rPr>
          <w:lang w:val="en-US"/>
        </w:rPr>
        <w:t xml:space="preserve">After the </w:t>
      </w:r>
      <w:r w:rsidRPr="17FAB046" w:rsidR="085F1A3D">
        <w:rPr>
          <w:lang w:val="en-US"/>
        </w:rPr>
        <w:t>construction</w:t>
      </w:r>
      <w:r w:rsidRPr="17FAB046" w:rsidR="00D08E09">
        <w:rPr>
          <w:lang w:val="en-US"/>
        </w:rPr>
        <w:t xml:space="preserve"> of the </w:t>
      </w:r>
      <w:r w:rsidRPr="17FAB046" w:rsidR="466DEA5F">
        <w:rPr>
          <w:lang w:val="en-US"/>
        </w:rPr>
        <w:t xml:space="preserve">QFD and reviewing all requirements </w:t>
      </w:r>
      <w:r w:rsidRPr="17FAB046" w:rsidR="466DEA5F">
        <w:rPr>
          <w:lang w:val="en-US"/>
        </w:rPr>
        <w:t>stated</w:t>
      </w:r>
      <w:r w:rsidRPr="17FAB046" w:rsidR="466DEA5F">
        <w:rPr>
          <w:lang w:val="en-US"/>
        </w:rPr>
        <w:t xml:space="preserve">, the team generated different </w:t>
      </w:r>
      <w:r w:rsidRPr="17FAB046" w:rsidR="12AEBA83">
        <w:rPr>
          <w:lang w:val="en-US"/>
        </w:rPr>
        <w:t xml:space="preserve">tables to review options for the </w:t>
      </w:r>
    </w:p>
    <w:p w:rsidR="17FAB046" w:rsidP="17FAB046" w:rsidRDefault="17FAB046" w14:paraId="602D0F6A" w14:textId="3C010CE5">
      <w:pPr>
        <w:widowControl w:val="0"/>
        <w:spacing w:after="200" w:line="360" w:lineRule="auto"/>
        <w:rPr>
          <w:lang w:val="en-US"/>
        </w:rPr>
      </w:pPr>
    </w:p>
    <w:p w:rsidR="17FAB046" w:rsidP="17FAB046" w:rsidRDefault="17FAB046" w14:paraId="6F86DE9E" w14:textId="7276CC92">
      <w:pPr>
        <w:widowControl w:val="0"/>
        <w:spacing w:after="200" w:line="360" w:lineRule="auto"/>
        <w:rPr>
          <w:lang w:val="en-US"/>
        </w:rPr>
      </w:pPr>
    </w:p>
    <w:p w:rsidR="005E59B1" w:rsidRDefault="00A21EDF" w14:paraId="7F2D1B61" w14:textId="77777777">
      <w:pPr>
        <w:widowControl w:val="0"/>
        <w:spacing w:after="200" w:line="360" w:lineRule="auto"/>
      </w:pPr>
      <w:r w:rsidRPr="21633395">
        <w:rPr>
          <w:lang w:val="en-US"/>
        </w:rPr>
        <w:t xml:space="preserve">After the construction of the morphological matrix, the team generated six different designs which were compiled into a Pugh chart as shown in Table 3. Six different design criteria were </w:t>
      </w:r>
      <w:r w:rsidRPr="21633395">
        <w:rPr>
          <w:lang w:val="en-US"/>
        </w:rPr>
        <w:lastRenderedPageBreak/>
        <w:t>used to judge each design and determine their score relative to a datum. A plus sign indicates that the design meets the criteria whereas a negative sign refers to a failure of the criteria. Each plus and negative would be summed to show the overall score of each design. An N means that the criteria is neutral and doesn’t affect the overall score. Design 1 was chosen as the datum because it is the highest performance option but also the highest cost option. The six criteria that were chosen can be detailed below:</w:t>
      </w:r>
    </w:p>
    <w:p w:rsidR="005E59B1" w:rsidRDefault="00A21EDF" w14:paraId="00804F27" w14:textId="77777777">
      <w:pPr>
        <w:widowControl w:val="0"/>
        <w:numPr>
          <w:ilvl w:val="0"/>
          <w:numId w:val="3"/>
        </w:numPr>
        <w:spacing w:line="360" w:lineRule="auto"/>
      </w:pPr>
      <w:r>
        <w:rPr>
          <w:u w:val="single"/>
        </w:rPr>
        <w:t>Criterion:</w:t>
      </w:r>
      <w:r>
        <w:t xml:space="preserve"> Description.</w:t>
      </w:r>
    </w:p>
    <w:p w:rsidR="005E59B1" w:rsidRDefault="00A21EDF" w14:paraId="556948D5" w14:textId="77777777">
      <w:pPr>
        <w:widowControl w:val="0"/>
        <w:numPr>
          <w:ilvl w:val="0"/>
          <w:numId w:val="3"/>
        </w:numPr>
        <w:spacing w:line="360" w:lineRule="auto"/>
      </w:pPr>
      <w:r>
        <w:rPr>
          <w:u w:val="single"/>
        </w:rPr>
        <w:t>Criterion:</w:t>
      </w:r>
      <w:r>
        <w:t xml:space="preserve"> Description.</w:t>
      </w:r>
    </w:p>
    <w:p w:rsidR="005E59B1" w:rsidRDefault="00A21EDF" w14:paraId="431C0007" w14:textId="77777777">
      <w:pPr>
        <w:widowControl w:val="0"/>
        <w:numPr>
          <w:ilvl w:val="0"/>
          <w:numId w:val="3"/>
        </w:numPr>
        <w:spacing w:line="360" w:lineRule="auto"/>
      </w:pPr>
      <w:r>
        <w:rPr>
          <w:u w:val="single"/>
        </w:rPr>
        <w:t>Criterion:</w:t>
      </w:r>
      <w:r>
        <w:t xml:space="preserve"> Description.</w:t>
      </w:r>
    </w:p>
    <w:p w:rsidR="005E59B1" w:rsidRDefault="00A21EDF" w14:paraId="2439DA05" w14:textId="77777777">
      <w:pPr>
        <w:widowControl w:val="0"/>
        <w:numPr>
          <w:ilvl w:val="0"/>
          <w:numId w:val="3"/>
        </w:numPr>
        <w:spacing w:line="360" w:lineRule="auto"/>
      </w:pPr>
      <w:r>
        <w:rPr>
          <w:u w:val="single"/>
        </w:rPr>
        <w:t>Criterion:</w:t>
      </w:r>
      <w:r>
        <w:t xml:space="preserve"> Description.</w:t>
      </w:r>
    </w:p>
    <w:p w:rsidR="005E59B1" w:rsidRDefault="00A21EDF" w14:paraId="5A6DC49C" w14:textId="77777777">
      <w:pPr>
        <w:widowControl w:val="0"/>
        <w:numPr>
          <w:ilvl w:val="0"/>
          <w:numId w:val="3"/>
        </w:numPr>
        <w:spacing w:line="360" w:lineRule="auto"/>
      </w:pPr>
      <w:r>
        <w:rPr>
          <w:u w:val="single"/>
        </w:rPr>
        <w:t>Criterion:</w:t>
      </w:r>
      <w:r>
        <w:t xml:space="preserve"> Description.</w:t>
      </w:r>
    </w:p>
    <w:p w:rsidR="005E59B1" w:rsidRDefault="00A21EDF" w14:paraId="401C89DC" w14:textId="77777777">
      <w:pPr>
        <w:widowControl w:val="0"/>
        <w:numPr>
          <w:ilvl w:val="0"/>
          <w:numId w:val="3"/>
        </w:numPr>
        <w:spacing w:after="200" w:line="360" w:lineRule="auto"/>
      </w:pPr>
      <w:r>
        <w:rPr>
          <w:u w:val="single"/>
        </w:rPr>
        <w:t>Criterion:</w:t>
      </w:r>
      <w:r>
        <w:t xml:space="preserve"> Description.</w:t>
      </w:r>
    </w:p>
    <w:p w:rsidR="005E59B1" w:rsidRDefault="005E59B1" w14:paraId="21E19A0F" w14:textId="77777777">
      <w:pPr>
        <w:widowControl w:val="0"/>
        <w:spacing w:after="200" w:line="240" w:lineRule="auto"/>
        <w:jc w:val="center"/>
        <w:rPr>
          <w:i/>
        </w:rPr>
      </w:pPr>
    </w:p>
    <w:p w:rsidR="005E59B1" w:rsidRDefault="005E59B1" w14:paraId="66E002D2" w14:textId="77777777">
      <w:pPr>
        <w:widowControl w:val="0"/>
        <w:spacing w:after="200" w:line="240" w:lineRule="auto"/>
        <w:jc w:val="center"/>
        <w:rPr>
          <w:i/>
        </w:rPr>
      </w:pPr>
    </w:p>
    <w:p w:rsidR="005E59B1" w:rsidRDefault="005E59B1" w14:paraId="3AD9162B" w14:textId="77777777">
      <w:pPr>
        <w:widowControl w:val="0"/>
        <w:spacing w:after="200" w:line="240" w:lineRule="auto"/>
        <w:jc w:val="center"/>
        <w:rPr>
          <w:i/>
        </w:rPr>
      </w:pPr>
    </w:p>
    <w:p w:rsidR="005E59B1" w:rsidRDefault="005E59B1" w14:paraId="35344E55" w14:textId="77777777">
      <w:pPr>
        <w:widowControl w:val="0"/>
        <w:spacing w:after="200" w:line="240" w:lineRule="auto"/>
        <w:jc w:val="center"/>
        <w:rPr>
          <w:i/>
        </w:rPr>
      </w:pPr>
    </w:p>
    <w:p w:rsidR="005E59B1" w:rsidRDefault="005E59B1" w14:paraId="32ADDD22" w14:textId="77777777">
      <w:pPr>
        <w:widowControl w:val="0"/>
        <w:spacing w:after="200" w:line="240" w:lineRule="auto"/>
        <w:jc w:val="center"/>
        <w:rPr>
          <w:i/>
        </w:rPr>
      </w:pPr>
    </w:p>
    <w:p w:rsidR="005E59B1" w:rsidRDefault="005E59B1" w14:paraId="53093B6A" w14:textId="77777777">
      <w:pPr>
        <w:widowControl w:val="0"/>
        <w:spacing w:after="200" w:line="240" w:lineRule="auto"/>
        <w:jc w:val="center"/>
        <w:rPr>
          <w:i/>
        </w:rPr>
      </w:pPr>
    </w:p>
    <w:p w:rsidR="005E59B1" w:rsidRDefault="005E59B1" w14:paraId="24393816" w14:textId="77777777">
      <w:pPr>
        <w:widowControl w:val="0"/>
        <w:spacing w:after="200" w:line="240" w:lineRule="auto"/>
        <w:jc w:val="center"/>
        <w:rPr>
          <w:i/>
        </w:rPr>
      </w:pPr>
    </w:p>
    <w:p w:rsidR="005E59B1" w:rsidRDefault="005E59B1" w14:paraId="42297105" w14:textId="77777777">
      <w:pPr>
        <w:widowControl w:val="0"/>
        <w:spacing w:after="200" w:line="240" w:lineRule="auto"/>
        <w:jc w:val="center"/>
        <w:rPr>
          <w:i/>
        </w:rPr>
      </w:pPr>
    </w:p>
    <w:p w:rsidR="005E59B1" w:rsidRDefault="005E59B1" w14:paraId="4AE19C2A" w14:textId="77777777">
      <w:pPr>
        <w:widowControl w:val="0"/>
        <w:spacing w:after="200" w:line="240" w:lineRule="auto"/>
        <w:jc w:val="center"/>
        <w:rPr>
          <w:i/>
        </w:rPr>
      </w:pPr>
    </w:p>
    <w:p w:rsidR="005E59B1" w:rsidRDefault="005E59B1" w14:paraId="4C30DECF" w14:textId="77777777">
      <w:pPr>
        <w:widowControl w:val="0"/>
        <w:spacing w:after="200" w:line="240" w:lineRule="auto"/>
        <w:jc w:val="center"/>
        <w:rPr>
          <w:i/>
        </w:rPr>
      </w:pPr>
    </w:p>
    <w:p w:rsidR="005E59B1" w:rsidRDefault="005E59B1" w14:paraId="09E08617" w14:textId="77777777">
      <w:pPr>
        <w:widowControl w:val="0"/>
        <w:spacing w:after="200" w:line="240" w:lineRule="auto"/>
        <w:jc w:val="center"/>
        <w:rPr>
          <w:i/>
        </w:rPr>
      </w:pPr>
    </w:p>
    <w:p w:rsidR="005E59B1" w:rsidRDefault="005E59B1" w14:paraId="0584E07F" w14:textId="77777777">
      <w:pPr>
        <w:widowControl w:val="0"/>
        <w:spacing w:after="200" w:line="240" w:lineRule="auto"/>
        <w:jc w:val="center"/>
        <w:rPr>
          <w:i/>
        </w:rPr>
      </w:pPr>
    </w:p>
    <w:p w:rsidR="005E59B1" w:rsidRDefault="005E59B1" w14:paraId="55A52E32" w14:textId="77777777">
      <w:pPr>
        <w:widowControl w:val="0"/>
        <w:spacing w:after="200" w:line="240" w:lineRule="auto"/>
        <w:jc w:val="center"/>
        <w:rPr>
          <w:i/>
        </w:rPr>
      </w:pPr>
    </w:p>
    <w:p w:rsidR="6C85A932" w:rsidP="7B3F3818" w:rsidRDefault="6C85A932" w14:paraId="5C2E3018" w14:textId="2DC305DD">
      <w:pPr>
        <w:pStyle w:val="Heading3"/>
      </w:pPr>
      <w:bookmarkStart w:name="_Toc192021478" w:id="27"/>
      <w:r>
        <w:t>Selection Criteria</w:t>
      </w:r>
      <w:bookmarkEnd w:id="27"/>
      <w:r>
        <w:t xml:space="preserve"> </w:t>
      </w:r>
    </w:p>
    <w:p w:rsidR="7B3F3818" w:rsidRDefault="7B3F3818" w14:paraId="3E1AB598" w14:textId="6FB8D064">
      <w:r>
        <w:br w:type="page"/>
      </w:r>
    </w:p>
    <w:p w:rsidR="03EDDC84" w:rsidP="7B3F3818" w:rsidRDefault="03EDDC84" w14:paraId="2D94F68A" w14:textId="1730D557">
      <w:pPr>
        <w:pStyle w:val="Heading3"/>
      </w:pPr>
      <w:bookmarkStart w:name="_Toc192021479" w:id="28"/>
      <w:r>
        <w:lastRenderedPageBreak/>
        <w:t>Concept Selection</w:t>
      </w:r>
      <w:bookmarkEnd w:id="28"/>
    </w:p>
    <w:p w:rsidR="005E59B1" w:rsidRDefault="005E59B1" w14:paraId="3FD86730" w14:textId="77777777">
      <w:pPr>
        <w:pStyle w:val="Heading1"/>
      </w:pPr>
      <w:bookmarkStart w:name="_26sm42jlu8rr" w:colFirst="0" w:colLast="0" w:id="29"/>
      <w:bookmarkEnd w:id="29"/>
    </w:p>
    <w:p w:rsidR="005E59B1" w:rsidP="7B3F3818" w:rsidRDefault="005E59B1" w14:paraId="27E9FF7E" w14:textId="110109C8">
      <w:bookmarkStart w:name="_ektb7cngp6v8" w:id="30"/>
      <w:bookmarkEnd w:id="30"/>
    </w:p>
    <w:p w:rsidR="005E59B1" w:rsidRDefault="005E59B1" w14:paraId="3B3E9254" w14:textId="1E61B391">
      <w:pPr>
        <w:pStyle w:val="Heading1"/>
      </w:pPr>
    </w:p>
    <w:p w:rsidR="005E59B1" w:rsidRDefault="005E59B1" w14:paraId="643A1FA4" w14:textId="77777777">
      <w:pPr>
        <w:widowControl w:val="0"/>
        <w:spacing w:before="240" w:after="240"/>
      </w:pPr>
    </w:p>
    <w:p w:rsidR="005E59B1" w:rsidP="7B3F3818" w:rsidRDefault="005E59B1" w14:paraId="72E90E7F" w14:textId="4BEE4A4B">
      <w:bookmarkStart w:name="_rc6eqbxgchhx" w:id="31"/>
      <w:bookmarkEnd w:id="31"/>
    </w:p>
    <w:p w:rsidR="005E59B1" w:rsidRDefault="00A21EDF" w14:paraId="71DE05D6" w14:textId="77777777">
      <w:pPr>
        <w:pStyle w:val="Heading1"/>
      </w:pPr>
      <w:bookmarkStart w:name="_l8myghfae5ir" w:colFirst="0" w:colLast="0" w:id="32"/>
      <w:bookmarkEnd w:id="32"/>
      <w:r>
        <w:br w:type="page"/>
      </w:r>
    </w:p>
    <w:p w:rsidR="005E59B1" w:rsidRDefault="00A21EDF" w14:paraId="6D92CB90" w14:textId="77777777">
      <w:pPr>
        <w:pStyle w:val="Heading1"/>
      </w:pPr>
      <w:bookmarkStart w:name="_Toc192021480" w:id="33"/>
      <w:r>
        <w:lastRenderedPageBreak/>
        <w:t>Conclusion</w:t>
      </w:r>
      <w:bookmarkEnd w:id="33"/>
    </w:p>
    <w:p w:rsidR="005E59B1" w:rsidRDefault="005E59B1" w14:paraId="33985803" w14:textId="77777777"/>
    <w:p w:rsidR="005E59B1" w:rsidRDefault="005E59B1" w14:paraId="767538F0" w14:textId="77777777"/>
    <w:p w:rsidR="005E59B1" w:rsidRDefault="00A21EDF" w14:paraId="0A1644D4" w14:textId="77777777">
      <w:pPr>
        <w:pStyle w:val="Heading1"/>
        <w:jc w:val="left"/>
      </w:pPr>
      <w:bookmarkStart w:name="_9zkszcxgapli" w:colFirst="0" w:colLast="0" w:id="34"/>
      <w:bookmarkEnd w:id="34"/>
      <w:r>
        <w:br w:type="page"/>
      </w:r>
    </w:p>
    <w:p w:rsidR="005E59B1" w:rsidRDefault="00A21EDF" w14:paraId="135B3363" w14:textId="77777777">
      <w:pPr>
        <w:pStyle w:val="Heading1"/>
      </w:pPr>
      <w:bookmarkStart w:name="_Toc192021481" w:id="35"/>
      <w:r>
        <w:lastRenderedPageBreak/>
        <w:t>References</w:t>
      </w:r>
      <w:bookmarkEnd w:id="35"/>
    </w:p>
    <w:p w:rsidR="005E59B1" w:rsidP="17FAB046" w:rsidRDefault="005E59B1" w14:paraId="12D84715" w14:noSpellErr="1" w14:textId="49A06134">
      <w:pPr>
        <w:pStyle w:val="Normal"/>
        <w:spacing w:line="324" w:lineRule="auto"/>
        <w:jc w:val="right"/>
      </w:pPr>
    </w:p>
    <w:p w:rsidR="17FAB046" w:rsidP="17FAB046" w:rsidRDefault="17FAB046" w14:paraId="46DA85BD" w14:textId="077AD771">
      <w:pPr>
        <w:pStyle w:val="Normal"/>
        <w:spacing w:line="324" w:lineRule="auto"/>
        <w:jc w:val="right"/>
      </w:pPr>
    </w:p>
    <w:p w:rsidR="005E59B1" w:rsidRDefault="005E59B1" w14:paraId="0E2BAA8D" w14:textId="77777777"/>
    <w:p w:rsidR="005E59B1" w:rsidRDefault="005E59B1" w14:paraId="3C3AA65C" w14:textId="77777777"/>
    <w:p w:rsidR="005E59B1" w:rsidRDefault="005E59B1" w14:paraId="310CE7AC" w14:textId="77777777"/>
    <w:p w:rsidR="005E59B1" w:rsidRDefault="005E59B1" w14:paraId="57207990" w14:textId="77777777"/>
    <w:p w:rsidR="005E59B1" w:rsidRDefault="005E59B1" w14:paraId="13E47F7A" w14:textId="77777777"/>
    <w:p w:rsidR="005E59B1" w:rsidRDefault="005E59B1" w14:paraId="3FFB2FF4" w14:textId="77777777"/>
    <w:p w:rsidR="005E59B1" w:rsidRDefault="005E59B1" w14:paraId="226B8C2B" w14:textId="77777777"/>
    <w:p w:rsidR="005E59B1" w:rsidRDefault="005E59B1" w14:paraId="12ED1003" w14:textId="77777777"/>
    <w:p w:rsidR="005E59B1" w:rsidRDefault="005E59B1" w14:paraId="2B8BF405" w14:textId="77777777"/>
    <w:p w:rsidR="005E59B1" w:rsidRDefault="005E59B1" w14:paraId="331D2EBF" w14:textId="77777777"/>
    <w:p w:rsidR="005E59B1" w:rsidRDefault="005E59B1" w14:paraId="01972171" w14:textId="77777777"/>
    <w:p w:rsidR="005E59B1" w:rsidRDefault="005E59B1" w14:paraId="1DEAAD8A" w14:textId="77777777"/>
    <w:p w:rsidR="005E59B1" w:rsidRDefault="005E59B1" w14:paraId="4F105788" w14:textId="77777777"/>
    <w:p w:rsidR="005E59B1" w:rsidRDefault="00A21EDF" w14:paraId="40FADDED" w14:textId="77777777">
      <w:pPr>
        <w:pStyle w:val="Heading1"/>
      </w:pPr>
      <w:bookmarkStart w:name="_e0vo3p795cne" w:colFirst="0" w:colLast="0" w:id="36"/>
      <w:bookmarkEnd w:id="36"/>
      <w:r>
        <w:br w:type="page"/>
      </w:r>
    </w:p>
    <w:p w:rsidR="005E59B1" w:rsidRDefault="4447CE09" w14:paraId="18CFEED1" w14:textId="2836DBB6">
      <w:pPr>
        <w:pStyle w:val="Heading1"/>
      </w:pPr>
      <w:bookmarkStart w:name="_Toc192021482" w:id="37"/>
      <w:r w:rsidRPr="7B3F3818">
        <w:rPr>
          <w:lang w:val="en-US"/>
        </w:rPr>
        <w:lastRenderedPageBreak/>
        <w:t>Appendix</w:t>
      </w:r>
      <w:r w:rsidRPr="7B3F3818" w:rsidR="00A21EDF">
        <w:rPr>
          <w:lang w:val="en-US"/>
        </w:rPr>
        <w:t xml:space="preserve"> A</w:t>
      </w:r>
      <w:bookmarkStart w:name="_nftswqmfptgo" w:id="38"/>
      <w:bookmarkEnd w:id="37"/>
      <w:bookmarkEnd w:id="38"/>
    </w:p>
    <w:p w:rsidR="005E59B1" w:rsidRDefault="00A21EDF" w14:paraId="7C099925" w14:textId="77777777">
      <w:pPr>
        <w:pStyle w:val="Heading1"/>
      </w:pPr>
      <w:bookmarkStart w:name="_Toc192021483" w:id="39"/>
      <w:r>
        <w:t>Appendix B</w:t>
      </w:r>
      <w:bookmarkEnd w:id="39"/>
    </w:p>
    <w:p w:rsidR="005E59B1" w:rsidRDefault="00A21EDF" w14:paraId="0FF8A592" w14:textId="165FA61D">
      <w:pPr>
        <w:pStyle w:val="Heading1"/>
        <w:widowControl w:val="0"/>
        <w:spacing w:after="200" w:line="360" w:lineRule="auto"/>
      </w:pPr>
      <w:bookmarkStart w:name="_Toc192021484" w:id="40"/>
      <w:r>
        <w:t>Appendix C</w:t>
      </w:r>
      <w:bookmarkEnd w:id="40"/>
    </w:p>
    <w:p w:rsidR="005E59B1" w:rsidRDefault="00A21EDF" w14:paraId="3CC3CEA6" w14:textId="17900EF8">
      <w:pPr>
        <w:pStyle w:val="Heading1"/>
        <w:widowControl w:val="0"/>
        <w:spacing w:after="200" w:line="360" w:lineRule="auto"/>
      </w:pPr>
      <w:bookmarkStart w:name="_Toc192021485" w:id="41"/>
      <w:r>
        <w:t>Appendix D</w:t>
      </w:r>
      <w:bookmarkEnd w:id="41"/>
    </w:p>
    <w:p w:rsidR="005E59B1" w:rsidRDefault="005E59B1" w14:paraId="52B58D4F" w14:textId="77777777"/>
    <w:sectPr w:rsidR="005E59B1">
      <w:headerReference w:type="default" r:id="rId17"/>
      <w:headerReference w:type="first" r:id="rId18"/>
      <w:footerReference w:type="first" r:id="rId19"/>
      <w:pgSz w:w="12240" w:h="15840" w:orient="portrait"/>
      <w:pgMar w:top="1440" w:right="1440" w:bottom="1440" w:left="1440" w:header="720" w:footer="720" w:gutter="0"/>
      <w:pgNumType w:start="1"/>
      <w:cols w:space="720"/>
      <w:titlePg/>
      <w:footerReference w:type="default" r:id="R43c1720bca7a4a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2BAD" w:rsidRDefault="005A2BAD" w14:paraId="38AB85F3" w14:textId="77777777">
      <w:pPr>
        <w:spacing w:line="240" w:lineRule="auto"/>
      </w:pPr>
      <w:r>
        <w:separator/>
      </w:r>
    </w:p>
  </w:endnote>
  <w:endnote w:type="continuationSeparator" w:id="0">
    <w:p w:rsidR="005A2BAD" w:rsidRDefault="005A2BAD" w14:paraId="252B05BF" w14:textId="77777777">
      <w:pPr>
        <w:spacing w:line="240" w:lineRule="auto"/>
      </w:pPr>
      <w:r>
        <w:continuationSeparator/>
      </w:r>
    </w:p>
  </w:endnote>
  <w:endnote w:type="continuationNotice" w:id="1">
    <w:p w:rsidR="005A2BAD" w:rsidRDefault="005A2BAD" w14:paraId="4C1EB58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59B1" w:rsidRDefault="005E59B1" w14:paraId="1598BDB6" w14:textId="77777777"/>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FAB046" w:rsidTr="17FAB046" w14:paraId="15E67D09">
      <w:trPr>
        <w:trHeight w:val="300"/>
      </w:trPr>
      <w:tc>
        <w:tcPr>
          <w:tcW w:w="3120" w:type="dxa"/>
          <w:tcMar/>
        </w:tcPr>
        <w:p w:rsidR="17FAB046" w:rsidP="17FAB046" w:rsidRDefault="17FAB046" w14:paraId="28C0896E" w14:textId="69A3DB7B">
          <w:pPr>
            <w:pStyle w:val="Header"/>
            <w:bidi w:val="0"/>
            <w:ind w:left="-115"/>
            <w:jc w:val="left"/>
          </w:pPr>
        </w:p>
      </w:tc>
      <w:tc>
        <w:tcPr>
          <w:tcW w:w="3120" w:type="dxa"/>
          <w:tcMar/>
        </w:tcPr>
        <w:p w:rsidR="17FAB046" w:rsidP="17FAB046" w:rsidRDefault="17FAB046" w14:paraId="59ABDFC5" w14:textId="2F40BC86">
          <w:pPr>
            <w:pStyle w:val="Header"/>
            <w:bidi w:val="0"/>
            <w:jc w:val="center"/>
          </w:pPr>
        </w:p>
      </w:tc>
      <w:tc>
        <w:tcPr>
          <w:tcW w:w="3120" w:type="dxa"/>
          <w:tcMar/>
        </w:tcPr>
        <w:p w:rsidR="17FAB046" w:rsidP="17FAB046" w:rsidRDefault="17FAB046" w14:paraId="0E54888B" w14:textId="268E85DD">
          <w:pPr>
            <w:pStyle w:val="Header"/>
            <w:bidi w:val="0"/>
            <w:ind w:right="-115"/>
            <w:jc w:val="right"/>
          </w:pPr>
        </w:p>
      </w:tc>
    </w:tr>
  </w:tbl>
  <w:p w:rsidR="17FAB046" w:rsidP="17FAB046" w:rsidRDefault="17FAB046" w14:paraId="7717C0FC" w14:textId="7DFB91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2BAD" w:rsidRDefault="005A2BAD" w14:paraId="4144FC03" w14:textId="77777777">
      <w:pPr>
        <w:spacing w:line="240" w:lineRule="auto"/>
      </w:pPr>
      <w:r>
        <w:separator/>
      </w:r>
    </w:p>
  </w:footnote>
  <w:footnote w:type="continuationSeparator" w:id="0">
    <w:p w:rsidR="005A2BAD" w:rsidRDefault="005A2BAD" w14:paraId="187A8009" w14:textId="77777777">
      <w:pPr>
        <w:spacing w:line="240" w:lineRule="auto"/>
      </w:pPr>
      <w:r>
        <w:continuationSeparator/>
      </w:r>
    </w:p>
  </w:footnote>
  <w:footnote w:type="continuationNotice" w:id="1">
    <w:p w:rsidR="005A2BAD" w:rsidRDefault="005A2BAD" w14:paraId="2CFC959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59B1" w:rsidRDefault="00A21EDF" w14:paraId="2A9F4022" w14:textId="77777777">
    <w:pPr>
      <w:jc w:val="right"/>
    </w:pPr>
    <w:r>
      <w:fldChar w:fldCharType="begin"/>
    </w:r>
    <w:r>
      <w:instrText>PAGE</w:instrText>
    </w:r>
    <w:r>
      <w:fldChar w:fldCharType="separate"/>
    </w:r>
    <w:r w:rsidR="001421A7">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59B1" w:rsidRDefault="005E59B1" w14:paraId="61FCA86C" w14:textId="77777777"/>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9">
    <w:nsid w:val="526cc1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d870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03f76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790fc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0c2af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8f2a6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860815"/>
    <w:multiLevelType w:val="multilevel"/>
    <w:tmpl w:val="A0A44A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9F1D6F"/>
    <w:multiLevelType w:val="multilevel"/>
    <w:tmpl w:val="0F92C734"/>
    <w:lvl w:ilvl="0">
      <w:start w:val="1"/>
      <w:numFmt w:val="bullet"/>
      <w:lvlText w:val="●"/>
      <w:lvlJc w:val="left"/>
      <w:pPr>
        <w:ind w:left="720" w:hanging="360"/>
      </w:pPr>
      <w:rPr>
        <w:u w:val="none"/>
      </w:r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C37A70"/>
    <w:multiLevelType w:val="multilevel"/>
    <w:tmpl w:val="E8361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481D4F"/>
    <w:multiLevelType w:val="multilevel"/>
    <w:tmpl w:val="133C4B4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0">
    <w:abstractNumId w:val="9"/>
  </w:num>
  <w:num w:numId="9">
    <w:abstractNumId w:val="8"/>
  </w:num>
  <w:num w:numId="8">
    <w:abstractNumId w:val="7"/>
  </w:num>
  <w:num w:numId="7">
    <w:abstractNumId w:val="6"/>
  </w:num>
  <w:num w:numId="6">
    <w:abstractNumId w:val="5"/>
  </w:num>
  <w:num w:numId="5">
    <w:abstractNumId w:val="4"/>
  </w:num>
  <w:num w:numId="1" w16cid:durableId="674848389">
    <w:abstractNumId w:val="3"/>
  </w:num>
  <w:num w:numId="2" w16cid:durableId="1280917352">
    <w:abstractNumId w:val="2"/>
  </w:num>
  <w:num w:numId="3" w16cid:durableId="758255821">
    <w:abstractNumId w:val="0"/>
  </w:num>
  <w:num w:numId="4" w16cid:durableId="1130441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9B1"/>
    <w:rsid w:val="00035F86"/>
    <w:rsid w:val="00045C2E"/>
    <w:rsid w:val="00051FA7"/>
    <w:rsid w:val="00052A40"/>
    <w:rsid w:val="00053986"/>
    <w:rsid w:val="00073134"/>
    <w:rsid w:val="00099BD8"/>
    <w:rsid w:val="000B490A"/>
    <w:rsid w:val="000F1C2D"/>
    <w:rsid w:val="001172EB"/>
    <w:rsid w:val="0012342F"/>
    <w:rsid w:val="00136F5E"/>
    <w:rsid w:val="001421A7"/>
    <w:rsid w:val="001D0B6C"/>
    <w:rsid w:val="001D3011"/>
    <w:rsid w:val="001D3B9A"/>
    <w:rsid w:val="00205C13"/>
    <w:rsid w:val="002520CF"/>
    <w:rsid w:val="002540FA"/>
    <w:rsid w:val="00255B57"/>
    <w:rsid w:val="002919E0"/>
    <w:rsid w:val="00326194"/>
    <w:rsid w:val="0037598D"/>
    <w:rsid w:val="0038774C"/>
    <w:rsid w:val="003B7103"/>
    <w:rsid w:val="003E18E7"/>
    <w:rsid w:val="003E1D73"/>
    <w:rsid w:val="003F6671"/>
    <w:rsid w:val="00407D40"/>
    <w:rsid w:val="0046464A"/>
    <w:rsid w:val="0049229E"/>
    <w:rsid w:val="004E4248"/>
    <w:rsid w:val="005A2BAD"/>
    <w:rsid w:val="005D1C4D"/>
    <w:rsid w:val="005E0C72"/>
    <w:rsid w:val="005E59B1"/>
    <w:rsid w:val="0063228D"/>
    <w:rsid w:val="00650733"/>
    <w:rsid w:val="006863DB"/>
    <w:rsid w:val="006931D0"/>
    <w:rsid w:val="006E0B1B"/>
    <w:rsid w:val="007058D9"/>
    <w:rsid w:val="00744B34"/>
    <w:rsid w:val="00754BB6"/>
    <w:rsid w:val="00781856"/>
    <w:rsid w:val="00795B39"/>
    <w:rsid w:val="0081079B"/>
    <w:rsid w:val="00871047"/>
    <w:rsid w:val="008847FF"/>
    <w:rsid w:val="008B00A9"/>
    <w:rsid w:val="008C5EB6"/>
    <w:rsid w:val="009079F4"/>
    <w:rsid w:val="00936935"/>
    <w:rsid w:val="00961FD7"/>
    <w:rsid w:val="0099063E"/>
    <w:rsid w:val="0099235B"/>
    <w:rsid w:val="009D50C7"/>
    <w:rsid w:val="009E5A8C"/>
    <w:rsid w:val="00A21EDF"/>
    <w:rsid w:val="00A9356C"/>
    <w:rsid w:val="00AE3390"/>
    <w:rsid w:val="00AF0962"/>
    <w:rsid w:val="00BA41BF"/>
    <w:rsid w:val="00BE0032"/>
    <w:rsid w:val="00BF6DF8"/>
    <w:rsid w:val="00C00B76"/>
    <w:rsid w:val="00C17913"/>
    <w:rsid w:val="00C35B48"/>
    <w:rsid w:val="00C77638"/>
    <w:rsid w:val="00C86223"/>
    <w:rsid w:val="00CF2C15"/>
    <w:rsid w:val="00D054B2"/>
    <w:rsid w:val="00D08E09"/>
    <w:rsid w:val="00D46E89"/>
    <w:rsid w:val="00D9300A"/>
    <w:rsid w:val="00E25F4F"/>
    <w:rsid w:val="00E84A13"/>
    <w:rsid w:val="00E911BE"/>
    <w:rsid w:val="00EB7DA5"/>
    <w:rsid w:val="00ED4176"/>
    <w:rsid w:val="00ED7B34"/>
    <w:rsid w:val="00F23D90"/>
    <w:rsid w:val="00F72BF8"/>
    <w:rsid w:val="00F848F7"/>
    <w:rsid w:val="00FF39F2"/>
    <w:rsid w:val="00FF4231"/>
    <w:rsid w:val="00FF55AC"/>
    <w:rsid w:val="017C047D"/>
    <w:rsid w:val="0182CEF2"/>
    <w:rsid w:val="023B0087"/>
    <w:rsid w:val="0343890B"/>
    <w:rsid w:val="03DC9F88"/>
    <w:rsid w:val="03EDDC84"/>
    <w:rsid w:val="04322EE2"/>
    <w:rsid w:val="046BAF1F"/>
    <w:rsid w:val="050798DC"/>
    <w:rsid w:val="05165586"/>
    <w:rsid w:val="058CF8E5"/>
    <w:rsid w:val="05E6CB6B"/>
    <w:rsid w:val="072815CF"/>
    <w:rsid w:val="07B30BB3"/>
    <w:rsid w:val="07E87D11"/>
    <w:rsid w:val="0801AB71"/>
    <w:rsid w:val="080F6496"/>
    <w:rsid w:val="08125DEB"/>
    <w:rsid w:val="081CE085"/>
    <w:rsid w:val="085F1A3D"/>
    <w:rsid w:val="08AEB22E"/>
    <w:rsid w:val="09534D9C"/>
    <w:rsid w:val="096857B6"/>
    <w:rsid w:val="0A64DA61"/>
    <w:rsid w:val="0B152F57"/>
    <w:rsid w:val="0B1689BA"/>
    <w:rsid w:val="0B6F6A78"/>
    <w:rsid w:val="0B78169D"/>
    <w:rsid w:val="0CA5B90E"/>
    <w:rsid w:val="0CD707DB"/>
    <w:rsid w:val="0CDC5E85"/>
    <w:rsid w:val="0D3C0B10"/>
    <w:rsid w:val="0D52913B"/>
    <w:rsid w:val="0D732BBF"/>
    <w:rsid w:val="0E8D8411"/>
    <w:rsid w:val="0E91ADB0"/>
    <w:rsid w:val="0EDEEE04"/>
    <w:rsid w:val="0F84197F"/>
    <w:rsid w:val="0FA56359"/>
    <w:rsid w:val="0FA8D652"/>
    <w:rsid w:val="0FA93C19"/>
    <w:rsid w:val="10020F48"/>
    <w:rsid w:val="104624D1"/>
    <w:rsid w:val="10A3ABF9"/>
    <w:rsid w:val="1172A889"/>
    <w:rsid w:val="11F0A303"/>
    <w:rsid w:val="123D1FCC"/>
    <w:rsid w:val="12AEBA83"/>
    <w:rsid w:val="139A4302"/>
    <w:rsid w:val="13C68A33"/>
    <w:rsid w:val="13EAC1A9"/>
    <w:rsid w:val="14FC977D"/>
    <w:rsid w:val="15916706"/>
    <w:rsid w:val="1641D1E8"/>
    <w:rsid w:val="1725C0D9"/>
    <w:rsid w:val="177AE3BE"/>
    <w:rsid w:val="17FAB046"/>
    <w:rsid w:val="1865755C"/>
    <w:rsid w:val="18B3E92E"/>
    <w:rsid w:val="18F4644B"/>
    <w:rsid w:val="191B6536"/>
    <w:rsid w:val="19861D19"/>
    <w:rsid w:val="1AB13158"/>
    <w:rsid w:val="1AE47CD9"/>
    <w:rsid w:val="1C11BA1B"/>
    <w:rsid w:val="1C90460E"/>
    <w:rsid w:val="1C95EEC8"/>
    <w:rsid w:val="1DD825D9"/>
    <w:rsid w:val="1DE09A3B"/>
    <w:rsid w:val="1E27C475"/>
    <w:rsid w:val="1EA6E43B"/>
    <w:rsid w:val="1FB56564"/>
    <w:rsid w:val="1FF37B36"/>
    <w:rsid w:val="1FF71AAA"/>
    <w:rsid w:val="203592C9"/>
    <w:rsid w:val="2059AAE4"/>
    <w:rsid w:val="206A13C6"/>
    <w:rsid w:val="2085DCEC"/>
    <w:rsid w:val="208AA5AE"/>
    <w:rsid w:val="21633395"/>
    <w:rsid w:val="224D1653"/>
    <w:rsid w:val="2253F7BC"/>
    <w:rsid w:val="22878FDD"/>
    <w:rsid w:val="239C288D"/>
    <w:rsid w:val="23C7989A"/>
    <w:rsid w:val="2437BAD2"/>
    <w:rsid w:val="251DF29B"/>
    <w:rsid w:val="25242754"/>
    <w:rsid w:val="25941EE5"/>
    <w:rsid w:val="25ADD173"/>
    <w:rsid w:val="26150365"/>
    <w:rsid w:val="2696B414"/>
    <w:rsid w:val="277FC68A"/>
    <w:rsid w:val="278503D3"/>
    <w:rsid w:val="27AF2014"/>
    <w:rsid w:val="27C421D3"/>
    <w:rsid w:val="27DF611B"/>
    <w:rsid w:val="28048512"/>
    <w:rsid w:val="283D200C"/>
    <w:rsid w:val="288ED789"/>
    <w:rsid w:val="28D24AFF"/>
    <w:rsid w:val="29A22653"/>
    <w:rsid w:val="29B39CCF"/>
    <w:rsid w:val="2A29FB91"/>
    <w:rsid w:val="2B9A7CE5"/>
    <w:rsid w:val="2BEBB99B"/>
    <w:rsid w:val="2C0A5BBD"/>
    <w:rsid w:val="2C4AA675"/>
    <w:rsid w:val="2C7830BE"/>
    <w:rsid w:val="2D60A352"/>
    <w:rsid w:val="2DF2DA07"/>
    <w:rsid w:val="2F527F3A"/>
    <w:rsid w:val="2F7F3FC1"/>
    <w:rsid w:val="2FCC4539"/>
    <w:rsid w:val="2FEB328E"/>
    <w:rsid w:val="312BADBE"/>
    <w:rsid w:val="3250CDEB"/>
    <w:rsid w:val="3288BE09"/>
    <w:rsid w:val="3294CEFA"/>
    <w:rsid w:val="32CD4034"/>
    <w:rsid w:val="32D4F279"/>
    <w:rsid w:val="32F7D4E2"/>
    <w:rsid w:val="333C91D7"/>
    <w:rsid w:val="338B1838"/>
    <w:rsid w:val="33B5930E"/>
    <w:rsid w:val="34419661"/>
    <w:rsid w:val="3450543D"/>
    <w:rsid w:val="345875FC"/>
    <w:rsid w:val="35C8CF93"/>
    <w:rsid w:val="3661C1C2"/>
    <w:rsid w:val="366D55FA"/>
    <w:rsid w:val="36A1C3E0"/>
    <w:rsid w:val="37F67F64"/>
    <w:rsid w:val="37FB7080"/>
    <w:rsid w:val="384CC718"/>
    <w:rsid w:val="38A6A41D"/>
    <w:rsid w:val="38BE98B2"/>
    <w:rsid w:val="39C66896"/>
    <w:rsid w:val="3B8226F7"/>
    <w:rsid w:val="3C60EC54"/>
    <w:rsid w:val="3D45F044"/>
    <w:rsid w:val="3E522D2F"/>
    <w:rsid w:val="3E9EDA69"/>
    <w:rsid w:val="40D44CAE"/>
    <w:rsid w:val="41B16404"/>
    <w:rsid w:val="41B38134"/>
    <w:rsid w:val="41E8CD06"/>
    <w:rsid w:val="41EE475E"/>
    <w:rsid w:val="4233915D"/>
    <w:rsid w:val="423C745A"/>
    <w:rsid w:val="436BF9AF"/>
    <w:rsid w:val="43C8C481"/>
    <w:rsid w:val="4404FCD7"/>
    <w:rsid w:val="4447CE09"/>
    <w:rsid w:val="45502F41"/>
    <w:rsid w:val="45E2075B"/>
    <w:rsid w:val="466DEA5F"/>
    <w:rsid w:val="475B3CFA"/>
    <w:rsid w:val="478D54C1"/>
    <w:rsid w:val="47B4C053"/>
    <w:rsid w:val="48435BD4"/>
    <w:rsid w:val="48CA6920"/>
    <w:rsid w:val="49B9640D"/>
    <w:rsid w:val="49CBC22C"/>
    <w:rsid w:val="4A2C7256"/>
    <w:rsid w:val="4A4BABBC"/>
    <w:rsid w:val="4B2D54F2"/>
    <w:rsid w:val="4BA25BF8"/>
    <w:rsid w:val="4C051818"/>
    <w:rsid w:val="4D0BE75B"/>
    <w:rsid w:val="4D60E430"/>
    <w:rsid w:val="4DC38B44"/>
    <w:rsid w:val="4DDB39E4"/>
    <w:rsid w:val="4E9B06CC"/>
    <w:rsid w:val="4E9EC01B"/>
    <w:rsid w:val="4EA3C36D"/>
    <w:rsid w:val="4EE59A5B"/>
    <w:rsid w:val="4FCB05B4"/>
    <w:rsid w:val="50F7A938"/>
    <w:rsid w:val="5108AAFF"/>
    <w:rsid w:val="5305000F"/>
    <w:rsid w:val="537994D2"/>
    <w:rsid w:val="540B7C9D"/>
    <w:rsid w:val="548694EE"/>
    <w:rsid w:val="55037FE8"/>
    <w:rsid w:val="550D6CBF"/>
    <w:rsid w:val="551845C3"/>
    <w:rsid w:val="55834C88"/>
    <w:rsid w:val="56B1AD69"/>
    <w:rsid w:val="56FEF239"/>
    <w:rsid w:val="57599CDA"/>
    <w:rsid w:val="57613155"/>
    <w:rsid w:val="57CA4B01"/>
    <w:rsid w:val="585C72CD"/>
    <w:rsid w:val="5892DF71"/>
    <w:rsid w:val="58EDD472"/>
    <w:rsid w:val="59ACF40C"/>
    <w:rsid w:val="59AD58E1"/>
    <w:rsid w:val="5A1FD264"/>
    <w:rsid w:val="5AB1A494"/>
    <w:rsid w:val="5C370B20"/>
    <w:rsid w:val="5CA5D238"/>
    <w:rsid w:val="5D08E237"/>
    <w:rsid w:val="5D83096F"/>
    <w:rsid w:val="5DD69155"/>
    <w:rsid w:val="5ED27339"/>
    <w:rsid w:val="5F77C46A"/>
    <w:rsid w:val="5F9D3560"/>
    <w:rsid w:val="602BA2C9"/>
    <w:rsid w:val="61B26422"/>
    <w:rsid w:val="626FBE81"/>
    <w:rsid w:val="62EED6A5"/>
    <w:rsid w:val="633BF726"/>
    <w:rsid w:val="644D69DE"/>
    <w:rsid w:val="653FB0D3"/>
    <w:rsid w:val="659000CE"/>
    <w:rsid w:val="660ECCE3"/>
    <w:rsid w:val="6613F430"/>
    <w:rsid w:val="661500B5"/>
    <w:rsid w:val="661B2D03"/>
    <w:rsid w:val="66B18D12"/>
    <w:rsid w:val="66C1E424"/>
    <w:rsid w:val="66CA27B9"/>
    <w:rsid w:val="6715B204"/>
    <w:rsid w:val="6758722C"/>
    <w:rsid w:val="67ACD0E8"/>
    <w:rsid w:val="67C9A4BC"/>
    <w:rsid w:val="687E71F6"/>
    <w:rsid w:val="689DABB1"/>
    <w:rsid w:val="68C7E81B"/>
    <w:rsid w:val="6934C001"/>
    <w:rsid w:val="69D8C4AC"/>
    <w:rsid w:val="69F655A5"/>
    <w:rsid w:val="6A15D84F"/>
    <w:rsid w:val="6A19CBDC"/>
    <w:rsid w:val="6BF0BC07"/>
    <w:rsid w:val="6C85A932"/>
    <w:rsid w:val="6D395A80"/>
    <w:rsid w:val="6D57D833"/>
    <w:rsid w:val="6D5B7AF1"/>
    <w:rsid w:val="6E8C2FA1"/>
    <w:rsid w:val="6EA6B0FA"/>
    <w:rsid w:val="6F3E3921"/>
    <w:rsid w:val="6FA16818"/>
    <w:rsid w:val="70DFF701"/>
    <w:rsid w:val="71522C59"/>
    <w:rsid w:val="71929A3A"/>
    <w:rsid w:val="72FF971D"/>
    <w:rsid w:val="73269299"/>
    <w:rsid w:val="732DDA67"/>
    <w:rsid w:val="73C3D048"/>
    <w:rsid w:val="743F9B41"/>
    <w:rsid w:val="747E12EB"/>
    <w:rsid w:val="74D7A3E4"/>
    <w:rsid w:val="74FF64A2"/>
    <w:rsid w:val="7577D380"/>
    <w:rsid w:val="75B3017A"/>
    <w:rsid w:val="75B6026C"/>
    <w:rsid w:val="76CAA237"/>
    <w:rsid w:val="773AD2EF"/>
    <w:rsid w:val="776EEFE1"/>
    <w:rsid w:val="77AA435E"/>
    <w:rsid w:val="78C088A3"/>
    <w:rsid w:val="79CD019D"/>
    <w:rsid w:val="79E18607"/>
    <w:rsid w:val="7A305072"/>
    <w:rsid w:val="7A6BA88B"/>
    <w:rsid w:val="7A82F4A2"/>
    <w:rsid w:val="7ACD5DB5"/>
    <w:rsid w:val="7B3F3818"/>
    <w:rsid w:val="7B4CD32D"/>
    <w:rsid w:val="7B555FA2"/>
    <w:rsid w:val="7C1D5AE1"/>
    <w:rsid w:val="7C703054"/>
    <w:rsid w:val="7CDA6FB4"/>
    <w:rsid w:val="7DB825B3"/>
    <w:rsid w:val="7DD58262"/>
    <w:rsid w:val="7E80CB7F"/>
    <w:rsid w:val="7EAF7438"/>
    <w:rsid w:val="7FBAD4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0DC4"/>
  <w15:docId w15:val="{1985E1AE-320B-4F9E-A12F-672BE3B4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jc w:val="center"/>
      <w:outlineLvl w:val="0"/>
    </w:pPr>
    <w:rPr>
      <w:b/>
      <w:color w:val="0B5394"/>
      <w:sz w:val="36"/>
      <w:szCs w:val="36"/>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b/>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jc w:val="center"/>
    </w:pPr>
    <w:rPr>
      <w:color w:val="0B5394"/>
      <w:sz w:val="52"/>
      <w:szCs w:val="52"/>
    </w:rPr>
  </w:style>
  <w:style w:type="paragraph" w:styleId="Subtitle">
    <w:name w:val="Subtitle"/>
    <w:basedOn w:val="Normal"/>
    <w:next w:val="Normal"/>
    <w:uiPriority w:val="11"/>
    <w:qFormat/>
    <w:pPr>
      <w:keepNext/>
      <w:keepLines/>
      <w:spacing w:after="320"/>
    </w:pPr>
    <w:rPr>
      <w:rFonts w:ascii="Arial" w:hAnsi="Arial" w:eastAsia="Arial" w:cs="Arial"/>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1421A7"/>
    <w:pPr>
      <w:spacing w:after="100"/>
    </w:pPr>
  </w:style>
  <w:style w:type="paragraph" w:styleId="TOC2">
    <w:name w:val="toc 2"/>
    <w:basedOn w:val="Normal"/>
    <w:next w:val="Normal"/>
    <w:autoRedefine/>
    <w:uiPriority w:val="39"/>
    <w:unhideWhenUsed/>
    <w:rsid w:val="001421A7"/>
    <w:pPr>
      <w:spacing w:after="100"/>
      <w:ind w:left="240"/>
    </w:pPr>
  </w:style>
  <w:style w:type="paragraph" w:styleId="TOC3">
    <w:name w:val="toc 3"/>
    <w:basedOn w:val="Normal"/>
    <w:next w:val="Normal"/>
    <w:autoRedefine/>
    <w:uiPriority w:val="39"/>
    <w:unhideWhenUsed/>
    <w:rsid w:val="001421A7"/>
    <w:pPr>
      <w:spacing w:after="100"/>
      <w:ind w:left="480"/>
    </w:pPr>
  </w:style>
  <w:style w:type="character" w:styleId="Hyperlink">
    <w:name w:val="Hyperlink"/>
    <w:basedOn w:val="DefaultParagraphFont"/>
    <w:uiPriority w:val="99"/>
    <w:unhideWhenUsed/>
    <w:rsid w:val="001421A7"/>
    <w:rPr>
      <w:color w:val="0000FF" w:themeColor="hyperlink"/>
      <w:u w:val="single"/>
    </w:rPr>
  </w:style>
  <w:style w:type="paragraph" w:styleId="TOCHeading">
    <w:name w:val="TOC Heading"/>
    <w:basedOn w:val="Heading1"/>
    <w:next w:val="Normal"/>
    <w:uiPriority w:val="39"/>
    <w:unhideWhenUsed/>
    <w:qFormat/>
    <w:rsid w:val="001421A7"/>
    <w:pPr>
      <w:spacing w:before="240" w:after="0" w:line="259" w:lineRule="auto"/>
      <w:jc w:val="left"/>
      <w:outlineLvl w:val="9"/>
    </w:pPr>
    <w:rPr>
      <w:rFonts w:asciiTheme="majorHAnsi" w:hAnsiTheme="majorHAnsi" w:eastAsiaTheme="majorEastAsia" w:cstheme="majorBidi"/>
      <w:b w:val="0"/>
      <w:color w:val="365F91" w:themeColor="accent1" w:themeShade="BF"/>
      <w:sz w:val="32"/>
      <w:szCs w:val="32"/>
      <w:lang w:val="en-US"/>
    </w:rPr>
  </w:style>
  <w:style w:type="paragraph" w:styleId="NoSpacing">
    <w:name w:val="No Spacing"/>
    <w:uiPriority w:val="1"/>
    <w:qFormat/>
    <w:rsid w:val="7B3F3818"/>
  </w:style>
  <w:style w:type="paragraph" w:styleId="TOC4">
    <w:name w:val="toc 4"/>
    <w:basedOn w:val="Normal"/>
    <w:next w:val="Normal"/>
    <w:autoRedefine/>
    <w:uiPriority w:val="39"/>
    <w:unhideWhenUsed/>
    <w:rsid w:val="006863DB"/>
    <w:pPr>
      <w:spacing w:after="100"/>
      <w:ind w:left="720"/>
    </w:pPr>
  </w:style>
  <w:style w:type="paragraph" w:styleId="Header">
    <w:name w:val="header"/>
    <w:basedOn w:val="Normal"/>
    <w:link w:val="HeaderChar"/>
    <w:uiPriority w:val="99"/>
    <w:semiHidden/>
    <w:unhideWhenUsed/>
    <w:rsid w:val="008C5EB6"/>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8C5EB6"/>
  </w:style>
  <w:style w:type="paragraph" w:styleId="Footer">
    <w:name w:val="footer"/>
    <w:basedOn w:val="Normal"/>
    <w:link w:val="FooterChar"/>
    <w:uiPriority w:val="99"/>
    <w:semiHidden/>
    <w:unhideWhenUsed/>
    <w:rsid w:val="008C5EB6"/>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8C5EB6"/>
  </w:style>
  <w:style w:type="paragraph" w:styleId="NormalWeb">
    <w:name w:val="Normal (Web)"/>
    <w:basedOn w:val="Normal"/>
    <w:uiPriority w:val="99"/>
    <w:semiHidden/>
    <w:unhideWhenUsed/>
    <w:rsid w:val="002540FA"/>
    <w:pPr>
      <w:spacing w:before="100" w:beforeAutospacing="1" w:after="100" w:afterAutospacing="1" w:line="240" w:lineRule="auto"/>
    </w:pPr>
    <w:rPr>
      <w:lang w:val="en-US"/>
    </w:rPr>
  </w:style>
  <w:style w:type="paragraph" w:styleId="ListParagraph">
    <w:name w:val="List Paragraph"/>
    <w:basedOn w:val="Normal"/>
    <w:uiPriority w:val="34"/>
    <w:qFormat/>
    <w:rsid w:val="002540FA"/>
    <w:pPr>
      <w:ind w:left="720"/>
      <w:contextualSpacing/>
    </w:pPr>
  </w:style>
  <w:style w:type="character" w:styleId="apple-tab-span" w:customStyle="1">
    <w:name w:val="apple-tab-span"/>
    <w:basedOn w:val="DefaultParagraphFont"/>
    <w:rsid w:val="00E25F4F"/>
  </w:style>
  <w:style w:type="character" w:styleId="UnresolvedMention">
    <w:name w:val="Unresolved Mention"/>
    <w:basedOn w:val="DefaultParagraphFont"/>
    <w:uiPriority w:val="99"/>
    <w:semiHidden/>
    <w:unhideWhenUsed/>
    <w:rsid w:val="00BA41BF"/>
    <w:rPr>
      <w:color w:val="605E5C"/>
      <w:shd w:val="clear" w:color="auto" w:fill="E1DFDD"/>
    </w:rPr>
  </w:style>
  <w:style w:type="table" w:styleId="TableGrid">
    <w:name w:val="Table Grid"/>
    <w:basedOn w:val="TableNormal"/>
    <w:uiPriority w:val="39"/>
    <w:rsid w:val="00035F86"/>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216">
      <w:bodyDiv w:val="1"/>
      <w:marLeft w:val="0"/>
      <w:marRight w:val="0"/>
      <w:marTop w:val="0"/>
      <w:marBottom w:val="0"/>
      <w:divBdr>
        <w:top w:val="none" w:sz="0" w:space="0" w:color="auto"/>
        <w:left w:val="none" w:sz="0" w:space="0" w:color="auto"/>
        <w:bottom w:val="none" w:sz="0" w:space="0" w:color="auto"/>
        <w:right w:val="none" w:sz="0" w:space="0" w:color="auto"/>
      </w:divBdr>
    </w:div>
    <w:div w:id="73361057">
      <w:bodyDiv w:val="1"/>
      <w:marLeft w:val="0"/>
      <w:marRight w:val="0"/>
      <w:marTop w:val="0"/>
      <w:marBottom w:val="0"/>
      <w:divBdr>
        <w:top w:val="none" w:sz="0" w:space="0" w:color="auto"/>
        <w:left w:val="none" w:sz="0" w:space="0" w:color="auto"/>
        <w:bottom w:val="none" w:sz="0" w:space="0" w:color="auto"/>
        <w:right w:val="none" w:sz="0" w:space="0" w:color="auto"/>
      </w:divBdr>
    </w:div>
    <w:div w:id="110711977">
      <w:bodyDiv w:val="1"/>
      <w:marLeft w:val="0"/>
      <w:marRight w:val="0"/>
      <w:marTop w:val="0"/>
      <w:marBottom w:val="0"/>
      <w:divBdr>
        <w:top w:val="none" w:sz="0" w:space="0" w:color="auto"/>
        <w:left w:val="none" w:sz="0" w:space="0" w:color="auto"/>
        <w:bottom w:val="none" w:sz="0" w:space="0" w:color="auto"/>
        <w:right w:val="none" w:sz="0" w:space="0" w:color="auto"/>
      </w:divBdr>
    </w:div>
    <w:div w:id="604701446">
      <w:bodyDiv w:val="1"/>
      <w:marLeft w:val="0"/>
      <w:marRight w:val="0"/>
      <w:marTop w:val="0"/>
      <w:marBottom w:val="0"/>
      <w:divBdr>
        <w:top w:val="none" w:sz="0" w:space="0" w:color="auto"/>
        <w:left w:val="none" w:sz="0" w:space="0" w:color="auto"/>
        <w:bottom w:val="none" w:sz="0" w:space="0" w:color="auto"/>
        <w:right w:val="none" w:sz="0" w:space="0" w:color="auto"/>
      </w:divBdr>
    </w:div>
    <w:div w:id="688456441">
      <w:bodyDiv w:val="1"/>
      <w:marLeft w:val="0"/>
      <w:marRight w:val="0"/>
      <w:marTop w:val="0"/>
      <w:marBottom w:val="0"/>
      <w:divBdr>
        <w:top w:val="none" w:sz="0" w:space="0" w:color="auto"/>
        <w:left w:val="none" w:sz="0" w:space="0" w:color="auto"/>
        <w:bottom w:val="none" w:sz="0" w:space="0" w:color="auto"/>
        <w:right w:val="none" w:sz="0" w:space="0" w:color="auto"/>
      </w:divBdr>
    </w:div>
    <w:div w:id="811219908">
      <w:bodyDiv w:val="1"/>
      <w:marLeft w:val="0"/>
      <w:marRight w:val="0"/>
      <w:marTop w:val="0"/>
      <w:marBottom w:val="0"/>
      <w:divBdr>
        <w:top w:val="none" w:sz="0" w:space="0" w:color="auto"/>
        <w:left w:val="none" w:sz="0" w:space="0" w:color="auto"/>
        <w:bottom w:val="none" w:sz="0" w:space="0" w:color="auto"/>
        <w:right w:val="none" w:sz="0" w:space="0" w:color="auto"/>
      </w:divBdr>
    </w:div>
    <w:div w:id="1052074013">
      <w:bodyDiv w:val="1"/>
      <w:marLeft w:val="0"/>
      <w:marRight w:val="0"/>
      <w:marTop w:val="0"/>
      <w:marBottom w:val="0"/>
      <w:divBdr>
        <w:top w:val="none" w:sz="0" w:space="0" w:color="auto"/>
        <w:left w:val="none" w:sz="0" w:space="0" w:color="auto"/>
        <w:bottom w:val="none" w:sz="0" w:space="0" w:color="auto"/>
        <w:right w:val="none" w:sz="0" w:space="0" w:color="auto"/>
      </w:divBdr>
    </w:div>
    <w:div w:id="1394810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1038/s41598-022-14279-7"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doi.org/10.1007/s13239-019-00444-z"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doi.org/10.1016/j.ohx.2024.e00563"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doi.org/10.1016/j.bbe.2020.02.010"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1016/C2021-0-01771-5" TargetMode="External" Id="rId14" /><Relationship Type="http://schemas.microsoft.com/office/2020/10/relationships/intelligence" Target="intelligence2.xml" Id="rId22" /><Relationship Type="http://schemas.openxmlformats.org/officeDocument/2006/relationships/image" Target="/media/image2.png" Id="R41c0d7f8284c47b7" /><Relationship Type="http://schemas.openxmlformats.org/officeDocument/2006/relationships/hyperlink" Target="https://www.edmundoptics.com/knowledge-center/application-notes/lasers/considerations-when-using-cylinder-lenses/?srsltid=AfmBOoqqON2maCTx6XYNjrSre8Ck-e4nh7X_ULfvTMfIijDaxhKc-Ai2" TargetMode="External" Id="R9f855efd615b4de7" /><Relationship Type="http://schemas.openxmlformats.org/officeDocument/2006/relationships/hyperlink" Target="https://doi.org/10.1016/j.expthermflusci.2009.10.012" TargetMode="External" Id="Rf9592c68d0c04b2b" /><Relationship Type="http://schemas.openxmlformats.org/officeDocument/2006/relationships/hyperlink" Target="https://www.ncbi.nlm.nih.gov/books/NBK587441/" TargetMode="External" Id="R8fd03a85949d4e94" /><Relationship Type="http://schemas.openxmlformats.org/officeDocument/2006/relationships/hyperlink" Target="https://ronshnapp.wordpress.com/2021/02/15/my-milli-micro-piv-setup/" TargetMode="External" Id="Rb64b3a6192574547" /><Relationship Type="http://schemas.openxmlformats.org/officeDocument/2006/relationships/hyperlink" Target="https://hackmd.io/@cdcl-rpr/light-sheet-optics" TargetMode="External" Id="R556d83154d6e4430" /><Relationship Type="http://schemas.openxmlformats.org/officeDocument/2006/relationships/hyperlink" Target="https://www.edmundoptics.com/knowledge-center/application-notes/lasers/gaussian-beam-propagation/?srsltid=AfmBOorJAMC-l13Iu7FQpSGa_Uktg12pTzUPRDqvCvcvbUiEqHlaRmdB" TargetMode="External" Id="Rbefa5767d8664f4f" /><Relationship Type="http://schemas.openxmlformats.org/officeDocument/2006/relationships/hyperlink" Target="https://doi.org/10.1108/09504120810855093" TargetMode="External" Id="R21df1fa0665f4985" /><Relationship Type="http://schemas.openxmlformats.org/officeDocument/2006/relationships/image" Target="/media/image7.png" Id="R420b466625f04ad9" /><Relationship Type="http://schemas.openxmlformats.org/officeDocument/2006/relationships/footer" Target="footer2.xml" Id="R43c1720bca7a4ae2" /><Relationship Type="http://schemas.openxmlformats.org/officeDocument/2006/relationships/image" Target="/media/image8.png" Id="R381d671cec904a38" /><Relationship Type="http://schemas.openxmlformats.org/officeDocument/2006/relationships/image" Target="/media/image9.png" Id="Rec26c9b5840c4b44" /><Relationship Type="http://schemas.openxmlformats.org/officeDocument/2006/relationships/image" Target="/media/imagea.png" Id="R63e8e00260e9437c" /><Relationship Type="http://schemas.openxmlformats.org/officeDocument/2006/relationships/image" Target="/media/imageb.png" Id="Rae094c8500574d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80BC03CDDCB47B1141B1E1E5505E2" ma:contentTypeVersion="12" ma:contentTypeDescription="Create a new document." ma:contentTypeScope="" ma:versionID="25b4e86e0eb20c00fdb3082a557a2642">
  <xsd:schema xmlns:xsd="http://www.w3.org/2001/XMLSchema" xmlns:xs="http://www.w3.org/2001/XMLSchema" xmlns:p="http://schemas.microsoft.com/office/2006/metadata/properties" xmlns:ns2="e7132b53-b6ca-4397-9af2-284b6a7726aa" xmlns:ns3="3a7f03e5-613c-4124-ae9e-b793d0a31ae8" targetNamespace="http://schemas.microsoft.com/office/2006/metadata/properties" ma:root="true" ma:fieldsID="be327868d031e842e717dc84b18aa65b" ns2:_="" ns3:_="">
    <xsd:import namespace="e7132b53-b6ca-4397-9af2-284b6a7726aa"/>
    <xsd:import namespace="3a7f03e5-613c-4124-ae9e-b793d0a31a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32b53-b6ca-4397-9af2-284b6a772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7f03e5-613c-4124-ae9e-b793d0a31a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5e1c10-5ab9-497b-b90b-cc446916db2a}" ma:internalName="TaxCatchAll" ma:showField="CatchAllData" ma:web="3a7f03e5-613c-4124-ae9e-b793d0a31a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132b53-b6ca-4397-9af2-284b6a7726aa">
      <Terms xmlns="http://schemas.microsoft.com/office/infopath/2007/PartnerControls"/>
    </lcf76f155ced4ddcb4097134ff3c332f>
    <TaxCatchAll xmlns="3a7f03e5-613c-4124-ae9e-b793d0a31ae8" xsi:nil="true"/>
  </documentManagement>
</p:properties>
</file>

<file path=customXml/itemProps1.xml><?xml version="1.0" encoding="utf-8"?>
<ds:datastoreItem xmlns:ds="http://schemas.openxmlformats.org/officeDocument/2006/customXml" ds:itemID="{CD2F17B8-18FD-4659-B0BD-7931E4092E11}"/>
</file>

<file path=customXml/itemProps2.xml><?xml version="1.0" encoding="utf-8"?>
<ds:datastoreItem xmlns:ds="http://schemas.openxmlformats.org/officeDocument/2006/customXml" ds:itemID="{AC19FE2E-D09A-4F4D-A39B-C28A0664C3C9}">
  <ds:schemaRefs>
    <ds:schemaRef ds:uri="http://schemas.openxmlformats.org/officeDocument/2006/bibliography"/>
  </ds:schemaRefs>
</ds:datastoreItem>
</file>

<file path=customXml/itemProps3.xml><?xml version="1.0" encoding="utf-8"?>
<ds:datastoreItem xmlns:ds="http://schemas.openxmlformats.org/officeDocument/2006/customXml" ds:itemID="{8661E7CF-0E5E-4F1F-8F13-016CD384BF38}">
  <ds:schemaRefs>
    <ds:schemaRef ds:uri="http://schemas.microsoft.com/sharepoint/v3/contenttype/forms"/>
  </ds:schemaRefs>
</ds:datastoreItem>
</file>

<file path=customXml/itemProps4.xml><?xml version="1.0" encoding="utf-8"?>
<ds:datastoreItem xmlns:ds="http://schemas.openxmlformats.org/officeDocument/2006/customXml" ds:itemID="{3A5A5CF8-BD19-4318-B43C-C742D52005C8}">
  <ds:schemaRefs>
    <ds:schemaRef ds:uri="http://schemas.microsoft.com/office/2006/metadata/properties"/>
    <ds:schemaRef ds:uri="http://schemas.microsoft.com/office/infopath/2007/PartnerControls"/>
    <ds:schemaRef ds:uri="e7132b53-b6ca-4397-9af2-284b6a7726aa"/>
    <ds:schemaRef ds:uri="3a7f03e5-613c-4124-ae9e-b793d0a31ae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Kian Pack</dc:creator>
  <cp:keywords/>
  <cp:lastModifiedBy>Santiago Miguel Gamez</cp:lastModifiedBy>
  <cp:revision>59</cp:revision>
  <dcterms:created xsi:type="dcterms:W3CDTF">2025-03-05T05:53:00Z</dcterms:created>
  <dcterms:modified xsi:type="dcterms:W3CDTF">2025-03-10T00:50:01Z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0x010100ADF80BC03CDDCB47B1141B1E1E5505E2</vt:lpwstr>
  </property>
  <property fmtid="{D5CDD505-2E9C-101B-9397-08002B2CF9AE}" pid="3" name="MediaServiceImageTags">
    <vt:lpwstr/>
  </property>
</Properties>
</file>