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820069" w:rsidRDefault="00820069" w14:paraId="37441387" w14:textId="77777777">
      <w:pPr>
        <w:pStyle w:val="BodyText"/>
      </w:pPr>
    </w:p>
    <w:p w:rsidR="00820069" w:rsidRDefault="00820069" w14:paraId="3744138A" w14:textId="77777777">
      <w:pPr>
        <w:pStyle w:val="BodyText"/>
      </w:pPr>
    </w:p>
    <w:p w:rsidR="00820069" w:rsidRDefault="00820069" w14:paraId="3744138B" w14:textId="77777777">
      <w:pPr>
        <w:pStyle w:val="BodyText"/>
      </w:pPr>
    </w:p>
    <w:p w:rsidR="00820069" w:rsidRDefault="7ECB6D85" w14:paraId="3744138C" w14:textId="251597FB">
      <w:pPr>
        <w:jc w:val="center"/>
        <w:rPr>
          <w:rFonts w:ascii="Arial" w:hAnsi="Arial"/>
          <w:b/>
          <w:bCs/>
          <w:sz w:val="40"/>
          <w:szCs w:val="40"/>
        </w:rPr>
      </w:pPr>
      <w:r w:rsidRPr="5B4EC221">
        <w:rPr>
          <w:rFonts w:ascii="Arial" w:hAnsi="Arial"/>
          <w:b/>
          <w:bCs/>
          <w:sz w:val="40"/>
          <w:szCs w:val="40"/>
        </w:rPr>
        <w:t>Northrop G</w:t>
      </w:r>
      <w:r w:rsidRPr="5B4EC221" w:rsidR="04DC0DD5">
        <w:rPr>
          <w:rFonts w:ascii="Arial" w:hAnsi="Arial"/>
          <w:b/>
          <w:bCs/>
          <w:sz w:val="40"/>
          <w:szCs w:val="40"/>
        </w:rPr>
        <w:t>r</w:t>
      </w:r>
      <w:r w:rsidRPr="5B4EC221">
        <w:rPr>
          <w:rFonts w:ascii="Arial" w:hAnsi="Arial"/>
          <w:b/>
          <w:bCs/>
          <w:sz w:val="40"/>
          <w:szCs w:val="40"/>
        </w:rPr>
        <w:t xml:space="preserve">umman Umbilical </w:t>
      </w:r>
    </w:p>
    <w:p w:rsidR="00820069" w:rsidRDefault="00820069" w14:paraId="3744138D" w14:textId="77777777">
      <w:pPr>
        <w:jc w:val="center"/>
        <w:rPr>
          <w:rFonts w:ascii="Arial" w:hAnsi="Arial"/>
          <w:b/>
          <w:bCs/>
          <w:sz w:val="40"/>
          <w:szCs w:val="40"/>
        </w:rPr>
      </w:pPr>
    </w:p>
    <w:p w:rsidR="00820069" w:rsidRDefault="008D1802" w14:paraId="3744138E" w14:textId="518889F9">
      <w:pPr>
        <w:jc w:val="center"/>
        <w:rPr>
          <w:rFonts w:ascii="Arial" w:hAnsi="Arial"/>
          <w:b/>
          <w:bCs/>
          <w:sz w:val="40"/>
          <w:szCs w:val="40"/>
        </w:rPr>
      </w:pPr>
      <w:r>
        <w:rPr>
          <w:rFonts w:ascii="Arial" w:hAnsi="Arial"/>
          <w:b/>
          <w:bCs/>
          <w:sz w:val="40"/>
          <w:szCs w:val="40"/>
        </w:rPr>
        <w:t>Preliminary Proposal</w:t>
      </w:r>
    </w:p>
    <w:p w:rsidR="00820069" w:rsidRDefault="00820069" w14:paraId="3744138F" w14:textId="77777777">
      <w:pPr>
        <w:pStyle w:val="BodyText"/>
        <w:jc w:val="center"/>
      </w:pPr>
    </w:p>
    <w:p w:rsidR="00820069" w:rsidP="006614D1" w:rsidRDefault="00380F0F" w14:paraId="37441390" w14:textId="0C27EFCC">
      <w:pPr>
        <w:pStyle w:val="BodyText"/>
        <w:jc w:val="center"/>
        <w:rPr>
          <w:rFonts w:ascii="Arial" w:hAnsi="Arial"/>
          <w:b/>
          <w:bCs/>
          <w:sz w:val="28"/>
          <w:szCs w:val="28"/>
        </w:rPr>
      </w:pPr>
      <w:r>
        <w:rPr>
          <w:rFonts w:ascii="Arial" w:hAnsi="Arial"/>
          <w:b/>
          <w:bCs/>
          <w:sz w:val="28"/>
          <w:szCs w:val="28"/>
        </w:rPr>
        <w:t xml:space="preserve">Jonathan </w:t>
      </w:r>
      <w:r w:rsidRPr="322239E3" w:rsidR="212CEA82">
        <w:rPr>
          <w:rFonts w:ascii="Arial" w:hAnsi="Arial"/>
          <w:b/>
          <w:bCs/>
          <w:sz w:val="28"/>
          <w:szCs w:val="28"/>
        </w:rPr>
        <w:t>Arm</w:t>
      </w:r>
      <w:r w:rsidRPr="322239E3" w:rsidR="11DD2687">
        <w:rPr>
          <w:rFonts w:ascii="Arial" w:hAnsi="Arial"/>
          <w:b/>
          <w:bCs/>
          <w:sz w:val="28"/>
          <w:szCs w:val="28"/>
        </w:rPr>
        <w:t>ij</w:t>
      </w:r>
      <w:r w:rsidRPr="322239E3" w:rsidR="212CEA82">
        <w:rPr>
          <w:rFonts w:ascii="Arial" w:hAnsi="Arial"/>
          <w:b/>
          <w:bCs/>
          <w:sz w:val="28"/>
          <w:szCs w:val="28"/>
        </w:rPr>
        <w:t>o</w:t>
      </w:r>
    </w:p>
    <w:p w:rsidR="520FEEAF" w:rsidP="322239E3" w:rsidRDefault="520FEEAF" w14:paraId="2C30292D" w14:textId="6F82F394">
      <w:pPr>
        <w:pStyle w:val="BodyText"/>
        <w:jc w:val="center"/>
        <w:rPr>
          <w:rFonts w:ascii="Arial" w:hAnsi="Arial"/>
          <w:b/>
          <w:bCs/>
          <w:sz w:val="28"/>
          <w:szCs w:val="28"/>
        </w:rPr>
      </w:pPr>
      <w:r w:rsidRPr="322239E3">
        <w:rPr>
          <w:rFonts w:ascii="Arial" w:hAnsi="Arial"/>
          <w:b/>
          <w:bCs/>
          <w:sz w:val="28"/>
          <w:szCs w:val="28"/>
        </w:rPr>
        <w:t>Leah Blakney</w:t>
      </w:r>
    </w:p>
    <w:p w:rsidR="00380F0F" w:rsidP="006614D1" w:rsidRDefault="00380F0F" w14:paraId="5AE74766" w14:textId="76F1D96E">
      <w:pPr>
        <w:pStyle w:val="BodyText"/>
        <w:jc w:val="center"/>
        <w:rPr>
          <w:rFonts w:ascii="Arial" w:hAnsi="Arial"/>
          <w:b/>
          <w:bCs/>
          <w:sz w:val="28"/>
          <w:szCs w:val="28"/>
        </w:rPr>
      </w:pPr>
      <w:r>
        <w:rPr>
          <w:rFonts w:ascii="Arial" w:hAnsi="Arial"/>
          <w:b/>
          <w:bCs/>
          <w:sz w:val="28"/>
          <w:szCs w:val="28"/>
        </w:rPr>
        <w:t>Griffin Brandt</w:t>
      </w:r>
    </w:p>
    <w:p w:rsidRPr="00380F0F" w:rsidR="00820069" w:rsidP="00380F0F" w:rsidRDefault="00380F0F" w14:paraId="37441394" w14:textId="5A6F45B0">
      <w:pPr>
        <w:pStyle w:val="BodyText"/>
        <w:jc w:val="center"/>
        <w:rPr>
          <w:rFonts w:ascii="Arial" w:hAnsi="Arial"/>
          <w:b/>
          <w:bCs/>
          <w:sz w:val="28"/>
          <w:szCs w:val="28"/>
        </w:rPr>
      </w:pPr>
      <w:r>
        <w:rPr>
          <w:rFonts w:ascii="Arial" w:hAnsi="Arial"/>
          <w:b/>
          <w:bCs/>
          <w:sz w:val="28"/>
          <w:szCs w:val="28"/>
        </w:rPr>
        <w:t xml:space="preserve">William </w:t>
      </w:r>
      <w:r w:rsidRPr="322239E3" w:rsidR="212CEA82">
        <w:rPr>
          <w:rFonts w:ascii="Arial" w:hAnsi="Arial"/>
          <w:b/>
          <w:bCs/>
          <w:sz w:val="28"/>
          <w:szCs w:val="28"/>
        </w:rPr>
        <w:t>Shield</w:t>
      </w:r>
      <w:r w:rsidRPr="322239E3" w:rsidR="73B85583">
        <w:rPr>
          <w:rFonts w:ascii="Arial" w:hAnsi="Arial"/>
          <w:b/>
          <w:bCs/>
          <w:sz w:val="28"/>
          <w:szCs w:val="28"/>
        </w:rPr>
        <w:t>s</w:t>
      </w:r>
      <w:r>
        <w:rPr>
          <w:rFonts w:ascii="Arial" w:hAnsi="Arial"/>
          <w:b/>
          <w:bCs/>
          <w:sz w:val="28"/>
          <w:szCs w:val="28"/>
        </w:rPr>
        <w:t xml:space="preserve"> </w:t>
      </w:r>
    </w:p>
    <w:p w:rsidR="00820069" w:rsidRDefault="00820069" w14:paraId="37441395" w14:textId="77777777">
      <w:pPr>
        <w:pStyle w:val="BodyText"/>
        <w:jc w:val="center"/>
      </w:pPr>
    </w:p>
    <w:p w:rsidR="00820069" w:rsidRDefault="00275AA0" w14:paraId="37441396" w14:textId="31287823">
      <w:pPr>
        <w:pStyle w:val="BodyText"/>
        <w:jc w:val="center"/>
        <w:rPr>
          <w:rFonts w:ascii="Arial" w:hAnsi="Arial"/>
          <w:b/>
          <w:bCs/>
          <w:sz w:val="28"/>
          <w:szCs w:val="28"/>
        </w:rPr>
      </w:pPr>
      <w:r>
        <w:rPr>
          <w:rFonts w:ascii="Arial" w:hAnsi="Arial"/>
          <w:b/>
          <w:bCs/>
          <w:sz w:val="28"/>
          <w:szCs w:val="28"/>
        </w:rPr>
        <w:t>2020-2021</w:t>
      </w:r>
    </w:p>
    <w:p w:rsidR="00820069" w:rsidRDefault="00820069" w14:paraId="37441397" w14:textId="77777777">
      <w:pPr>
        <w:pStyle w:val="BodyText"/>
      </w:pPr>
    </w:p>
    <w:p w:rsidR="00820069" w:rsidP="00A96F9F" w:rsidRDefault="00F2221F" w14:paraId="37441399" w14:textId="63E1F73D">
      <w:pPr>
        <w:pStyle w:val="BodyText"/>
        <w:jc w:val="center"/>
      </w:pPr>
      <w:r>
        <w:rPr>
          <w:noProof/>
        </w:rPr>
        <w:drawing>
          <wp:inline distT="0" distB="0" distL="0" distR="0" wp14:anchorId="2BFD2B02" wp14:editId="60CA6B98">
            <wp:extent cx="2181225" cy="1308735"/>
            <wp:effectExtent l="0" t="0" r="9525" b="5715"/>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308735"/>
                    </a:xfrm>
                    <a:prstGeom prst="rect">
                      <a:avLst/>
                    </a:prstGeom>
                    <a:noFill/>
                    <a:ln>
                      <a:noFill/>
                    </a:ln>
                  </pic:spPr>
                </pic:pic>
              </a:graphicData>
            </a:graphic>
          </wp:inline>
        </w:drawing>
      </w:r>
    </w:p>
    <w:p w:rsidR="001C1834" w:rsidP="00A96F9F" w:rsidRDefault="001C1834" w14:paraId="6C136C65" w14:textId="62239DDA">
      <w:pPr>
        <w:pStyle w:val="BodyText"/>
        <w:jc w:val="center"/>
      </w:pPr>
      <w:r>
        <w:rPr>
          <w:noProof/>
        </w:rPr>
        <w:drawing>
          <wp:inline distT="0" distB="0" distL="0" distR="0" wp14:anchorId="2BBF00F5" wp14:editId="4ABCF58E">
            <wp:extent cx="2686050" cy="913955"/>
            <wp:effectExtent l="0" t="0" r="0" b="63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101" cy="918736"/>
                    </a:xfrm>
                    <a:prstGeom prst="rect">
                      <a:avLst/>
                    </a:prstGeom>
                    <a:noFill/>
                    <a:ln>
                      <a:noFill/>
                    </a:ln>
                  </pic:spPr>
                </pic:pic>
              </a:graphicData>
            </a:graphic>
          </wp:inline>
        </w:drawing>
      </w:r>
    </w:p>
    <w:p w:rsidR="00820069" w:rsidRDefault="00820069" w14:paraId="3744139B" w14:textId="77777777">
      <w:pPr>
        <w:pStyle w:val="BodyText"/>
      </w:pPr>
    </w:p>
    <w:p w:rsidR="00820069" w:rsidRDefault="00820069" w14:paraId="3744139C" w14:textId="77777777">
      <w:pPr>
        <w:pStyle w:val="BodyText"/>
      </w:pPr>
    </w:p>
    <w:p w:rsidR="00820069" w:rsidRDefault="00820069" w14:paraId="3744139D" w14:textId="77777777">
      <w:pPr>
        <w:pStyle w:val="BodyText"/>
      </w:pPr>
    </w:p>
    <w:p w:rsidR="00820069" w:rsidRDefault="00820069" w14:paraId="3744139E" w14:textId="77777777">
      <w:pPr>
        <w:pStyle w:val="BodyText"/>
      </w:pPr>
    </w:p>
    <w:p w:rsidR="00820069" w:rsidRDefault="00820069" w14:paraId="3744139F" w14:textId="1D6940A2">
      <w:pPr>
        <w:pStyle w:val="BodyText"/>
        <w:rPr>
          <w:rFonts w:ascii="Arial" w:hAnsi="Arial"/>
          <w:b/>
          <w:bCs/>
        </w:rPr>
      </w:pPr>
      <w:r>
        <w:rPr>
          <w:rFonts w:ascii="Arial" w:hAnsi="Arial"/>
          <w:b/>
          <w:bCs/>
        </w:rPr>
        <w:t>Project Sponsor:</w:t>
      </w:r>
      <w:r w:rsidR="00275AA0">
        <w:rPr>
          <w:rFonts w:ascii="Arial" w:hAnsi="Arial"/>
          <w:b/>
          <w:bCs/>
        </w:rPr>
        <w:t xml:space="preserve"> Northrop Grumman; Kaitlyn Barr</w:t>
      </w:r>
    </w:p>
    <w:p w:rsidR="00820069" w:rsidRDefault="00820069" w14:paraId="374413A0" w14:textId="31ACE9DE">
      <w:pPr>
        <w:pStyle w:val="BodyText"/>
        <w:rPr>
          <w:rFonts w:ascii="Arial" w:hAnsi="Arial"/>
          <w:b/>
          <w:bCs/>
        </w:rPr>
      </w:pPr>
      <w:r>
        <w:rPr>
          <w:rFonts w:ascii="Arial" w:hAnsi="Arial"/>
          <w:b/>
          <w:bCs/>
        </w:rPr>
        <w:t>Faculty Advisor:</w:t>
      </w:r>
      <w:r w:rsidR="00275AA0">
        <w:rPr>
          <w:rFonts w:ascii="Arial" w:hAnsi="Arial"/>
          <w:b/>
          <w:bCs/>
        </w:rPr>
        <w:t xml:space="preserve"> David Willy </w:t>
      </w:r>
    </w:p>
    <w:p w:rsidR="00F56BAA" w:rsidRDefault="00F56BAA" w14:paraId="374413A2" w14:textId="47247C2A">
      <w:pPr>
        <w:pStyle w:val="BodyText"/>
        <w:rPr>
          <w:rFonts w:ascii="Arial" w:hAnsi="Arial"/>
          <w:b/>
          <w:bCs/>
        </w:rPr>
        <w:sectPr w:rsidR="00F56BAA">
          <w:pgSz w:w="12240" w:h="15840"/>
          <w:pgMar w:top="1440" w:right="1440" w:bottom="1440" w:left="1440" w:header="720" w:footer="720" w:gutter="0"/>
          <w:cols w:space="720"/>
        </w:sectPr>
      </w:pPr>
      <w:r>
        <w:rPr>
          <w:rFonts w:ascii="Arial" w:hAnsi="Arial"/>
          <w:b/>
          <w:bCs/>
        </w:rPr>
        <w:t>Instructor:</w:t>
      </w:r>
      <w:r w:rsidR="00275AA0">
        <w:rPr>
          <w:rFonts w:ascii="Arial" w:hAnsi="Arial"/>
          <w:b/>
          <w:bCs/>
        </w:rPr>
        <w:t xml:space="preserve"> David Willy </w:t>
      </w:r>
    </w:p>
    <w:p w:rsidR="006D4E81" w:rsidRDefault="006D4E81" w14:paraId="00F3B4F8" w14:textId="77777777">
      <w:pPr>
        <w:widowControl/>
        <w:suppressAutoHyphens w:val="0"/>
        <w:rPr>
          <w:rFonts w:ascii="Arial" w:hAnsi="Arial"/>
          <w:b/>
          <w:bCs/>
          <w:sz w:val="32"/>
          <w:szCs w:val="32"/>
        </w:rPr>
      </w:pPr>
      <w:bookmarkStart w:name="_Toc472068874" w:id="0"/>
      <w:bookmarkStart w:name="_Toc484366956" w:id="1"/>
      <w:bookmarkStart w:name="_Toc133699447" w:id="2"/>
      <w:r>
        <w:br w:type="page"/>
      </w:r>
    </w:p>
    <w:p w:rsidR="00820069" w:rsidRDefault="00820069" w14:paraId="374413A3" w14:textId="77777777">
      <w:pPr>
        <w:pStyle w:val="Heading1"/>
        <w:numPr>
          <w:ilvl w:val="0"/>
          <w:numId w:val="0"/>
        </w:numPr>
        <w:jc w:val="center"/>
      </w:pPr>
      <w:bookmarkStart w:name="_Toc85233036" w:id="3"/>
      <w:r>
        <w:lastRenderedPageBreak/>
        <w:t>DISCLAIMER</w:t>
      </w:r>
      <w:bookmarkEnd w:id="0"/>
      <w:bookmarkEnd w:id="1"/>
      <w:bookmarkEnd w:id="2"/>
      <w:bookmarkEnd w:id="3"/>
    </w:p>
    <w:p w:rsidR="00820069" w:rsidRDefault="00820069" w14:paraId="374413A5" w14:textId="0E1AB6BE">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9" w14:textId="77777777">
      <w:pPr>
        <w:pStyle w:val="BodyText"/>
      </w:pPr>
    </w:p>
    <w:p w:rsidR="00820069" w:rsidRDefault="00820069" w14:paraId="374413AD" w14:textId="429791DA">
      <w:pPr>
        <w:pStyle w:val="Heading1"/>
        <w:pageBreakBefore/>
        <w:numPr>
          <w:ilvl w:val="0"/>
          <w:numId w:val="0"/>
        </w:numPr>
        <w:jc w:val="center"/>
      </w:pPr>
      <w:bookmarkStart w:name="_Toc472068877" w:id="4"/>
      <w:bookmarkStart w:name="_Toc484366959" w:id="5"/>
      <w:bookmarkStart w:name="_Toc694302522" w:id="6"/>
      <w:bookmarkStart w:name="_Toc85233037" w:id="7"/>
      <w:r>
        <w:lastRenderedPageBreak/>
        <w:t>TABLE OF CONTENTS</w:t>
      </w:r>
      <w:bookmarkEnd w:id="4"/>
      <w:bookmarkEnd w:id="5"/>
      <w:bookmarkEnd w:id="6"/>
      <w:bookmarkEnd w:id="7"/>
    </w:p>
    <w:p w:rsidRPr="00317DB7" w:rsidR="006D4E81" w:rsidRDefault="00CD3701" w14:paraId="6FB1CC22" w14:textId="17520BC0">
      <w:pPr>
        <w:pStyle w:val="TOC1"/>
        <w:tabs>
          <w:tab w:val="right" w:leader="dot" w:pos="9350"/>
        </w:tabs>
        <w:rPr>
          <w:rFonts w:ascii="Times New Roman" w:hAnsi="Times New Roman" w:cs="Times New Roman" w:eastAsiaTheme="minorEastAsia"/>
          <w:b w:val="0"/>
          <w:caps w:val="0"/>
          <w:kern w:val="0"/>
          <w:sz w:val="24"/>
          <w:szCs w:val="24"/>
        </w:rPr>
      </w:pPr>
      <w:r>
        <w:fldChar w:fldCharType="begin"/>
      </w:r>
      <w:r>
        <w:instrText xml:space="preserve"> TOC \o "1-3" \h \z \u </w:instrText>
      </w:r>
      <w:r>
        <w:fldChar w:fldCharType="separate"/>
      </w:r>
      <w:hyperlink w:history="1" w:anchor="_Toc85233036">
        <w:r w:rsidRPr="00317DB7" w:rsidR="006D4E81">
          <w:rPr>
            <w:rStyle w:val="Hyperlink"/>
            <w:rFonts w:ascii="Times New Roman" w:hAnsi="Times New Roman" w:cs="Times New Roman"/>
            <w:sz w:val="24"/>
            <w:szCs w:val="24"/>
          </w:rPr>
          <w:t>DISCLAIMER</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_Toc85233036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2</w:t>
        </w:r>
        <w:r w:rsidRPr="00317DB7" w:rsidR="006D4E81">
          <w:rPr>
            <w:rFonts w:ascii="Times New Roman" w:hAnsi="Times New Roman" w:cs="Times New Roman"/>
            <w:webHidden/>
            <w:sz w:val="24"/>
            <w:szCs w:val="24"/>
          </w:rPr>
          <w:fldChar w:fldCharType="end"/>
        </w:r>
      </w:hyperlink>
    </w:p>
    <w:p w:rsidRPr="00317DB7" w:rsidR="006D4E81" w:rsidRDefault="00A403B2" w14:paraId="12F12F9D" w14:textId="4D289F47">
      <w:pPr>
        <w:pStyle w:val="TOC1"/>
        <w:tabs>
          <w:tab w:val="right" w:leader="dot" w:pos="9350"/>
        </w:tabs>
        <w:rPr>
          <w:rFonts w:ascii="Times New Roman" w:hAnsi="Times New Roman" w:cs="Times New Roman" w:eastAsiaTheme="minorEastAsia"/>
          <w:b w:val="0"/>
          <w:caps w:val="0"/>
          <w:kern w:val="0"/>
          <w:sz w:val="24"/>
          <w:szCs w:val="24"/>
        </w:rPr>
      </w:pPr>
      <w:hyperlink w:history="1" w:anchor="_Toc85233037">
        <w:r w:rsidRPr="00317DB7" w:rsidR="006D4E81">
          <w:rPr>
            <w:rStyle w:val="Hyperlink"/>
            <w:rFonts w:ascii="Times New Roman" w:hAnsi="Times New Roman" w:cs="Times New Roman"/>
            <w:sz w:val="24"/>
            <w:szCs w:val="24"/>
          </w:rPr>
          <w:t>TABLE OF CONTENTS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_Toc85233037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3</w:t>
        </w:r>
        <w:r w:rsidRPr="00317DB7" w:rsidR="006D4E81">
          <w:rPr>
            <w:rFonts w:ascii="Times New Roman" w:hAnsi="Times New Roman" w:cs="Times New Roman"/>
            <w:webHidden/>
            <w:sz w:val="24"/>
            <w:szCs w:val="24"/>
          </w:rPr>
          <w:fldChar w:fldCharType="end"/>
        </w:r>
      </w:hyperlink>
    </w:p>
    <w:p w:rsidRPr="00317DB7" w:rsidR="006D4E81" w:rsidRDefault="00A403B2" w14:paraId="49BC45DE" w14:textId="25DED1DB">
      <w:pPr>
        <w:pStyle w:val="TOC1"/>
        <w:tabs>
          <w:tab w:val="right" w:leader="dot" w:pos="9350"/>
        </w:tabs>
        <w:rPr>
          <w:rFonts w:ascii="Times New Roman" w:hAnsi="Times New Roman" w:cs="Times New Roman" w:eastAsiaTheme="minorEastAsia"/>
          <w:b w:val="0"/>
          <w:caps w:val="0"/>
          <w:kern w:val="0"/>
          <w:sz w:val="24"/>
          <w:szCs w:val="24"/>
        </w:rPr>
      </w:pPr>
      <w:hyperlink w:history="1" w:anchor="_Toc85233038">
        <w:r w:rsidRPr="00317DB7" w:rsidR="006D4E81">
          <w:rPr>
            <w:rStyle w:val="Hyperlink"/>
            <w:rFonts w:ascii="Times New Roman" w:hAnsi="Times New Roman" w:cs="Times New Roman"/>
            <w:sz w:val="24"/>
            <w:szCs w:val="24"/>
          </w:rPr>
          <w:t>TABLE OF FIGURES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_Toc85233038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5</w:t>
        </w:r>
        <w:r w:rsidRPr="00317DB7" w:rsidR="006D4E81">
          <w:rPr>
            <w:rFonts w:ascii="Times New Roman" w:hAnsi="Times New Roman" w:cs="Times New Roman"/>
            <w:webHidden/>
            <w:sz w:val="24"/>
            <w:szCs w:val="24"/>
          </w:rPr>
          <w:fldChar w:fldCharType="end"/>
        </w:r>
      </w:hyperlink>
    </w:p>
    <w:p w:rsidRPr="00317DB7" w:rsidR="006D4E81" w:rsidRDefault="00A403B2" w14:paraId="56D13974" w14:textId="6C93BB64">
      <w:pPr>
        <w:pStyle w:val="TOC1"/>
        <w:tabs>
          <w:tab w:val="right" w:leader="dot" w:pos="9350"/>
        </w:tabs>
        <w:rPr>
          <w:rFonts w:ascii="Times New Roman" w:hAnsi="Times New Roman" w:cs="Times New Roman" w:eastAsiaTheme="minorEastAsia"/>
          <w:b w:val="0"/>
          <w:caps w:val="0"/>
          <w:kern w:val="0"/>
          <w:sz w:val="24"/>
          <w:szCs w:val="24"/>
        </w:rPr>
      </w:pPr>
      <w:hyperlink w:history="1" w:anchor="_Toc85233039">
        <w:r w:rsidRPr="00317DB7" w:rsidR="006D4E81">
          <w:rPr>
            <w:rStyle w:val="Hyperlink"/>
            <w:rFonts w:ascii="Times New Roman" w:hAnsi="Times New Roman" w:cs="Times New Roman"/>
            <w:sz w:val="24"/>
            <w:szCs w:val="24"/>
          </w:rPr>
          <w:t>TABLE OF TABLES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_Toc85233039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6</w:t>
        </w:r>
        <w:r w:rsidRPr="00317DB7" w:rsidR="006D4E81">
          <w:rPr>
            <w:rFonts w:ascii="Times New Roman" w:hAnsi="Times New Roman" w:cs="Times New Roman"/>
            <w:webHidden/>
            <w:sz w:val="24"/>
            <w:szCs w:val="24"/>
          </w:rPr>
          <w:fldChar w:fldCharType="end"/>
        </w:r>
      </w:hyperlink>
    </w:p>
    <w:p w:rsidRPr="00317DB7" w:rsidR="006D4E81" w:rsidRDefault="00A403B2" w14:paraId="3395EEE2" w14:textId="6D14C7F3">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40">
        <w:r w:rsidRPr="00317DB7" w:rsidR="006D4E81">
          <w:rPr>
            <w:rStyle w:val="Hyperlink"/>
            <w:rFonts w:ascii="Times New Roman" w:hAnsi="Times New Roman" w:cs="Times New Roman"/>
            <w:sz w:val="24"/>
            <w:szCs w:val="24"/>
          </w:rPr>
          <w:t>1</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BACKGROUND</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_Toc85233040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1</w:t>
        </w:r>
        <w:r w:rsidRPr="00317DB7" w:rsidR="006D4E81">
          <w:rPr>
            <w:rFonts w:ascii="Times New Roman" w:hAnsi="Times New Roman" w:cs="Times New Roman"/>
            <w:webHidden/>
            <w:sz w:val="24"/>
            <w:szCs w:val="24"/>
          </w:rPr>
          <w:fldChar w:fldCharType="end"/>
        </w:r>
      </w:hyperlink>
    </w:p>
    <w:p w:rsidRPr="00317DB7" w:rsidR="006D4E81" w:rsidRDefault="00A403B2" w14:paraId="19FA227B" w14:textId="463B0ABE">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41">
        <w:r w:rsidRPr="00317DB7" w:rsidR="006D4E81">
          <w:rPr>
            <w:rStyle w:val="Hyperlink"/>
            <w:rFonts w:ascii="Times New Roman" w:hAnsi="Times New Roman" w:cs="Times New Roman"/>
            <w:sz w:val="24"/>
            <w:szCs w:val="24"/>
          </w:rPr>
          <w:t>1.1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Introduction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_Toc85233041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1</w:t>
        </w:r>
        <w:r w:rsidRPr="00317DB7" w:rsidR="006D4E81">
          <w:rPr>
            <w:rFonts w:ascii="Times New Roman" w:hAnsi="Times New Roman" w:cs="Times New Roman"/>
            <w:webHidden/>
            <w:sz w:val="24"/>
            <w:szCs w:val="24"/>
          </w:rPr>
          <w:fldChar w:fldCharType="end"/>
        </w:r>
      </w:hyperlink>
    </w:p>
    <w:p w:rsidRPr="00317DB7" w:rsidR="006D4E81" w:rsidRDefault="00A403B2" w14:paraId="2C097C03" w14:textId="4B8CBA4B">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42">
        <w:r w:rsidRPr="00317DB7" w:rsidR="006D4E81">
          <w:rPr>
            <w:rStyle w:val="Hyperlink"/>
            <w:rFonts w:ascii="Times New Roman" w:hAnsi="Times New Roman" w:cs="Times New Roman"/>
            <w:sz w:val="24"/>
            <w:szCs w:val="24"/>
          </w:rPr>
          <w:t>1.2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Project Description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_Toc85233042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1</w:t>
        </w:r>
        <w:r w:rsidRPr="00317DB7" w:rsidR="006D4E81">
          <w:rPr>
            <w:rFonts w:ascii="Times New Roman" w:hAnsi="Times New Roman" w:cs="Times New Roman"/>
            <w:webHidden/>
            <w:sz w:val="24"/>
            <w:szCs w:val="24"/>
          </w:rPr>
          <w:fldChar w:fldCharType="end"/>
        </w:r>
      </w:hyperlink>
    </w:p>
    <w:p w:rsidRPr="00317DB7" w:rsidR="006D4E81" w:rsidRDefault="00A403B2" w14:paraId="02E742D4" w14:textId="047D51FC">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43">
        <w:r w:rsidRPr="00317DB7" w:rsidR="006D4E81">
          <w:rPr>
            <w:rStyle w:val="Hyperlink"/>
            <w:rFonts w:ascii="Times New Roman" w:hAnsi="Times New Roman" w:cs="Times New Roman"/>
            <w:sz w:val="24"/>
            <w:szCs w:val="24"/>
          </w:rPr>
          <w:t>1.3</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Original System -</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_Toc85233043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1</w:t>
        </w:r>
        <w:r w:rsidRPr="00317DB7" w:rsidR="006D4E81">
          <w:rPr>
            <w:rFonts w:ascii="Times New Roman" w:hAnsi="Times New Roman" w:cs="Times New Roman"/>
            <w:webHidden/>
            <w:sz w:val="24"/>
            <w:szCs w:val="24"/>
          </w:rPr>
          <w:fldChar w:fldCharType="end"/>
        </w:r>
      </w:hyperlink>
    </w:p>
    <w:p w:rsidRPr="00317DB7" w:rsidR="006D4E81" w:rsidRDefault="00A403B2" w14:paraId="7CFB7A48" w14:textId="7502030E">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44">
        <w:r w:rsidRPr="00317DB7" w:rsidR="006D4E81">
          <w:rPr>
            <w:rStyle w:val="Hyperlink"/>
            <w:rFonts w:ascii="Times New Roman" w:hAnsi="Times New Roman" w:cs="Times New Roman"/>
            <w:sz w:val="24"/>
            <w:szCs w:val="24"/>
          </w:rPr>
          <w:t>1.3.1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Original System Structure</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_Toc85233044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1</w:t>
        </w:r>
        <w:r w:rsidRPr="00317DB7" w:rsidR="006D4E81">
          <w:rPr>
            <w:rFonts w:ascii="Times New Roman" w:hAnsi="Times New Roman" w:cs="Times New Roman"/>
            <w:webHidden/>
            <w:sz w:val="24"/>
            <w:szCs w:val="24"/>
          </w:rPr>
          <w:fldChar w:fldCharType="end"/>
        </w:r>
      </w:hyperlink>
    </w:p>
    <w:p w:rsidRPr="00317DB7" w:rsidR="006D4E81" w:rsidRDefault="00A403B2" w14:paraId="568F0FFF" w14:textId="4343AD95">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45">
        <w:r w:rsidRPr="00317DB7" w:rsidR="006D4E81">
          <w:rPr>
            <w:rStyle w:val="Hyperlink"/>
            <w:rFonts w:ascii="Times New Roman" w:hAnsi="Times New Roman" w:cs="Times New Roman"/>
            <w:sz w:val="24"/>
            <w:szCs w:val="24"/>
          </w:rPr>
          <w:t>1.3.2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Original System Operation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_Toc85233045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2</w:t>
        </w:r>
        <w:r w:rsidRPr="00317DB7" w:rsidR="006D4E81">
          <w:rPr>
            <w:rFonts w:ascii="Times New Roman" w:hAnsi="Times New Roman" w:cs="Times New Roman"/>
            <w:webHidden/>
            <w:sz w:val="24"/>
            <w:szCs w:val="24"/>
          </w:rPr>
          <w:fldChar w:fldCharType="end"/>
        </w:r>
      </w:hyperlink>
    </w:p>
    <w:p w:rsidRPr="00317DB7" w:rsidR="006D4E81" w:rsidRDefault="00A403B2" w14:paraId="49659383" w14:textId="070DA617">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46">
        <w:r w:rsidRPr="00317DB7" w:rsidR="006D4E81">
          <w:rPr>
            <w:rStyle w:val="Hyperlink"/>
            <w:rFonts w:ascii="Times New Roman" w:hAnsi="Times New Roman" w:cs="Times New Roman"/>
            <w:sz w:val="24"/>
            <w:szCs w:val="24"/>
          </w:rPr>
          <w:t>1.3.3</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Original System Performance</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_Toc85233046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2</w:t>
        </w:r>
        <w:r w:rsidRPr="00317DB7" w:rsidR="006D4E81">
          <w:rPr>
            <w:rFonts w:ascii="Times New Roman" w:hAnsi="Times New Roman" w:cs="Times New Roman"/>
            <w:webHidden/>
            <w:sz w:val="24"/>
            <w:szCs w:val="24"/>
          </w:rPr>
          <w:fldChar w:fldCharType="end"/>
        </w:r>
      </w:hyperlink>
    </w:p>
    <w:p w:rsidRPr="00317DB7" w:rsidR="006D4E81" w:rsidRDefault="00A403B2" w14:paraId="58D8D551" w14:textId="4FC1820A">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47">
        <w:r w:rsidRPr="00317DB7" w:rsidR="006D4E81">
          <w:rPr>
            <w:rStyle w:val="Hyperlink"/>
            <w:rFonts w:ascii="Times New Roman" w:hAnsi="Times New Roman" w:cs="Times New Roman"/>
            <w:sz w:val="24"/>
            <w:szCs w:val="24"/>
          </w:rPr>
          <w:t>1.3.4</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Original System Deficiencies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_Toc85233047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3</w:t>
        </w:r>
        <w:r w:rsidRPr="00317DB7" w:rsidR="006D4E81">
          <w:rPr>
            <w:rFonts w:ascii="Times New Roman" w:hAnsi="Times New Roman" w:cs="Times New Roman"/>
            <w:webHidden/>
            <w:sz w:val="24"/>
            <w:szCs w:val="24"/>
          </w:rPr>
          <w:fldChar w:fldCharType="end"/>
        </w:r>
      </w:hyperlink>
    </w:p>
    <w:p w:rsidRPr="00317DB7" w:rsidR="006D4E81" w:rsidRDefault="00A403B2" w14:paraId="117C5E45" w14:textId="08F04C17">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48">
        <w:r w:rsidRPr="00317DB7" w:rsidR="006D4E81">
          <w:rPr>
            <w:rStyle w:val="Hyperlink"/>
            <w:rFonts w:ascii="Times New Roman" w:hAnsi="Times New Roman" w:cs="Times New Roman"/>
            <w:sz w:val="24"/>
            <w:szCs w:val="24"/>
          </w:rPr>
          <w:t>2</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REQUIREMENTS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_Toc85233048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4</w:t>
        </w:r>
        <w:r w:rsidRPr="00317DB7" w:rsidR="006D4E81">
          <w:rPr>
            <w:rFonts w:ascii="Times New Roman" w:hAnsi="Times New Roman" w:cs="Times New Roman"/>
            <w:webHidden/>
            <w:sz w:val="24"/>
            <w:szCs w:val="24"/>
          </w:rPr>
          <w:fldChar w:fldCharType="end"/>
        </w:r>
      </w:hyperlink>
    </w:p>
    <w:p w:rsidRPr="00317DB7" w:rsidR="006D4E81" w:rsidRDefault="00A403B2" w14:paraId="6B39285F" w14:textId="79215996">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49">
        <w:r w:rsidRPr="00317DB7" w:rsidR="006D4E81">
          <w:rPr>
            <w:rStyle w:val="Hyperlink"/>
            <w:rFonts w:ascii="Times New Roman" w:hAnsi="Times New Roman" w:cs="Times New Roman"/>
            <w:sz w:val="24"/>
            <w:szCs w:val="24"/>
          </w:rPr>
          <w:t>2.1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Customer Requirements (CRs)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_Toc85233049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4</w:t>
        </w:r>
        <w:r w:rsidRPr="00317DB7" w:rsidR="006D4E81">
          <w:rPr>
            <w:rFonts w:ascii="Times New Roman" w:hAnsi="Times New Roman" w:cs="Times New Roman"/>
            <w:webHidden/>
            <w:sz w:val="24"/>
            <w:szCs w:val="24"/>
          </w:rPr>
          <w:fldChar w:fldCharType="end"/>
        </w:r>
      </w:hyperlink>
    </w:p>
    <w:p w:rsidRPr="00317DB7" w:rsidR="006D4E81" w:rsidRDefault="00A403B2" w14:paraId="0ACEC445" w14:textId="5C300FA7">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50">
        <w:r w:rsidRPr="00317DB7" w:rsidR="006D4E81">
          <w:rPr>
            <w:rStyle w:val="Hyperlink"/>
            <w:rFonts w:ascii="Times New Roman" w:hAnsi="Times New Roman" w:cs="Times New Roman"/>
            <w:sz w:val="24"/>
            <w:szCs w:val="24"/>
          </w:rPr>
          <w:t>2.2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Engineering Requirements (ERs)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_Toc85233050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4</w:t>
        </w:r>
        <w:r w:rsidRPr="00317DB7" w:rsidR="006D4E81">
          <w:rPr>
            <w:rFonts w:ascii="Times New Roman" w:hAnsi="Times New Roman" w:cs="Times New Roman"/>
            <w:webHidden/>
            <w:sz w:val="24"/>
            <w:szCs w:val="24"/>
          </w:rPr>
          <w:fldChar w:fldCharType="end"/>
        </w:r>
      </w:hyperlink>
    </w:p>
    <w:p w:rsidRPr="00317DB7" w:rsidR="006D4E81" w:rsidRDefault="00A403B2" w14:paraId="394C3301" w14:textId="28586CB7">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1">
        <w:r w:rsidRPr="00317DB7" w:rsidR="006D4E81">
          <w:rPr>
            <w:rStyle w:val="Hyperlink"/>
            <w:rFonts w:ascii="Times New Roman" w:hAnsi="Times New Roman" w:cs="Times New Roman"/>
            <w:sz w:val="24"/>
            <w:szCs w:val="24"/>
          </w:rPr>
          <w:t>2.2.1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House of Quality (HoQ)</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Pr="00317DB7" w:rsidR="006D4E81">
          <w:rPr>
            <w:rFonts w:ascii="Times New Roman" w:hAnsi="Times New Roman" w:cs="Times New Roman"/>
            <w:webHidden/>
            <w:sz w:val="24"/>
            <w:szCs w:val="24"/>
          </w:rPr>
          <w:instrText xml:space="preserve"> PAGEREF _Toc85233051 \h </w:instrText>
        </w:r>
        <w:r w:rsidRPr="00317DB7" w:rsidR="006D4E81">
          <w:rPr>
            <w:rFonts w:ascii="Times New Roman" w:hAnsi="Times New Roman" w:cs="Times New Roman"/>
            <w:webHidden/>
            <w:sz w:val="24"/>
            <w:szCs w:val="24"/>
          </w:rPr>
        </w:r>
        <w:r w:rsidRPr="00317DB7" w:rsidR="006D4E81">
          <w:rPr>
            <w:rFonts w:ascii="Times New Roman" w:hAnsi="Times New Roman" w:cs="Times New Roman"/>
            <w:webHidden/>
            <w:sz w:val="24"/>
            <w:szCs w:val="24"/>
          </w:rPr>
          <w:fldChar w:fldCharType="separate"/>
        </w:r>
        <w:r w:rsidR="006D4E81">
          <w:rPr>
            <w:rFonts w:ascii="Times New Roman" w:hAnsi="Times New Roman" w:cs="Times New Roman"/>
            <w:webHidden/>
            <w:sz w:val="24"/>
            <w:szCs w:val="24"/>
          </w:rPr>
          <w:t>4</w:t>
        </w:r>
        <w:r w:rsidRPr="00317DB7" w:rsidR="006D4E81">
          <w:rPr>
            <w:rFonts w:ascii="Times New Roman" w:hAnsi="Times New Roman" w:cs="Times New Roman"/>
            <w:webHidden/>
            <w:sz w:val="24"/>
            <w:szCs w:val="24"/>
          </w:rPr>
          <w:fldChar w:fldCharType="end"/>
        </w:r>
      </w:hyperlink>
    </w:p>
    <w:p w:rsidRPr="00317DB7" w:rsidR="006D4E81" w:rsidRDefault="00A403B2" w14:paraId="3B4D8016" w14:textId="634F6CD0">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52">
        <w:r w:rsidRPr="00317DB7" w:rsidR="006D4E81">
          <w:rPr>
            <w:rStyle w:val="Hyperlink"/>
            <w:rFonts w:ascii="Times New Roman" w:hAnsi="Times New Roman" w:cs="Times New Roman"/>
            <w:sz w:val="24"/>
            <w:szCs w:val="24"/>
          </w:rPr>
          <w:t>3</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DESIGN SPACE RESEARCH</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_Toc85233052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6</w:t>
        </w:r>
        <w:r w:rsidRPr="00317DB7" w:rsidR="006D4E81">
          <w:rPr>
            <w:rFonts w:ascii="Times New Roman" w:hAnsi="Times New Roman" w:cs="Times New Roman"/>
            <w:webHidden/>
            <w:sz w:val="24"/>
            <w:szCs w:val="24"/>
          </w:rPr>
          <w:fldChar w:fldCharType="end"/>
        </w:r>
      </w:hyperlink>
    </w:p>
    <w:p w:rsidRPr="00317DB7" w:rsidR="006D4E81" w:rsidRDefault="00A403B2" w14:paraId="273793DA" w14:textId="790E5A93">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53">
        <w:r w:rsidRPr="00317DB7" w:rsidR="006D4E81">
          <w:rPr>
            <w:rStyle w:val="Hyperlink"/>
            <w:rFonts w:ascii="Times New Roman" w:hAnsi="Times New Roman" w:cs="Times New Roman"/>
            <w:sz w:val="24"/>
            <w:szCs w:val="24"/>
          </w:rPr>
          <w:t>3.1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Literature Review</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_Toc85233053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6</w:t>
        </w:r>
        <w:r w:rsidRPr="00317DB7" w:rsidR="006D4E81">
          <w:rPr>
            <w:rFonts w:ascii="Times New Roman" w:hAnsi="Times New Roman" w:cs="Times New Roman"/>
            <w:webHidden/>
            <w:sz w:val="24"/>
            <w:szCs w:val="24"/>
          </w:rPr>
          <w:fldChar w:fldCharType="end"/>
        </w:r>
      </w:hyperlink>
    </w:p>
    <w:p w:rsidRPr="00317DB7" w:rsidR="006D4E81" w:rsidRDefault="00A403B2" w14:paraId="1A2FCD17" w14:textId="36B5B2A3">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4">
        <w:r w:rsidRPr="00317DB7" w:rsidR="006D4E81">
          <w:rPr>
            <w:rStyle w:val="Hyperlink"/>
            <w:rFonts w:ascii="Times New Roman" w:hAnsi="Times New Roman" w:cs="Times New Roman"/>
            <w:sz w:val="24"/>
            <w:szCs w:val="24"/>
          </w:rPr>
          <w:t>3.1.1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Literature Reviews – Griffin Brandt</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_Toc85233054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6</w:t>
        </w:r>
        <w:r w:rsidRPr="00317DB7" w:rsidR="006D4E81">
          <w:rPr>
            <w:rFonts w:ascii="Times New Roman" w:hAnsi="Times New Roman" w:cs="Times New Roman"/>
            <w:webHidden/>
            <w:sz w:val="24"/>
            <w:szCs w:val="24"/>
          </w:rPr>
          <w:fldChar w:fldCharType="end"/>
        </w:r>
      </w:hyperlink>
    </w:p>
    <w:p w:rsidRPr="00317DB7" w:rsidR="006D4E81" w:rsidRDefault="00A403B2" w14:paraId="36DBBC5B" w14:textId="7392ED28">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5">
        <w:r w:rsidRPr="00317DB7" w:rsidR="006D4E81">
          <w:rPr>
            <w:rStyle w:val="Hyperlink"/>
            <w:rFonts w:ascii="Times New Roman" w:hAnsi="Times New Roman" w:cs="Times New Roman"/>
            <w:sz w:val="24"/>
            <w:szCs w:val="24"/>
          </w:rPr>
          <w:t>3.1.2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Literature Reviews – Leah Blakney</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_Toc85233055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7</w:t>
        </w:r>
        <w:r w:rsidRPr="00317DB7" w:rsidR="006D4E81">
          <w:rPr>
            <w:rFonts w:ascii="Times New Roman" w:hAnsi="Times New Roman" w:cs="Times New Roman"/>
            <w:webHidden/>
            <w:sz w:val="24"/>
            <w:szCs w:val="24"/>
          </w:rPr>
          <w:fldChar w:fldCharType="end"/>
        </w:r>
      </w:hyperlink>
    </w:p>
    <w:p w:rsidRPr="00317DB7" w:rsidR="006D4E81" w:rsidRDefault="00A403B2" w14:paraId="26D5B019" w14:textId="66A0FE7B">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6">
        <w:r w:rsidRPr="00317DB7" w:rsidR="006D4E81">
          <w:rPr>
            <w:rStyle w:val="Hyperlink"/>
            <w:rFonts w:ascii="Times New Roman" w:hAnsi="Times New Roman" w:cs="Times New Roman"/>
            <w:sz w:val="24"/>
            <w:szCs w:val="24"/>
          </w:rPr>
          <w:t>3.1.3</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Literature Reviews – Jonathan Armijo</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_Toc85233056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9</w:t>
        </w:r>
        <w:r w:rsidRPr="00317DB7" w:rsidR="006D4E81">
          <w:rPr>
            <w:rFonts w:ascii="Times New Roman" w:hAnsi="Times New Roman" w:cs="Times New Roman"/>
            <w:webHidden/>
            <w:sz w:val="24"/>
            <w:szCs w:val="24"/>
          </w:rPr>
          <w:fldChar w:fldCharType="end"/>
        </w:r>
      </w:hyperlink>
    </w:p>
    <w:p w:rsidRPr="00317DB7" w:rsidR="006D4E81" w:rsidRDefault="00A403B2" w14:paraId="6ED17C08" w14:textId="494FA4B3">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7">
        <w:r w:rsidRPr="00317DB7" w:rsidR="006D4E81">
          <w:rPr>
            <w:rStyle w:val="Hyperlink"/>
            <w:rFonts w:ascii="Times New Roman" w:hAnsi="Times New Roman" w:cs="Times New Roman"/>
            <w:sz w:val="24"/>
            <w:szCs w:val="24"/>
          </w:rPr>
          <w:t>3.1.4</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Literature Reviews – William Shields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_Toc85233057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10</w:t>
        </w:r>
        <w:r w:rsidRPr="00317DB7" w:rsidR="006D4E81">
          <w:rPr>
            <w:rFonts w:ascii="Times New Roman" w:hAnsi="Times New Roman" w:cs="Times New Roman"/>
            <w:webHidden/>
            <w:sz w:val="24"/>
            <w:szCs w:val="24"/>
          </w:rPr>
          <w:fldChar w:fldCharType="end"/>
        </w:r>
      </w:hyperlink>
    </w:p>
    <w:p w:rsidRPr="00317DB7" w:rsidR="006D4E81" w:rsidRDefault="00A403B2" w14:paraId="75902DA6" w14:textId="0F6E5613">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58">
        <w:r w:rsidRPr="00317DB7" w:rsidR="006D4E81">
          <w:rPr>
            <w:rStyle w:val="Hyperlink"/>
            <w:rFonts w:ascii="Times New Roman" w:hAnsi="Times New Roman" w:cs="Times New Roman"/>
            <w:sz w:val="24"/>
            <w:szCs w:val="24"/>
          </w:rPr>
          <w:t>3.2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Benchmarking</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_Toc85233058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11</w:t>
        </w:r>
        <w:r w:rsidRPr="00317DB7" w:rsidR="006D4E81">
          <w:rPr>
            <w:rFonts w:ascii="Times New Roman" w:hAnsi="Times New Roman" w:cs="Times New Roman"/>
            <w:webHidden/>
            <w:sz w:val="24"/>
            <w:szCs w:val="24"/>
          </w:rPr>
          <w:fldChar w:fldCharType="end"/>
        </w:r>
      </w:hyperlink>
    </w:p>
    <w:p w:rsidRPr="00317DB7" w:rsidR="006D4E81" w:rsidRDefault="00A403B2" w14:paraId="37342521" w14:textId="16E8D1B9">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59">
        <w:r w:rsidRPr="00317DB7" w:rsidR="006D4E81">
          <w:rPr>
            <w:rStyle w:val="Hyperlink"/>
            <w:rFonts w:ascii="Times New Roman" w:hAnsi="Times New Roman" w:cs="Times New Roman"/>
            <w:sz w:val="24"/>
            <w:szCs w:val="24"/>
          </w:rPr>
          <w:t>3.2.1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System Level Benchmarking</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_Toc85233059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11</w:t>
        </w:r>
        <w:r w:rsidRPr="00317DB7" w:rsidR="006D4E81">
          <w:rPr>
            <w:rFonts w:ascii="Times New Roman" w:hAnsi="Times New Roman" w:cs="Times New Roman"/>
            <w:webHidden/>
            <w:sz w:val="24"/>
            <w:szCs w:val="24"/>
          </w:rPr>
          <w:fldChar w:fldCharType="end"/>
        </w:r>
      </w:hyperlink>
    </w:p>
    <w:p w:rsidRPr="00317DB7" w:rsidR="006D4E81" w:rsidRDefault="00A403B2" w14:paraId="66812526" w14:textId="7CC2703C">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0">
        <w:r w:rsidRPr="00317DB7" w:rsidR="006D4E81">
          <w:rPr>
            <w:rStyle w:val="Hyperlink"/>
            <w:rFonts w:ascii="Times New Roman" w:hAnsi="Times New Roman" w:cs="Times New Roman"/>
            <w:sz w:val="24"/>
            <w:szCs w:val="24"/>
          </w:rPr>
          <w:t>3.2.2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Subsystem Level Benchmarking</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_Toc85233060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14</w:t>
        </w:r>
        <w:r w:rsidRPr="00317DB7" w:rsidR="006D4E81">
          <w:rPr>
            <w:rFonts w:ascii="Times New Roman" w:hAnsi="Times New Roman" w:cs="Times New Roman"/>
            <w:webHidden/>
            <w:sz w:val="24"/>
            <w:szCs w:val="24"/>
          </w:rPr>
          <w:fldChar w:fldCharType="end"/>
        </w:r>
      </w:hyperlink>
    </w:p>
    <w:p w:rsidRPr="00317DB7" w:rsidR="006D4E81" w:rsidRDefault="00A403B2" w14:paraId="037B0B8F" w14:textId="4A589952">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61">
        <w:r w:rsidRPr="00317DB7" w:rsidR="006D4E81">
          <w:rPr>
            <w:rStyle w:val="Hyperlink"/>
            <w:rFonts w:ascii="Times New Roman" w:hAnsi="Times New Roman" w:cs="Times New Roman"/>
            <w:sz w:val="24"/>
            <w:szCs w:val="24"/>
          </w:rPr>
          <w:t>3.3</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Functional Decomposition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_Toc85233061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16</w:t>
        </w:r>
        <w:r w:rsidRPr="00317DB7" w:rsidR="006D4E81">
          <w:rPr>
            <w:rFonts w:ascii="Times New Roman" w:hAnsi="Times New Roman" w:cs="Times New Roman"/>
            <w:webHidden/>
            <w:sz w:val="24"/>
            <w:szCs w:val="24"/>
          </w:rPr>
          <w:fldChar w:fldCharType="end"/>
        </w:r>
      </w:hyperlink>
    </w:p>
    <w:p w:rsidRPr="00317DB7" w:rsidR="006D4E81" w:rsidRDefault="00A403B2" w14:paraId="22771DE1" w14:textId="43FEAB71">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2">
        <w:r w:rsidRPr="00317DB7" w:rsidR="006D4E81">
          <w:rPr>
            <w:rStyle w:val="Hyperlink"/>
            <w:rFonts w:ascii="Times New Roman" w:hAnsi="Times New Roman" w:cs="Times New Roman"/>
            <w:sz w:val="24"/>
            <w:szCs w:val="24"/>
          </w:rPr>
          <w:t>3.3.1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Black Box Model</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_Toc85233062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17</w:t>
        </w:r>
        <w:r w:rsidRPr="00317DB7" w:rsidR="006D4E81">
          <w:rPr>
            <w:rFonts w:ascii="Times New Roman" w:hAnsi="Times New Roman" w:cs="Times New Roman"/>
            <w:webHidden/>
            <w:sz w:val="24"/>
            <w:szCs w:val="24"/>
          </w:rPr>
          <w:fldChar w:fldCharType="end"/>
        </w:r>
      </w:hyperlink>
    </w:p>
    <w:p w:rsidRPr="00317DB7" w:rsidR="006D4E81" w:rsidRDefault="00A403B2" w14:paraId="4EC20BAA" w14:textId="1C03E0ED">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3">
        <w:r w:rsidRPr="00317DB7" w:rsidR="006D4E81">
          <w:rPr>
            <w:rStyle w:val="Hyperlink"/>
            <w:rFonts w:ascii="Times New Roman" w:hAnsi="Times New Roman" w:cs="Times New Roman"/>
            <w:sz w:val="24"/>
            <w:szCs w:val="24"/>
          </w:rPr>
          <w:t>3.3.2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Functional Model/Work-Process Diagram/Hierarchical Task Analysis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_Toc85233063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17</w:t>
        </w:r>
        <w:r w:rsidRPr="00317DB7" w:rsidR="006D4E81">
          <w:rPr>
            <w:rFonts w:ascii="Times New Roman" w:hAnsi="Times New Roman" w:cs="Times New Roman"/>
            <w:webHidden/>
            <w:sz w:val="24"/>
            <w:szCs w:val="24"/>
          </w:rPr>
          <w:fldChar w:fldCharType="end"/>
        </w:r>
      </w:hyperlink>
    </w:p>
    <w:p w:rsidRPr="00317DB7" w:rsidR="006D4E81" w:rsidRDefault="00A403B2" w14:paraId="05466B2D" w14:textId="5BD89387">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64">
        <w:r w:rsidRPr="00317DB7" w:rsidR="006D4E81">
          <w:rPr>
            <w:rStyle w:val="Hyperlink"/>
            <w:rFonts w:ascii="Times New Roman" w:hAnsi="Times New Roman" w:cs="Times New Roman"/>
            <w:sz w:val="24"/>
            <w:szCs w:val="24"/>
          </w:rPr>
          <w:t>4</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CONCEPT GENERATION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_Toc85233064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19</w:t>
        </w:r>
        <w:r w:rsidRPr="00317DB7" w:rsidR="006D4E81">
          <w:rPr>
            <w:rFonts w:ascii="Times New Roman" w:hAnsi="Times New Roman" w:cs="Times New Roman"/>
            <w:webHidden/>
            <w:sz w:val="24"/>
            <w:szCs w:val="24"/>
          </w:rPr>
          <w:fldChar w:fldCharType="end"/>
        </w:r>
      </w:hyperlink>
    </w:p>
    <w:p w:rsidRPr="00317DB7" w:rsidR="006D4E81" w:rsidRDefault="00A403B2" w14:paraId="798A5ED5" w14:textId="1EA07B0F">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65">
        <w:r w:rsidRPr="00317DB7" w:rsidR="006D4E81">
          <w:rPr>
            <w:rStyle w:val="Hyperlink"/>
            <w:rFonts w:ascii="Times New Roman" w:hAnsi="Times New Roman" w:cs="Times New Roman"/>
            <w:sz w:val="24"/>
            <w:szCs w:val="24"/>
          </w:rPr>
          <w:t>4.1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Full System Concepts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_Toc85233065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19</w:t>
        </w:r>
        <w:r w:rsidRPr="00317DB7" w:rsidR="006D4E81">
          <w:rPr>
            <w:rFonts w:ascii="Times New Roman" w:hAnsi="Times New Roman" w:cs="Times New Roman"/>
            <w:webHidden/>
            <w:sz w:val="24"/>
            <w:szCs w:val="24"/>
          </w:rPr>
          <w:fldChar w:fldCharType="end"/>
        </w:r>
      </w:hyperlink>
    </w:p>
    <w:p w:rsidRPr="00317DB7" w:rsidR="006D4E81" w:rsidRDefault="00A403B2" w14:paraId="4C650824" w14:textId="0D9DC033">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6">
        <w:r w:rsidRPr="00317DB7" w:rsidR="006D4E81">
          <w:rPr>
            <w:rStyle w:val="Hyperlink"/>
            <w:rFonts w:ascii="Times New Roman" w:hAnsi="Times New Roman" w:cs="Times New Roman"/>
            <w:sz w:val="24"/>
            <w:szCs w:val="24"/>
          </w:rPr>
          <w:t>4.1.1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#1: Piston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_Toc85233066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19</w:t>
        </w:r>
        <w:r w:rsidRPr="00317DB7" w:rsidR="006D4E81">
          <w:rPr>
            <w:rFonts w:ascii="Times New Roman" w:hAnsi="Times New Roman" w:cs="Times New Roman"/>
            <w:webHidden/>
            <w:sz w:val="24"/>
            <w:szCs w:val="24"/>
          </w:rPr>
          <w:fldChar w:fldCharType="end"/>
        </w:r>
      </w:hyperlink>
    </w:p>
    <w:p w:rsidRPr="00317DB7" w:rsidR="006D4E81" w:rsidRDefault="00A403B2" w14:paraId="5AF6232B" w14:textId="77E31E85">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7">
        <w:r w:rsidRPr="00317DB7" w:rsidR="006D4E81">
          <w:rPr>
            <w:rStyle w:val="Hyperlink"/>
            <w:rFonts w:ascii="Times New Roman" w:hAnsi="Times New Roman" w:cs="Times New Roman"/>
            <w:sz w:val="24"/>
            <w:szCs w:val="24"/>
          </w:rPr>
          <w:t>4.1.2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#2: Swing Arm</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_Toc85233067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19</w:t>
        </w:r>
        <w:r w:rsidRPr="00317DB7" w:rsidR="006D4E81">
          <w:rPr>
            <w:rFonts w:ascii="Times New Roman" w:hAnsi="Times New Roman" w:cs="Times New Roman"/>
            <w:webHidden/>
            <w:sz w:val="24"/>
            <w:szCs w:val="24"/>
          </w:rPr>
          <w:fldChar w:fldCharType="end"/>
        </w:r>
      </w:hyperlink>
    </w:p>
    <w:p w:rsidRPr="00317DB7" w:rsidR="006D4E81" w:rsidRDefault="00A403B2" w14:paraId="2FB01D83" w14:textId="5F16C4C8">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8">
        <w:r w:rsidRPr="00317DB7" w:rsidR="006D4E81">
          <w:rPr>
            <w:rStyle w:val="Hyperlink"/>
            <w:rFonts w:ascii="Times New Roman" w:hAnsi="Times New Roman" w:cs="Times New Roman"/>
            <w:sz w:val="24"/>
            <w:szCs w:val="24"/>
          </w:rPr>
          <w:t>4.1.3</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#3: Crossbow</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_Toc85233068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19</w:t>
        </w:r>
        <w:r w:rsidRPr="00317DB7" w:rsidR="006D4E81">
          <w:rPr>
            <w:rFonts w:ascii="Times New Roman" w:hAnsi="Times New Roman" w:cs="Times New Roman"/>
            <w:webHidden/>
            <w:sz w:val="24"/>
            <w:szCs w:val="24"/>
          </w:rPr>
          <w:fldChar w:fldCharType="end"/>
        </w:r>
      </w:hyperlink>
    </w:p>
    <w:p w:rsidRPr="00317DB7" w:rsidR="006D4E81" w:rsidRDefault="00A403B2" w14:paraId="1268EBDB" w14:textId="07881F3A">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69">
        <w:r w:rsidRPr="00317DB7" w:rsidR="006D4E81">
          <w:rPr>
            <w:rStyle w:val="Hyperlink"/>
            <w:rFonts w:ascii="Times New Roman" w:hAnsi="Times New Roman" w:cs="Times New Roman"/>
            <w:sz w:val="24"/>
            <w:szCs w:val="24"/>
          </w:rPr>
          <w:t>4.1.4</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#5: Slingshot</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_Toc85233069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20</w:t>
        </w:r>
        <w:r w:rsidRPr="00317DB7" w:rsidR="006D4E81">
          <w:rPr>
            <w:rFonts w:ascii="Times New Roman" w:hAnsi="Times New Roman" w:cs="Times New Roman"/>
            <w:webHidden/>
            <w:sz w:val="24"/>
            <w:szCs w:val="24"/>
          </w:rPr>
          <w:fldChar w:fldCharType="end"/>
        </w:r>
      </w:hyperlink>
    </w:p>
    <w:p w:rsidRPr="00317DB7" w:rsidR="006D4E81" w:rsidRDefault="00A403B2" w14:paraId="5E2CEC0D" w14:textId="0C229D22">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0">
        <w:r w:rsidRPr="00317DB7" w:rsidR="006D4E81">
          <w:rPr>
            <w:rStyle w:val="Hyperlink"/>
            <w:rFonts w:ascii="Times New Roman" w:hAnsi="Times New Roman" w:cs="Times New Roman"/>
            <w:sz w:val="24"/>
            <w:szCs w:val="24"/>
          </w:rPr>
          <w:t>4.1.5</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#6: Two Arms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_Toc85233070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21</w:t>
        </w:r>
        <w:r w:rsidRPr="00317DB7" w:rsidR="006D4E81">
          <w:rPr>
            <w:rFonts w:ascii="Times New Roman" w:hAnsi="Times New Roman" w:cs="Times New Roman"/>
            <w:webHidden/>
            <w:sz w:val="24"/>
            <w:szCs w:val="24"/>
          </w:rPr>
          <w:fldChar w:fldCharType="end"/>
        </w:r>
      </w:hyperlink>
    </w:p>
    <w:p w:rsidRPr="00317DB7" w:rsidR="006D4E81" w:rsidRDefault="00A403B2" w14:paraId="7C68911A" w14:textId="26F2E982">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1">
        <w:r w:rsidRPr="00317DB7" w:rsidR="006D4E81">
          <w:rPr>
            <w:rStyle w:val="Hyperlink"/>
            <w:rFonts w:ascii="Times New Roman" w:hAnsi="Times New Roman" w:cs="Times New Roman"/>
            <w:sz w:val="24"/>
            <w:szCs w:val="24"/>
          </w:rPr>
          <w:t>4.1.6</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#7: Dog Leash</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_Toc85233071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21</w:t>
        </w:r>
        <w:r w:rsidRPr="00317DB7" w:rsidR="006D4E81">
          <w:rPr>
            <w:rFonts w:ascii="Times New Roman" w:hAnsi="Times New Roman" w:cs="Times New Roman"/>
            <w:webHidden/>
            <w:sz w:val="24"/>
            <w:szCs w:val="24"/>
          </w:rPr>
          <w:fldChar w:fldCharType="end"/>
        </w:r>
      </w:hyperlink>
    </w:p>
    <w:p w:rsidRPr="00317DB7" w:rsidR="006D4E81" w:rsidRDefault="00A403B2" w14:paraId="52937F3E" w14:textId="4FF4F6FE">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2">
        <w:r w:rsidRPr="00317DB7" w:rsidR="006D4E81">
          <w:rPr>
            <w:rStyle w:val="Hyperlink"/>
            <w:rFonts w:ascii="Times New Roman" w:hAnsi="Times New Roman" w:cs="Times New Roman"/>
            <w:sz w:val="24"/>
            <w:szCs w:val="24"/>
          </w:rPr>
          <w:t>4.1.7</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#8: Dead Weight</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_Toc85233072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21</w:t>
        </w:r>
        <w:r w:rsidRPr="00317DB7" w:rsidR="006D4E81">
          <w:rPr>
            <w:rFonts w:ascii="Times New Roman" w:hAnsi="Times New Roman" w:cs="Times New Roman"/>
            <w:webHidden/>
            <w:sz w:val="24"/>
            <w:szCs w:val="24"/>
          </w:rPr>
          <w:fldChar w:fldCharType="end"/>
        </w:r>
      </w:hyperlink>
    </w:p>
    <w:p w:rsidRPr="00317DB7" w:rsidR="006D4E81" w:rsidRDefault="00A403B2" w14:paraId="7F853D78" w14:textId="03B45527">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3">
        <w:r w:rsidRPr="00317DB7" w:rsidR="006D4E81">
          <w:rPr>
            <w:rStyle w:val="Hyperlink"/>
            <w:rFonts w:ascii="Times New Roman" w:hAnsi="Times New Roman" w:cs="Times New Roman"/>
            <w:sz w:val="24"/>
            <w:szCs w:val="24"/>
          </w:rPr>
          <w:t>4.1.8</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Full System Design #9: Two Tower</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_Toc85233073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22</w:t>
        </w:r>
        <w:r w:rsidRPr="00317DB7" w:rsidR="006D4E81">
          <w:rPr>
            <w:rFonts w:ascii="Times New Roman" w:hAnsi="Times New Roman" w:cs="Times New Roman"/>
            <w:webHidden/>
            <w:sz w:val="24"/>
            <w:szCs w:val="24"/>
          </w:rPr>
          <w:fldChar w:fldCharType="end"/>
        </w:r>
      </w:hyperlink>
    </w:p>
    <w:p w:rsidRPr="00317DB7" w:rsidR="006D4E81" w:rsidRDefault="00A403B2" w14:paraId="35941D87" w14:textId="38337BB5">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74">
        <w:r w:rsidRPr="00317DB7" w:rsidR="006D4E81">
          <w:rPr>
            <w:rStyle w:val="Hyperlink"/>
            <w:rFonts w:ascii="Times New Roman" w:hAnsi="Times New Roman" w:cs="Times New Roman"/>
            <w:sz w:val="24"/>
            <w:szCs w:val="24"/>
          </w:rPr>
          <w:t>4.2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Subsystem Concepts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_Toc85233074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22</w:t>
        </w:r>
        <w:r w:rsidRPr="00317DB7" w:rsidR="006D4E81">
          <w:rPr>
            <w:rFonts w:ascii="Times New Roman" w:hAnsi="Times New Roman" w:cs="Times New Roman"/>
            <w:webHidden/>
            <w:sz w:val="24"/>
            <w:szCs w:val="24"/>
          </w:rPr>
          <w:fldChar w:fldCharType="end"/>
        </w:r>
      </w:hyperlink>
    </w:p>
    <w:p w:rsidRPr="00317DB7" w:rsidR="006D4E81" w:rsidRDefault="00A403B2" w14:paraId="0E3DA47B" w14:textId="2A1D8D9F">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5">
        <w:r w:rsidRPr="00317DB7" w:rsidR="006D4E81">
          <w:rPr>
            <w:rStyle w:val="Hyperlink"/>
            <w:rFonts w:ascii="Times New Roman" w:hAnsi="Times New Roman" w:cs="Times New Roman"/>
            <w:sz w:val="24"/>
            <w:szCs w:val="24"/>
          </w:rPr>
          <w:t>4.2.1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Subsystem #1: Piston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_Toc85233075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22</w:t>
        </w:r>
        <w:r w:rsidRPr="00317DB7" w:rsidR="006D4E81">
          <w:rPr>
            <w:rFonts w:ascii="Times New Roman" w:hAnsi="Times New Roman" w:cs="Times New Roman"/>
            <w:webHidden/>
            <w:sz w:val="24"/>
            <w:szCs w:val="24"/>
          </w:rPr>
          <w:fldChar w:fldCharType="end"/>
        </w:r>
      </w:hyperlink>
    </w:p>
    <w:p w:rsidRPr="00317DB7" w:rsidR="006D4E81" w:rsidRDefault="00A403B2" w14:paraId="6DDBAD64" w14:textId="4ACECF73">
      <w:pPr>
        <w:pStyle w:val="TOC3"/>
        <w:tabs>
          <w:tab w:val="right" w:leader="dot" w:pos="9350"/>
        </w:tabs>
        <w:rPr>
          <w:rFonts w:ascii="Times New Roman" w:hAnsi="Times New Roman" w:cs="Times New Roman" w:eastAsiaTheme="minorEastAsia"/>
          <w:i w:val="0"/>
          <w:kern w:val="0"/>
          <w:sz w:val="24"/>
          <w:szCs w:val="24"/>
        </w:rPr>
      </w:pPr>
      <w:hyperlink w:history="1" w:anchor="_Toc85233076">
        <w:r w:rsidRPr="00317DB7" w:rsidR="006D4E81">
          <w:rPr>
            <w:rStyle w:val="Hyperlink"/>
            <w:rFonts w:ascii="Times New Roman" w:hAnsi="Times New Roman" w:cs="Times New Roman"/>
            <w:sz w:val="24"/>
            <w:szCs w:val="24"/>
          </w:rPr>
          <w:t>4.2.2</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_Toc85233076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24</w:t>
        </w:r>
        <w:r w:rsidRPr="00317DB7" w:rsidR="006D4E81">
          <w:rPr>
            <w:rFonts w:ascii="Times New Roman" w:hAnsi="Times New Roman" w:cs="Times New Roman"/>
            <w:webHidden/>
            <w:sz w:val="24"/>
            <w:szCs w:val="24"/>
          </w:rPr>
          <w:fldChar w:fldCharType="end"/>
        </w:r>
      </w:hyperlink>
    </w:p>
    <w:p w:rsidRPr="00317DB7" w:rsidR="006D4E81" w:rsidRDefault="00A403B2" w14:paraId="1F97C3B3" w14:textId="7AF93B93">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77">
        <w:r w:rsidRPr="00317DB7" w:rsidR="006D4E81">
          <w:rPr>
            <w:rStyle w:val="Hyperlink"/>
            <w:rFonts w:ascii="Times New Roman" w:hAnsi="Times New Roman" w:cs="Times New Roman"/>
            <w:sz w:val="24"/>
            <w:szCs w:val="24"/>
          </w:rPr>
          <w:t>5</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DESIGNS SELECTED – First Semester</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_Toc85233077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26</w:t>
        </w:r>
        <w:r w:rsidRPr="00317DB7" w:rsidR="006D4E81">
          <w:rPr>
            <w:rFonts w:ascii="Times New Roman" w:hAnsi="Times New Roman" w:cs="Times New Roman"/>
            <w:webHidden/>
            <w:sz w:val="24"/>
            <w:szCs w:val="24"/>
          </w:rPr>
          <w:fldChar w:fldCharType="end"/>
        </w:r>
      </w:hyperlink>
    </w:p>
    <w:p w:rsidRPr="00317DB7" w:rsidR="006D4E81" w:rsidRDefault="00A403B2" w14:paraId="1C3B72EF" w14:textId="466F7D93">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78">
        <w:r w:rsidRPr="00317DB7" w:rsidR="006D4E81">
          <w:rPr>
            <w:rStyle w:val="Hyperlink"/>
            <w:rFonts w:ascii="Times New Roman" w:hAnsi="Times New Roman" w:cs="Times New Roman"/>
            <w:sz w:val="24"/>
            <w:szCs w:val="24"/>
          </w:rPr>
          <w:t>5.1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Technical Selection Criteria</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_Toc85233078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26</w:t>
        </w:r>
        <w:r w:rsidRPr="00317DB7" w:rsidR="006D4E81">
          <w:rPr>
            <w:rFonts w:ascii="Times New Roman" w:hAnsi="Times New Roman" w:cs="Times New Roman"/>
            <w:webHidden/>
            <w:sz w:val="24"/>
            <w:szCs w:val="24"/>
          </w:rPr>
          <w:fldChar w:fldCharType="end"/>
        </w:r>
      </w:hyperlink>
    </w:p>
    <w:p w:rsidRPr="00317DB7" w:rsidR="006D4E81" w:rsidRDefault="00A403B2" w14:paraId="2FB50A8D" w14:textId="3E313DF4">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79">
        <w:r w:rsidRPr="00317DB7" w:rsidR="006D4E81">
          <w:rPr>
            <w:rStyle w:val="Hyperlink"/>
            <w:rFonts w:ascii="Times New Roman" w:hAnsi="Times New Roman" w:cs="Times New Roman"/>
            <w:sz w:val="24"/>
            <w:szCs w:val="24"/>
          </w:rPr>
          <w:t>5.1.1</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Decision Matrix</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_Toc85233079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26</w:t>
        </w:r>
        <w:r w:rsidRPr="00317DB7" w:rsidR="006D4E81">
          <w:rPr>
            <w:rFonts w:ascii="Times New Roman" w:hAnsi="Times New Roman" w:cs="Times New Roman"/>
            <w:webHidden/>
            <w:sz w:val="24"/>
            <w:szCs w:val="24"/>
          </w:rPr>
          <w:fldChar w:fldCharType="end"/>
        </w:r>
      </w:hyperlink>
    </w:p>
    <w:p w:rsidRPr="00317DB7" w:rsidR="006D4E81" w:rsidRDefault="00A403B2" w14:paraId="4F6280E3" w14:textId="02229369">
      <w:pPr>
        <w:pStyle w:val="TOC3"/>
        <w:tabs>
          <w:tab w:val="left" w:pos="1100"/>
          <w:tab w:val="right" w:leader="dot" w:pos="9350"/>
        </w:tabs>
        <w:rPr>
          <w:rFonts w:ascii="Times New Roman" w:hAnsi="Times New Roman" w:cs="Times New Roman" w:eastAsiaTheme="minorEastAsia"/>
          <w:i w:val="0"/>
          <w:kern w:val="0"/>
          <w:sz w:val="24"/>
          <w:szCs w:val="24"/>
        </w:rPr>
      </w:pPr>
      <w:hyperlink w:history="1" w:anchor="_Toc85233080">
        <w:r w:rsidRPr="00317DB7" w:rsidR="006D4E81">
          <w:rPr>
            <w:rStyle w:val="Hyperlink"/>
            <w:rFonts w:ascii="Times New Roman" w:hAnsi="Times New Roman" w:cs="Times New Roman"/>
            <w:sz w:val="24"/>
            <w:szCs w:val="24"/>
          </w:rPr>
          <w:t>5.1.2</w:t>
        </w:r>
        <w:r w:rsidRPr="00317DB7" w:rsidR="006D4E81">
          <w:rPr>
            <w:rFonts w:ascii="Times New Roman" w:hAnsi="Times New Roman" w:cs="Times New Roman" w:eastAsiaTheme="minorEastAsia"/>
            <w:i w:val="0"/>
            <w:kern w:val="0"/>
            <w:sz w:val="24"/>
            <w:szCs w:val="24"/>
          </w:rPr>
          <w:tab/>
        </w:r>
        <w:r w:rsidRPr="00317DB7" w:rsidR="006D4E81">
          <w:rPr>
            <w:rStyle w:val="Hyperlink"/>
            <w:rFonts w:ascii="Times New Roman" w:hAnsi="Times New Roman" w:cs="Times New Roman"/>
            <w:sz w:val="24"/>
            <w:szCs w:val="24"/>
          </w:rPr>
          <w:t>Pugh Chart</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_Toc85233080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26</w:t>
        </w:r>
        <w:r w:rsidRPr="00317DB7" w:rsidR="006D4E81">
          <w:rPr>
            <w:rFonts w:ascii="Times New Roman" w:hAnsi="Times New Roman" w:cs="Times New Roman"/>
            <w:webHidden/>
            <w:sz w:val="24"/>
            <w:szCs w:val="24"/>
          </w:rPr>
          <w:fldChar w:fldCharType="end"/>
        </w:r>
      </w:hyperlink>
    </w:p>
    <w:p w:rsidRPr="00317DB7" w:rsidR="006D4E81" w:rsidRDefault="00A403B2" w14:paraId="10F7711D" w14:textId="037DC77D">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81">
        <w:r w:rsidRPr="00317DB7" w:rsidR="006D4E81">
          <w:rPr>
            <w:rStyle w:val="Hyperlink"/>
            <w:rFonts w:ascii="Times New Roman" w:hAnsi="Times New Roman" w:cs="Times New Roman"/>
            <w:sz w:val="24"/>
            <w:szCs w:val="24"/>
          </w:rPr>
          <w:t>5.2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Rationale for Design Selection</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_Toc85233081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27</w:t>
        </w:r>
        <w:r w:rsidRPr="00317DB7" w:rsidR="006D4E81">
          <w:rPr>
            <w:rFonts w:ascii="Times New Roman" w:hAnsi="Times New Roman" w:cs="Times New Roman"/>
            <w:webHidden/>
            <w:sz w:val="24"/>
            <w:szCs w:val="24"/>
          </w:rPr>
          <w:fldChar w:fldCharType="end"/>
        </w:r>
      </w:hyperlink>
    </w:p>
    <w:p w:rsidRPr="00317DB7" w:rsidR="006D4E81" w:rsidRDefault="00A403B2" w14:paraId="7FBB278B" w14:textId="0B5ABD90">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82">
        <w:r w:rsidRPr="00317DB7" w:rsidR="006D4E81">
          <w:rPr>
            <w:rStyle w:val="Hyperlink"/>
            <w:rFonts w:ascii="Times New Roman" w:hAnsi="Times New Roman" w:cs="Times New Roman"/>
            <w:sz w:val="24"/>
            <w:szCs w:val="24"/>
          </w:rPr>
          <w:t>6</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REFERENCES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_Toc85233082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28</w:t>
        </w:r>
        <w:r w:rsidRPr="00317DB7" w:rsidR="006D4E81">
          <w:rPr>
            <w:rFonts w:ascii="Times New Roman" w:hAnsi="Times New Roman" w:cs="Times New Roman"/>
            <w:webHidden/>
            <w:sz w:val="24"/>
            <w:szCs w:val="24"/>
          </w:rPr>
          <w:fldChar w:fldCharType="end"/>
        </w:r>
      </w:hyperlink>
    </w:p>
    <w:p w:rsidRPr="00317DB7" w:rsidR="006D4E81" w:rsidRDefault="00A403B2" w14:paraId="49E900AC" w14:textId="3326FBCB">
      <w:pPr>
        <w:pStyle w:val="TOC1"/>
        <w:tabs>
          <w:tab w:val="left" w:pos="440"/>
          <w:tab w:val="right" w:leader="dot" w:pos="9350"/>
        </w:tabs>
        <w:rPr>
          <w:rFonts w:ascii="Times New Roman" w:hAnsi="Times New Roman" w:cs="Times New Roman" w:eastAsiaTheme="minorEastAsia"/>
          <w:b w:val="0"/>
          <w:caps w:val="0"/>
          <w:kern w:val="0"/>
          <w:sz w:val="24"/>
          <w:szCs w:val="24"/>
        </w:rPr>
      </w:pPr>
      <w:hyperlink w:history="1" w:anchor="_Toc85233083">
        <w:r w:rsidRPr="00317DB7" w:rsidR="006D4E81">
          <w:rPr>
            <w:rStyle w:val="Hyperlink"/>
            <w:rFonts w:ascii="Times New Roman" w:hAnsi="Times New Roman" w:cs="Times New Roman"/>
            <w:sz w:val="24"/>
            <w:szCs w:val="24"/>
          </w:rPr>
          <w:t>7</w:t>
        </w:r>
        <w:r w:rsidRPr="00317DB7" w:rsidR="006D4E81">
          <w:rPr>
            <w:rFonts w:ascii="Times New Roman" w:hAnsi="Times New Roman" w:cs="Times New Roman" w:eastAsiaTheme="minorEastAsia"/>
            <w:b w:val="0"/>
            <w:caps w:val="0"/>
            <w:kern w:val="0"/>
            <w:sz w:val="24"/>
            <w:szCs w:val="24"/>
          </w:rPr>
          <w:tab/>
        </w:r>
        <w:r w:rsidRPr="00317DB7" w:rsidR="006D4E81">
          <w:rPr>
            <w:rStyle w:val="Hyperlink"/>
            <w:rFonts w:ascii="Times New Roman" w:hAnsi="Times New Roman" w:cs="Times New Roman"/>
            <w:sz w:val="24"/>
            <w:szCs w:val="24"/>
          </w:rPr>
          <w:t>APPENDICES</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_Toc85233083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29</w:t>
        </w:r>
        <w:r w:rsidRPr="00317DB7" w:rsidR="006D4E81">
          <w:rPr>
            <w:rFonts w:ascii="Times New Roman" w:hAnsi="Times New Roman" w:cs="Times New Roman"/>
            <w:webHidden/>
            <w:sz w:val="24"/>
            <w:szCs w:val="24"/>
          </w:rPr>
          <w:fldChar w:fldCharType="end"/>
        </w:r>
      </w:hyperlink>
    </w:p>
    <w:p w:rsidRPr="00317DB7" w:rsidR="006D4E81" w:rsidRDefault="00A403B2" w14:paraId="0ACBA606" w14:textId="7996780F">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84">
        <w:r w:rsidRPr="00317DB7" w:rsidR="006D4E81">
          <w:rPr>
            <w:rStyle w:val="Hyperlink"/>
            <w:rFonts w:ascii="Times New Roman" w:hAnsi="Times New Roman" w:cs="Times New Roman"/>
            <w:sz w:val="24"/>
            <w:szCs w:val="24"/>
          </w:rPr>
          <w:t>7.1</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Appendix A: Full QFD</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_Toc85233084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29</w:t>
        </w:r>
        <w:r w:rsidRPr="00317DB7" w:rsidR="006D4E81">
          <w:rPr>
            <w:rFonts w:ascii="Times New Roman" w:hAnsi="Times New Roman" w:cs="Times New Roman"/>
            <w:webHidden/>
            <w:sz w:val="24"/>
            <w:szCs w:val="24"/>
          </w:rPr>
          <w:fldChar w:fldCharType="end"/>
        </w:r>
      </w:hyperlink>
    </w:p>
    <w:p w:rsidRPr="00317DB7" w:rsidR="006D4E81" w:rsidRDefault="00A403B2" w14:paraId="41ACD7FF" w14:textId="1C88BE2E">
      <w:pPr>
        <w:pStyle w:val="TOC2"/>
        <w:tabs>
          <w:tab w:val="left" w:pos="880"/>
          <w:tab w:val="right" w:leader="dot" w:pos="9350"/>
        </w:tabs>
        <w:rPr>
          <w:rFonts w:ascii="Times New Roman" w:hAnsi="Times New Roman" w:cs="Times New Roman" w:eastAsiaTheme="minorEastAsia"/>
          <w:smallCaps w:val="0"/>
          <w:kern w:val="0"/>
          <w:sz w:val="24"/>
          <w:szCs w:val="24"/>
        </w:rPr>
      </w:pPr>
      <w:hyperlink w:history="1" w:anchor="_Toc85233085">
        <w:r w:rsidRPr="00317DB7" w:rsidR="006D4E81">
          <w:rPr>
            <w:rStyle w:val="Hyperlink"/>
            <w:rFonts w:ascii="Times New Roman" w:hAnsi="Times New Roman" w:cs="Times New Roman"/>
            <w:sz w:val="24"/>
            <w:szCs w:val="24"/>
          </w:rPr>
          <w:t>7.2</w:t>
        </w:r>
        <w:r w:rsidRPr="00317DB7" w:rsidR="006D4E81">
          <w:rPr>
            <w:rFonts w:ascii="Times New Roman" w:hAnsi="Times New Roman" w:cs="Times New Roman" w:eastAsiaTheme="minorEastAsia"/>
            <w:smallCaps w:val="0"/>
            <w:kern w:val="0"/>
            <w:sz w:val="24"/>
            <w:szCs w:val="24"/>
          </w:rPr>
          <w:tab/>
        </w:r>
        <w:r w:rsidRPr="00317DB7" w:rsidR="006D4E81">
          <w:rPr>
            <w:rStyle w:val="Hyperlink"/>
            <w:rFonts w:ascii="Times New Roman" w:hAnsi="Times New Roman" w:cs="Times New Roman"/>
            <w:sz w:val="24"/>
            <w:szCs w:val="24"/>
          </w:rPr>
          <w:t>Appendix B: Full Decision Matrix</w:t>
        </w:r>
        <w:r w:rsidRPr="00317DB7" w:rsidR="006D4E81">
          <w:rPr>
            <w:rFonts w:ascii="Times New Roman" w:hAnsi="Times New Roman" w:cs="Times New Roman"/>
            <w:webHidden/>
            <w:sz w:val="24"/>
            <w:szCs w:val="24"/>
          </w:rPr>
          <w:tab/>
        </w:r>
        <w:r w:rsidRPr="00317DB7" w:rsidR="006D4E81">
          <w:rPr>
            <w:rFonts w:ascii="Times New Roman" w:hAnsi="Times New Roman" w:cs="Times New Roman"/>
            <w:webHidden/>
            <w:sz w:val="24"/>
            <w:szCs w:val="24"/>
          </w:rPr>
          <w:fldChar w:fldCharType="begin"/>
        </w:r>
        <w:r w:rsidR="006D4E81">
          <w:rPr>
            <w:noProof/>
            <w:webHidden/>
          </w:rPr>
          <w:instrText xml:space="preserve"> PAGEREF _Toc85233085 \h </w:instrText>
        </w:r>
        <w:r w:rsidR="006D4E81">
          <w:rPr>
            <w:noProof/>
            <w:webHidden/>
          </w:rPr>
        </w:r>
        <w:r w:rsidRPr="00317DB7" w:rsidR="006D4E81">
          <w:rPr>
            <w:rFonts w:ascii="Times New Roman" w:hAnsi="Times New Roman" w:cs="Times New Roman"/>
            <w:webHidden/>
            <w:sz w:val="24"/>
            <w:szCs w:val="24"/>
          </w:rPr>
          <w:fldChar w:fldCharType="separate"/>
        </w:r>
        <w:r w:rsidR="00F064AC">
          <w:rPr>
            <w:rFonts w:ascii="Times New Roman" w:hAnsi="Times New Roman" w:cs="Times New Roman"/>
            <w:noProof/>
            <w:webHidden/>
            <w:sz w:val="24"/>
            <w:szCs w:val="24"/>
          </w:rPr>
          <w:t>29</w:t>
        </w:r>
        <w:r w:rsidRPr="00317DB7" w:rsidR="006D4E81">
          <w:rPr>
            <w:rFonts w:ascii="Times New Roman" w:hAnsi="Times New Roman" w:cs="Times New Roman"/>
            <w:webHidden/>
            <w:sz w:val="24"/>
            <w:szCs w:val="24"/>
          </w:rPr>
          <w:fldChar w:fldCharType="end"/>
        </w:r>
      </w:hyperlink>
    </w:p>
    <w:p w:rsidR="00CD3701" w:rsidP="449E2838" w:rsidRDefault="00026620" w14:paraId="51A5A432" w14:textId="6CE4CECF">
      <w:pPr>
        <w:pStyle w:val="TOC3"/>
        <w:tabs>
          <w:tab w:val="left" w:pos="1100"/>
          <w:tab w:val="right" w:leader="dot" w:pos="9350"/>
        </w:tabs>
        <w:rPr>
          <w:rFonts w:eastAsiaTheme="minorEastAsia" w:cstheme="minorBidi"/>
          <w:i w:val="0"/>
          <w:iCs w:val="0"/>
          <w:noProof/>
          <w:kern w:val="0"/>
          <w:sz w:val="24"/>
          <w:szCs w:val="24"/>
        </w:rPr>
      </w:pPr>
      <w:hyperlink w:history="1" w:anchor="_Toc85230277">
        <w:r w:rsidRPr="00317DB7" w:rsidR="00CD3701">
          <w:rPr>
            <w:rStyle w:val="Hyperlink"/>
            <w:rFonts w:ascii="Times New Roman" w:hAnsi="Times New Roman" w:cs="Times New Roman"/>
            <w:sz w:val="24"/>
            <w:szCs w:val="24"/>
          </w:rPr>
          <w:t>4.1.7</w:t>
        </w:r>
        <w:r w:rsidRPr="00317DB7" w:rsidR="00CD3701">
          <w:rPr>
            <w:rFonts w:ascii="Times New Roman" w:hAnsi="Times New Roman" w:cs="Times New Roman" w:eastAsiaTheme="minorEastAsia"/>
            <w:i w:val="0"/>
            <w:kern w:val="0"/>
            <w:sz w:val="24"/>
            <w:szCs w:val="24"/>
          </w:rPr>
          <w:tab/>
        </w:r>
        <w:r w:rsidRPr="00317DB7" w:rsidR="00CD3701">
          <w:rPr>
            <w:rStyle w:val="Hyperlink"/>
            <w:rFonts w:ascii="Times New Roman" w:hAnsi="Times New Roman" w:cs="Times New Roman"/>
            <w:sz w:val="24"/>
            <w:szCs w:val="24"/>
          </w:rPr>
          <w:t>Full System Design #8: Spring Coil</w:t>
        </w:r>
        <w:r w:rsidRPr="00317DB7" w:rsidR="00CD3701">
          <w:rPr>
            <w:rFonts w:ascii="Times New Roman" w:hAnsi="Times New Roman" w:cs="Times New Roman"/>
            <w:webHidden/>
            <w:sz w:val="24"/>
            <w:szCs w:val="24"/>
          </w:rPr>
          <w:tab/>
        </w:r>
        <w:r w:rsidRPr="00317DB7" w:rsidR="00CD3701">
          <w:rPr>
            <w:rFonts w:ascii="Times New Roman" w:hAnsi="Times New Roman" w:cs="Times New Roman"/>
            <w:noProof/>
            <w:webHidden/>
            <w:sz w:val="24"/>
            <w:szCs w:val="24"/>
          </w:rPr>
          <w:fldChar w:fldCharType="begin"/>
        </w:r>
        <w:r w:rsidRPr="00317DB7" w:rsidR="00CD3701">
          <w:rPr>
            <w:rFonts w:ascii="Times New Roman" w:hAnsi="Times New Roman" w:cs="Times New Roman"/>
            <w:noProof/>
            <w:webHidden/>
            <w:sz w:val="24"/>
            <w:szCs w:val="24"/>
          </w:rPr>
          <w:instrText xml:space="preserve"> PAGEREF _Toc85230277 \h </w:instrText>
        </w:r>
        <w:r w:rsidRPr="00317DB7" w:rsidR="00CD3701">
          <w:rPr>
            <w:rFonts w:ascii="Times New Roman" w:hAnsi="Times New Roman" w:cs="Times New Roman"/>
            <w:noProof/>
            <w:webHidden/>
            <w:sz w:val="24"/>
            <w:szCs w:val="24"/>
          </w:rPr>
        </w:r>
        <w:r w:rsidRPr="00317DB7" w:rsidR="00CD3701">
          <w:rPr>
            <w:rFonts w:ascii="Times New Roman" w:hAnsi="Times New Roman" w:cs="Times New Roman"/>
            <w:noProof/>
            <w:webHidden/>
            <w:sz w:val="24"/>
            <w:szCs w:val="24"/>
          </w:rPr>
          <w:fldChar w:fldCharType="separate"/>
        </w:r>
        <w:r w:rsidR="00F064AC">
          <w:rPr>
            <w:rFonts w:ascii="Times New Roman" w:hAnsi="Times New Roman" w:cs="Times New Roman"/>
            <w:b/>
            <w:bCs/>
            <w:noProof/>
            <w:webHidden/>
            <w:sz w:val="24"/>
            <w:szCs w:val="24"/>
          </w:rPr>
          <w:t>Error! Bookmark not defined.</w:t>
        </w:r>
        <w:r w:rsidRPr="00317DB7" w:rsidR="00CD3701">
          <w:rPr>
            <w:rFonts w:ascii="Times New Roman" w:hAnsi="Times New Roman" w:cs="Times New Roman"/>
            <w:noProof/>
            <w:webHidden/>
            <w:sz w:val="24"/>
            <w:szCs w:val="24"/>
          </w:rPr>
          <w:fldChar w:fldCharType="end"/>
        </w:r>
      </w:hyperlink>
    </w:p>
    <w:p w:rsidR="00C9698F" w:rsidP="00C9698F" w:rsidRDefault="00CD3701" w14:paraId="089115CB" w14:textId="418775BF">
      <w:pPr>
        <w:pStyle w:val="Heading1"/>
        <w:pageBreakBefore/>
        <w:numPr>
          <w:ilvl w:val="0"/>
          <w:numId w:val="0"/>
        </w:numPr>
        <w:jc w:val="center"/>
      </w:pPr>
      <w:r>
        <w:lastRenderedPageBreak/>
        <w:fldChar w:fldCharType="end"/>
      </w:r>
      <w:r w:rsidRPr="00C9698F" w:rsidR="00C9698F">
        <w:t xml:space="preserve"> </w:t>
      </w:r>
      <w:bookmarkStart w:name="_Toc85233038" w:id="8"/>
      <w:r w:rsidR="00C9698F">
        <w:t>TABLE OF FIGURES</w:t>
      </w:r>
      <w:bookmarkEnd w:id="8"/>
      <w:r w:rsidR="00C9698F">
        <w:t xml:space="preserve"> </w:t>
      </w:r>
    </w:p>
    <w:p w:rsidR="00F65943" w:rsidRDefault="00F65943" w14:paraId="374413AF" w14:textId="38179DFD">
      <w:pPr>
        <w:pStyle w:val="BodyText"/>
      </w:pPr>
    </w:p>
    <w:p w:rsidRPr="00317DB7" w:rsidR="00221B99" w:rsidRDefault="00624FAC" w14:paraId="68BE20FB" w14:textId="54E0431E">
      <w:pPr>
        <w:pStyle w:val="TableofFigures"/>
        <w:tabs>
          <w:tab w:val="right" w:leader="dot" w:pos="9350"/>
        </w:tabs>
        <w:rPr>
          <w:rFonts w:ascii="Times New Roman" w:hAnsi="Times New Roman" w:cs="Times New Roman" w:eastAsiaTheme="minorEastAsia"/>
          <w:b/>
          <w:i/>
          <w:kern w:val="0"/>
          <w:sz w:val="24"/>
          <w:szCs w:val="24"/>
        </w:rPr>
      </w:pPr>
      <w:r w:rsidRPr="00317DB7">
        <w:rPr>
          <w:rFonts w:ascii="Times New Roman" w:hAnsi="Times New Roman" w:cs="Times New Roman"/>
          <w:sz w:val="24"/>
          <w:szCs w:val="24"/>
        </w:rPr>
        <w:fldChar w:fldCharType="begin"/>
      </w:r>
      <w:r>
        <w:instrText xml:space="preserve"> TOC \h \z \c "Figure" </w:instrText>
      </w:r>
      <w:r w:rsidRPr="00317DB7">
        <w:rPr>
          <w:rFonts w:ascii="Times New Roman" w:hAnsi="Times New Roman" w:cs="Times New Roman"/>
          <w:sz w:val="24"/>
          <w:szCs w:val="24"/>
        </w:rPr>
        <w:fldChar w:fldCharType="separate"/>
      </w:r>
      <w:hyperlink w:history="1" w:anchor="_Toc85233325">
        <w:r w:rsidRPr="00317DB7" w:rsidR="00221B99">
          <w:rPr>
            <w:rStyle w:val="Hyperlink"/>
            <w:rFonts w:ascii="Times New Roman" w:hAnsi="Times New Roman" w:cs="Times New Roman"/>
            <w:sz w:val="24"/>
            <w:szCs w:val="24"/>
          </w:rPr>
          <w:t>Figure 1: Northrop Grumman Umbilical Retraction System Structure</w:t>
        </w:r>
        <w:r w:rsidRPr="00317DB7" w:rsidR="00221B99">
          <w:rPr>
            <w:rFonts w:ascii="Times New Roman" w:hAnsi="Times New Roman" w:cs="Times New Roman"/>
            <w:webHidden/>
            <w:sz w:val="24"/>
            <w:szCs w:val="24"/>
          </w:rPr>
          <w:tab/>
        </w:r>
        <w:r w:rsidRPr="00317DB7" w:rsidR="00221B99">
          <w:rPr>
            <w:rFonts w:ascii="Times New Roman" w:hAnsi="Times New Roman" w:cs="Times New Roman"/>
            <w:webHidden/>
            <w:sz w:val="24"/>
            <w:szCs w:val="24"/>
          </w:rPr>
          <w:fldChar w:fldCharType="begin"/>
        </w:r>
        <w:r w:rsidRPr="00317DB7" w:rsidR="00221B99">
          <w:rPr>
            <w:rFonts w:ascii="Times New Roman" w:hAnsi="Times New Roman" w:cs="Times New Roman"/>
            <w:webHidden/>
            <w:sz w:val="24"/>
            <w:szCs w:val="24"/>
          </w:rPr>
          <w:instrText xml:space="preserve"> PAGEREF _Toc85233325 \h </w:instrText>
        </w:r>
        <w:r w:rsidRPr="00317DB7" w:rsidR="00221B99">
          <w:rPr>
            <w:rFonts w:ascii="Times New Roman" w:hAnsi="Times New Roman" w:cs="Times New Roman"/>
            <w:webHidden/>
            <w:sz w:val="24"/>
            <w:szCs w:val="24"/>
          </w:rPr>
        </w:r>
        <w:r w:rsidRPr="00317DB7" w:rsidR="00221B99">
          <w:rPr>
            <w:rFonts w:ascii="Times New Roman" w:hAnsi="Times New Roman" w:cs="Times New Roman"/>
            <w:webHidden/>
            <w:sz w:val="24"/>
            <w:szCs w:val="24"/>
          </w:rPr>
          <w:fldChar w:fldCharType="separate"/>
        </w:r>
        <w:r w:rsidR="00221B99">
          <w:rPr>
            <w:rFonts w:ascii="Times New Roman" w:hAnsi="Times New Roman" w:cs="Times New Roman"/>
            <w:webHidden/>
            <w:sz w:val="24"/>
            <w:szCs w:val="24"/>
          </w:rPr>
          <w:t>2</w:t>
        </w:r>
        <w:r w:rsidRPr="00317DB7" w:rsidR="00221B99">
          <w:rPr>
            <w:rFonts w:ascii="Times New Roman" w:hAnsi="Times New Roman" w:cs="Times New Roman"/>
            <w:webHidden/>
            <w:sz w:val="24"/>
            <w:szCs w:val="24"/>
          </w:rPr>
          <w:fldChar w:fldCharType="end"/>
        </w:r>
      </w:hyperlink>
    </w:p>
    <w:p w:rsidRPr="00317DB7" w:rsidR="00221B99" w:rsidRDefault="00221B99" w14:paraId="61043943" w14:textId="350F19FA">
      <w:pPr>
        <w:pStyle w:val="TableofFigures"/>
        <w:tabs>
          <w:tab w:val="right" w:leader="dot" w:pos="9350"/>
        </w:tabs>
        <w:rPr>
          <w:rFonts w:ascii="Times New Roman" w:hAnsi="Times New Roman" w:cs="Times New Roman" w:eastAsiaTheme="minorEastAsia"/>
          <w:b/>
          <w:i/>
          <w:kern w:val="0"/>
          <w:sz w:val="24"/>
          <w:szCs w:val="24"/>
        </w:rPr>
      </w:pPr>
      <w:hyperlink w:history="1" w:anchor="_Toc85233326">
        <w:r w:rsidRPr="00317DB7">
          <w:rPr>
            <w:rStyle w:val="Hyperlink"/>
            <w:rFonts w:ascii="Times New Roman" w:hAnsi="Times New Roman" w:cs="Times New Roman"/>
            <w:sz w:val="24"/>
            <w:szCs w:val="24"/>
          </w:rPr>
          <w:t>Figure 2: Umbilical Diagram</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_Toc85233326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w:t>
        </w:r>
        <w:r w:rsidRPr="00317DB7">
          <w:rPr>
            <w:rFonts w:ascii="Times New Roman" w:hAnsi="Times New Roman" w:cs="Times New Roman"/>
            <w:webHidden/>
            <w:sz w:val="24"/>
            <w:szCs w:val="24"/>
          </w:rPr>
          <w:fldChar w:fldCharType="end"/>
        </w:r>
      </w:hyperlink>
    </w:p>
    <w:p w:rsidRPr="00317DB7" w:rsidR="00221B99" w:rsidRDefault="00221B99" w14:paraId="7A15B7BF" w14:textId="66471C79">
      <w:pPr>
        <w:pStyle w:val="TableofFigures"/>
        <w:tabs>
          <w:tab w:val="right" w:leader="dot" w:pos="9350"/>
        </w:tabs>
        <w:rPr>
          <w:rFonts w:ascii="Times New Roman" w:hAnsi="Times New Roman" w:cs="Times New Roman" w:eastAsiaTheme="minorEastAsia"/>
          <w:b/>
          <w:i/>
          <w:kern w:val="0"/>
          <w:sz w:val="24"/>
          <w:szCs w:val="24"/>
        </w:rPr>
      </w:pPr>
      <w:hyperlink w:history="1" w:anchor="_Toc85233327">
        <w:r w:rsidRPr="00317DB7">
          <w:rPr>
            <w:rStyle w:val="Hyperlink"/>
            <w:rFonts w:ascii="Times New Roman" w:hAnsi="Times New Roman" w:cs="Times New Roman"/>
            <w:sz w:val="24"/>
            <w:szCs w:val="24"/>
          </w:rPr>
          <w:t>Figure 3: Propellent Umbilical Contraption</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_Toc85233327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7</w:t>
        </w:r>
        <w:r w:rsidRPr="00317DB7">
          <w:rPr>
            <w:rFonts w:ascii="Times New Roman" w:hAnsi="Times New Roman" w:cs="Times New Roman"/>
            <w:webHidden/>
            <w:sz w:val="24"/>
            <w:szCs w:val="24"/>
          </w:rPr>
          <w:fldChar w:fldCharType="end"/>
        </w:r>
      </w:hyperlink>
    </w:p>
    <w:p w:rsidRPr="00317DB7" w:rsidR="00221B99" w:rsidRDefault="00221B99" w14:paraId="2E37169F" w14:textId="455133AE">
      <w:pPr>
        <w:pStyle w:val="TableofFigures"/>
        <w:tabs>
          <w:tab w:val="right" w:leader="dot" w:pos="9350"/>
        </w:tabs>
        <w:rPr>
          <w:rFonts w:ascii="Times New Roman" w:hAnsi="Times New Roman" w:cs="Times New Roman" w:eastAsiaTheme="minorEastAsia"/>
          <w:b/>
          <w:i/>
          <w:kern w:val="0"/>
          <w:sz w:val="24"/>
          <w:szCs w:val="24"/>
        </w:rPr>
      </w:pPr>
      <w:hyperlink w:history="1" w:anchor="_Toc85233328">
        <w:r w:rsidRPr="00317DB7">
          <w:rPr>
            <w:rStyle w:val="Hyperlink"/>
            <w:rFonts w:ascii="Times New Roman" w:hAnsi="Times New Roman" w:cs="Times New Roman"/>
            <w:sz w:val="24"/>
            <w:szCs w:val="24"/>
          </w:rPr>
          <w:t>Figure 4: Rolling Beam Umbilical System</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_Toc85233328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8</w:t>
        </w:r>
        <w:r w:rsidRPr="00317DB7">
          <w:rPr>
            <w:rFonts w:ascii="Times New Roman" w:hAnsi="Times New Roman" w:cs="Times New Roman"/>
            <w:webHidden/>
            <w:sz w:val="24"/>
            <w:szCs w:val="24"/>
          </w:rPr>
          <w:fldChar w:fldCharType="end"/>
        </w:r>
      </w:hyperlink>
    </w:p>
    <w:p w:rsidRPr="00317DB7" w:rsidR="00221B99" w:rsidRDefault="00221B99" w14:paraId="126B8B89" w14:textId="2B308F40">
      <w:pPr>
        <w:pStyle w:val="TableofFigures"/>
        <w:tabs>
          <w:tab w:val="right" w:leader="dot" w:pos="9350"/>
        </w:tabs>
        <w:rPr>
          <w:rFonts w:ascii="Times New Roman" w:hAnsi="Times New Roman" w:cs="Times New Roman" w:eastAsiaTheme="minorEastAsia"/>
          <w:b/>
          <w:i/>
          <w:kern w:val="0"/>
          <w:sz w:val="24"/>
          <w:szCs w:val="24"/>
        </w:rPr>
      </w:pPr>
      <w:hyperlink w:history="1" w:anchor="_Toc85233329">
        <w:r w:rsidRPr="00317DB7">
          <w:rPr>
            <w:rStyle w:val="Hyperlink"/>
            <w:rFonts w:ascii="Times New Roman" w:hAnsi="Times New Roman" w:cs="Times New Roman"/>
            <w:sz w:val="24"/>
            <w:szCs w:val="24"/>
          </w:rPr>
          <w:t>Figure 5:Tilt Up Umbilical Arm (TUUA)</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_Toc85233329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9</w:t>
        </w:r>
        <w:r w:rsidRPr="00317DB7">
          <w:rPr>
            <w:rFonts w:ascii="Times New Roman" w:hAnsi="Times New Roman" w:cs="Times New Roman"/>
            <w:webHidden/>
            <w:sz w:val="24"/>
            <w:szCs w:val="24"/>
          </w:rPr>
          <w:fldChar w:fldCharType="end"/>
        </w:r>
      </w:hyperlink>
    </w:p>
    <w:p w:rsidRPr="00317DB7" w:rsidR="00221B99" w:rsidRDefault="00221B99" w14:paraId="42D4BBF8" w14:textId="38DC0D1C">
      <w:pPr>
        <w:pStyle w:val="TableofFigures"/>
        <w:tabs>
          <w:tab w:val="right" w:leader="dot" w:pos="9350"/>
        </w:tabs>
        <w:rPr>
          <w:rFonts w:ascii="Times New Roman" w:hAnsi="Times New Roman" w:cs="Times New Roman" w:eastAsiaTheme="minorEastAsia"/>
          <w:b/>
          <w:i/>
          <w:kern w:val="0"/>
          <w:sz w:val="24"/>
          <w:szCs w:val="24"/>
        </w:rPr>
      </w:pPr>
      <w:hyperlink w:history="1" w:anchor="_Toc85233330">
        <w:r w:rsidRPr="00317DB7">
          <w:rPr>
            <w:rStyle w:val="Hyperlink"/>
            <w:rFonts w:ascii="Times New Roman" w:hAnsi="Times New Roman" w:cs="Times New Roman"/>
            <w:sz w:val="24"/>
            <w:szCs w:val="24"/>
          </w:rPr>
          <w:t>Figure 6: NASA Kennedy</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_Toc85233330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12</w:t>
        </w:r>
        <w:r w:rsidRPr="00317DB7">
          <w:rPr>
            <w:rFonts w:ascii="Times New Roman" w:hAnsi="Times New Roman" w:cs="Times New Roman"/>
            <w:webHidden/>
            <w:sz w:val="24"/>
            <w:szCs w:val="24"/>
          </w:rPr>
          <w:fldChar w:fldCharType="end"/>
        </w:r>
      </w:hyperlink>
    </w:p>
    <w:p w:rsidRPr="00317DB7" w:rsidR="00221B99" w:rsidRDefault="00221B99" w14:paraId="763BF195" w14:textId="42832276">
      <w:pPr>
        <w:pStyle w:val="TableofFigures"/>
        <w:tabs>
          <w:tab w:val="right" w:leader="dot" w:pos="9350"/>
        </w:tabs>
        <w:rPr>
          <w:rFonts w:ascii="Times New Roman" w:hAnsi="Times New Roman" w:cs="Times New Roman" w:eastAsiaTheme="minorEastAsia"/>
          <w:b/>
          <w:i/>
          <w:kern w:val="0"/>
          <w:sz w:val="24"/>
          <w:szCs w:val="24"/>
        </w:rPr>
      </w:pPr>
      <w:hyperlink w:history="1" w:anchor="_Toc85233331">
        <w:r w:rsidRPr="00317DB7">
          <w:rPr>
            <w:rStyle w:val="Hyperlink"/>
            <w:rFonts w:ascii="Times New Roman" w:hAnsi="Times New Roman" w:cs="Times New Roman"/>
            <w:sz w:val="24"/>
            <w:szCs w:val="24"/>
          </w:rPr>
          <w:t>Figure 7: German V2</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_Toc85233331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13</w:t>
        </w:r>
        <w:r w:rsidRPr="00317DB7">
          <w:rPr>
            <w:rFonts w:ascii="Times New Roman" w:hAnsi="Times New Roman" w:cs="Times New Roman"/>
            <w:webHidden/>
            <w:sz w:val="24"/>
            <w:szCs w:val="24"/>
          </w:rPr>
          <w:fldChar w:fldCharType="end"/>
        </w:r>
      </w:hyperlink>
    </w:p>
    <w:p w:rsidRPr="00317DB7" w:rsidR="00221B99" w:rsidRDefault="00221B99" w14:paraId="74AFCED2" w14:textId="66BDF18F">
      <w:pPr>
        <w:pStyle w:val="TableofFigures"/>
        <w:tabs>
          <w:tab w:val="right" w:leader="dot" w:pos="9350"/>
        </w:tabs>
        <w:rPr>
          <w:rFonts w:ascii="Times New Roman" w:hAnsi="Times New Roman" w:cs="Times New Roman" w:eastAsiaTheme="minorEastAsia"/>
          <w:b/>
          <w:i/>
          <w:kern w:val="0"/>
          <w:sz w:val="24"/>
          <w:szCs w:val="24"/>
        </w:rPr>
      </w:pPr>
      <w:hyperlink w:history="1" w:anchor="_Toc85233332">
        <w:r w:rsidRPr="00317DB7">
          <w:rPr>
            <w:rStyle w:val="Hyperlink"/>
            <w:rFonts w:ascii="Times New Roman" w:hAnsi="Times New Roman" w:cs="Times New Roman"/>
            <w:sz w:val="24"/>
            <w:szCs w:val="24"/>
          </w:rPr>
          <w:t>Figure 8: Blue Origin New Shephard</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_Toc85233332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13</w:t>
        </w:r>
        <w:r w:rsidRPr="00317DB7">
          <w:rPr>
            <w:rFonts w:ascii="Times New Roman" w:hAnsi="Times New Roman" w:cs="Times New Roman"/>
            <w:webHidden/>
            <w:sz w:val="24"/>
            <w:szCs w:val="24"/>
          </w:rPr>
          <w:fldChar w:fldCharType="end"/>
        </w:r>
      </w:hyperlink>
    </w:p>
    <w:p w:rsidRPr="00317DB7" w:rsidR="00221B99" w:rsidRDefault="00221B99" w14:paraId="179E4B7F" w14:textId="451DB9B0">
      <w:pPr>
        <w:pStyle w:val="TableofFigures"/>
        <w:tabs>
          <w:tab w:val="right" w:leader="dot" w:pos="9350"/>
        </w:tabs>
        <w:rPr>
          <w:rFonts w:ascii="Times New Roman" w:hAnsi="Times New Roman" w:cs="Times New Roman" w:eastAsiaTheme="minorEastAsia"/>
          <w:b/>
          <w:i/>
          <w:kern w:val="0"/>
          <w:sz w:val="24"/>
          <w:szCs w:val="24"/>
        </w:rPr>
      </w:pPr>
      <w:hyperlink w:history="1" w:anchor="_Toc85233333">
        <w:r w:rsidRPr="00317DB7">
          <w:rPr>
            <w:rStyle w:val="Hyperlink"/>
            <w:rFonts w:ascii="Times New Roman" w:hAnsi="Times New Roman" w:cs="Times New Roman"/>
            <w:sz w:val="24"/>
            <w:szCs w:val="24"/>
          </w:rPr>
          <w:t>Figure 9: Pneumatic Piston</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_Toc85233333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14</w:t>
        </w:r>
        <w:r w:rsidRPr="00317DB7">
          <w:rPr>
            <w:rFonts w:ascii="Times New Roman" w:hAnsi="Times New Roman" w:cs="Times New Roman"/>
            <w:webHidden/>
            <w:sz w:val="24"/>
            <w:szCs w:val="24"/>
          </w:rPr>
          <w:fldChar w:fldCharType="end"/>
        </w:r>
      </w:hyperlink>
    </w:p>
    <w:p w:rsidRPr="00317DB7" w:rsidR="00221B99" w:rsidRDefault="00221B99" w14:paraId="2EC30EB2" w14:textId="095E07DD">
      <w:pPr>
        <w:pStyle w:val="TableofFigures"/>
        <w:tabs>
          <w:tab w:val="right" w:leader="dot" w:pos="9350"/>
        </w:tabs>
        <w:rPr>
          <w:rFonts w:ascii="Times New Roman" w:hAnsi="Times New Roman" w:cs="Times New Roman" w:eastAsiaTheme="minorEastAsia"/>
          <w:b/>
          <w:i/>
          <w:kern w:val="0"/>
          <w:sz w:val="24"/>
          <w:szCs w:val="24"/>
        </w:rPr>
      </w:pPr>
      <w:hyperlink w:history="1" w:anchor="_Toc85233334">
        <w:r w:rsidRPr="00317DB7">
          <w:rPr>
            <w:rStyle w:val="Hyperlink"/>
            <w:rFonts w:ascii="Times New Roman" w:hAnsi="Times New Roman" w:cs="Times New Roman"/>
            <w:sz w:val="24"/>
            <w:szCs w:val="24"/>
          </w:rPr>
          <w:t>Figure 10: Motorized Winch</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_Toc85233334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15</w:t>
        </w:r>
        <w:r w:rsidRPr="00317DB7">
          <w:rPr>
            <w:rFonts w:ascii="Times New Roman" w:hAnsi="Times New Roman" w:cs="Times New Roman"/>
            <w:webHidden/>
            <w:sz w:val="24"/>
            <w:szCs w:val="24"/>
          </w:rPr>
          <w:fldChar w:fldCharType="end"/>
        </w:r>
      </w:hyperlink>
    </w:p>
    <w:p w:rsidRPr="00317DB7" w:rsidR="00221B99" w:rsidRDefault="00221B99" w14:paraId="0C17880D" w14:textId="4688B9E0">
      <w:pPr>
        <w:pStyle w:val="TableofFigures"/>
        <w:tabs>
          <w:tab w:val="right" w:leader="dot" w:pos="9350"/>
        </w:tabs>
        <w:rPr>
          <w:rFonts w:ascii="Times New Roman" w:hAnsi="Times New Roman" w:cs="Times New Roman" w:eastAsiaTheme="minorEastAsia"/>
          <w:b/>
          <w:i/>
          <w:kern w:val="0"/>
          <w:sz w:val="24"/>
          <w:szCs w:val="24"/>
        </w:rPr>
      </w:pPr>
      <w:hyperlink w:history="1" w:anchor="_Toc85233335">
        <w:r w:rsidRPr="00317DB7">
          <w:rPr>
            <w:rStyle w:val="Hyperlink"/>
            <w:rFonts w:ascii="Times New Roman" w:hAnsi="Times New Roman" w:cs="Times New Roman"/>
            <w:sz w:val="24"/>
            <w:szCs w:val="24"/>
          </w:rPr>
          <w:t>Figure 11: Spring Loaded</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_Toc85233335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15</w:t>
        </w:r>
        <w:r w:rsidRPr="00317DB7">
          <w:rPr>
            <w:rFonts w:ascii="Times New Roman" w:hAnsi="Times New Roman" w:cs="Times New Roman"/>
            <w:webHidden/>
            <w:sz w:val="24"/>
            <w:szCs w:val="24"/>
          </w:rPr>
          <w:fldChar w:fldCharType="end"/>
        </w:r>
      </w:hyperlink>
    </w:p>
    <w:p w:rsidRPr="00317DB7" w:rsidR="00221B99" w:rsidRDefault="00221B99" w14:paraId="7DCB15D6" w14:textId="36803E23">
      <w:pPr>
        <w:pStyle w:val="TableofFigures"/>
        <w:tabs>
          <w:tab w:val="right" w:leader="dot" w:pos="9350"/>
        </w:tabs>
        <w:rPr>
          <w:rFonts w:ascii="Times New Roman" w:hAnsi="Times New Roman" w:cs="Times New Roman" w:eastAsiaTheme="minorEastAsia"/>
          <w:b/>
          <w:i/>
          <w:kern w:val="0"/>
          <w:sz w:val="24"/>
          <w:szCs w:val="24"/>
        </w:rPr>
      </w:pPr>
      <w:hyperlink w:history="1" w:anchor="_Toc85233336">
        <w:r w:rsidRPr="00317DB7">
          <w:rPr>
            <w:rStyle w:val="Hyperlink"/>
            <w:rFonts w:ascii="Times New Roman" w:hAnsi="Times New Roman" w:cs="Times New Roman"/>
            <w:sz w:val="24"/>
            <w:szCs w:val="24"/>
          </w:rPr>
          <w:t>Figure 12: Black Box Model</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_Toc85233336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17</w:t>
        </w:r>
        <w:r w:rsidRPr="00317DB7">
          <w:rPr>
            <w:rFonts w:ascii="Times New Roman" w:hAnsi="Times New Roman" w:cs="Times New Roman"/>
            <w:webHidden/>
            <w:sz w:val="24"/>
            <w:szCs w:val="24"/>
          </w:rPr>
          <w:fldChar w:fldCharType="end"/>
        </w:r>
      </w:hyperlink>
    </w:p>
    <w:p w:rsidRPr="00317DB7" w:rsidR="00221B99" w:rsidRDefault="00221B99" w14:paraId="7311BF01" w14:textId="5AD83DF7">
      <w:pPr>
        <w:pStyle w:val="TableofFigures"/>
        <w:tabs>
          <w:tab w:val="right" w:leader="dot" w:pos="9350"/>
        </w:tabs>
        <w:rPr>
          <w:rFonts w:ascii="Times New Roman" w:hAnsi="Times New Roman" w:cs="Times New Roman" w:eastAsiaTheme="minorEastAsia"/>
          <w:b/>
          <w:i/>
          <w:kern w:val="0"/>
          <w:sz w:val="24"/>
          <w:szCs w:val="24"/>
        </w:rPr>
      </w:pPr>
      <w:hyperlink w:history="1" w:anchor="_Toc85233337">
        <w:r w:rsidRPr="00317DB7">
          <w:rPr>
            <w:rStyle w:val="Hyperlink"/>
            <w:rFonts w:ascii="Times New Roman" w:hAnsi="Times New Roman" w:cs="Times New Roman"/>
            <w:sz w:val="24"/>
            <w:szCs w:val="24"/>
          </w:rPr>
          <w:t>Figure 13: Functional Model</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_Toc85233337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18</w:t>
        </w:r>
        <w:r w:rsidRPr="00317DB7">
          <w:rPr>
            <w:rFonts w:ascii="Times New Roman" w:hAnsi="Times New Roman" w:cs="Times New Roman"/>
            <w:webHidden/>
            <w:sz w:val="24"/>
            <w:szCs w:val="24"/>
          </w:rPr>
          <w:fldChar w:fldCharType="end"/>
        </w:r>
      </w:hyperlink>
    </w:p>
    <w:p w:rsidRPr="00317DB7" w:rsidR="00221B99" w:rsidRDefault="00221B99" w14:paraId="0AD98AC5" w14:textId="5E606666">
      <w:pPr>
        <w:pStyle w:val="TableofFigures"/>
        <w:tabs>
          <w:tab w:val="right" w:leader="dot" w:pos="9350"/>
        </w:tabs>
        <w:rPr>
          <w:rFonts w:ascii="Times New Roman" w:hAnsi="Times New Roman" w:cs="Times New Roman" w:eastAsiaTheme="minorEastAsia"/>
          <w:b/>
          <w:i/>
          <w:kern w:val="0"/>
          <w:sz w:val="24"/>
          <w:szCs w:val="24"/>
        </w:rPr>
      </w:pPr>
      <w:hyperlink w:history="1" w:anchor="_Toc85233338">
        <w:r w:rsidRPr="00317DB7">
          <w:rPr>
            <w:rStyle w:val="Hyperlink"/>
            <w:rFonts w:ascii="Times New Roman" w:hAnsi="Times New Roman" w:cs="Times New Roman"/>
            <w:sz w:val="24"/>
            <w:szCs w:val="24"/>
          </w:rPr>
          <w:t>Figure 14: Swing Arm Design Concept</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_Toc85233338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19</w:t>
        </w:r>
        <w:r w:rsidRPr="00317DB7">
          <w:rPr>
            <w:rFonts w:ascii="Times New Roman" w:hAnsi="Times New Roman" w:cs="Times New Roman"/>
            <w:webHidden/>
            <w:sz w:val="24"/>
            <w:szCs w:val="24"/>
          </w:rPr>
          <w:fldChar w:fldCharType="end"/>
        </w:r>
      </w:hyperlink>
    </w:p>
    <w:p w:rsidRPr="00317DB7" w:rsidR="00221B99" w:rsidRDefault="00221B99" w14:paraId="56AD4F5A" w14:textId="048DA389">
      <w:pPr>
        <w:pStyle w:val="TableofFigures"/>
        <w:tabs>
          <w:tab w:val="right" w:leader="dot" w:pos="9350"/>
        </w:tabs>
        <w:rPr>
          <w:rFonts w:ascii="Times New Roman" w:hAnsi="Times New Roman" w:cs="Times New Roman" w:eastAsiaTheme="minorEastAsia"/>
          <w:b/>
          <w:i/>
          <w:kern w:val="0"/>
          <w:sz w:val="24"/>
          <w:szCs w:val="24"/>
        </w:rPr>
      </w:pPr>
      <w:hyperlink w:history="1" w:anchor="_Toc85233339">
        <w:r w:rsidRPr="00317DB7">
          <w:rPr>
            <w:rStyle w:val="Hyperlink"/>
            <w:rFonts w:ascii="Times New Roman" w:hAnsi="Times New Roman" w:cs="Times New Roman"/>
            <w:sz w:val="24"/>
            <w:szCs w:val="24"/>
          </w:rPr>
          <w:t>Figure 15: Crossbow Design Concept Before Actuation</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_Toc85233339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20</w:t>
        </w:r>
        <w:r w:rsidRPr="00317DB7">
          <w:rPr>
            <w:rFonts w:ascii="Times New Roman" w:hAnsi="Times New Roman" w:cs="Times New Roman"/>
            <w:webHidden/>
            <w:sz w:val="24"/>
            <w:szCs w:val="24"/>
          </w:rPr>
          <w:fldChar w:fldCharType="end"/>
        </w:r>
      </w:hyperlink>
    </w:p>
    <w:p w:rsidRPr="00317DB7" w:rsidR="00221B99" w:rsidRDefault="00221B99" w14:paraId="51CA1AD8" w14:textId="2493C24A">
      <w:pPr>
        <w:pStyle w:val="TableofFigures"/>
        <w:tabs>
          <w:tab w:val="right" w:leader="dot" w:pos="9350"/>
        </w:tabs>
        <w:rPr>
          <w:rFonts w:ascii="Times New Roman" w:hAnsi="Times New Roman" w:cs="Times New Roman" w:eastAsiaTheme="minorEastAsia"/>
          <w:b/>
          <w:i/>
          <w:kern w:val="0"/>
          <w:sz w:val="24"/>
          <w:szCs w:val="24"/>
        </w:rPr>
      </w:pPr>
      <w:hyperlink w:history="1" w:anchor="_Toc85233340">
        <w:r w:rsidRPr="00317DB7">
          <w:rPr>
            <w:rStyle w:val="Hyperlink"/>
            <w:rFonts w:ascii="Times New Roman" w:hAnsi="Times New Roman" w:cs="Times New Roman"/>
            <w:sz w:val="24"/>
            <w:szCs w:val="24"/>
          </w:rPr>
          <w:t>Figure 16: Crossbow Design After Actuation</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_Toc85233340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20</w:t>
        </w:r>
        <w:r w:rsidRPr="00317DB7">
          <w:rPr>
            <w:rFonts w:ascii="Times New Roman" w:hAnsi="Times New Roman" w:cs="Times New Roman"/>
            <w:webHidden/>
            <w:sz w:val="24"/>
            <w:szCs w:val="24"/>
          </w:rPr>
          <w:fldChar w:fldCharType="end"/>
        </w:r>
      </w:hyperlink>
    </w:p>
    <w:p w:rsidRPr="00317DB7" w:rsidR="00221B99" w:rsidRDefault="00221B99" w14:paraId="5174A091" w14:textId="072C0CC5">
      <w:pPr>
        <w:pStyle w:val="TableofFigures"/>
        <w:tabs>
          <w:tab w:val="right" w:leader="dot" w:pos="9350"/>
        </w:tabs>
        <w:rPr>
          <w:rFonts w:ascii="Times New Roman" w:hAnsi="Times New Roman" w:cs="Times New Roman" w:eastAsiaTheme="minorEastAsia"/>
          <w:b/>
          <w:i/>
          <w:kern w:val="0"/>
          <w:sz w:val="24"/>
          <w:szCs w:val="24"/>
        </w:rPr>
      </w:pPr>
      <w:hyperlink w:history="1" w:anchor="_Toc85233341">
        <w:r w:rsidRPr="00317DB7">
          <w:rPr>
            <w:rStyle w:val="Hyperlink"/>
            <w:rFonts w:ascii="Times New Roman" w:hAnsi="Times New Roman" w:cs="Times New Roman"/>
            <w:sz w:val="24"/>
            <w:szCs w:val="24"/>
          </w:rPr>
          <w:t>Figure 17: Slingshot Design Concept</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_Toc85233341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21</w:t>
        </w:r>
        <w:r w:rsidRPr="00317DB7">
          <w:rPr>
            <w:rFonts w:ascii="Times New Roman" w:hAnsi="Times New Roman" w:cs="Times New Roman"/>
            <w:webHidden/>
            <w:sz w:val="24"/>
            <w:szCs w:val="24"/>
          </w:rPr>
          <w:fldChar w:fldCharType="end"/>
        </w:r>
      </w:hyperlink>
    </w:p>
    <w:p w:rsidRPr="00317DB7" w:rsidR="00221B99" w:rsidRDefault="00221B99" w14:paraId="0240BB30" w14:textId="589D150C">
      <w:pPr>
        <w:pStyle w:val="TableofFigures"/>
        <w:tabs>
          <w:tab w:val="right" w:leader="dot" w:pos="9350"/>
        </w:tabs>
        <w:rPr>
          <w:rFonts w:ascii="Times New Roman" w:hAnsi="Times New Roman" w:cs="Times New Roman" w:eastAsiaTheme="minorEastAsia"/>
          <w:b/>
          <w:i/>
          <w:kern w:val="0"/>
          <w:sz w:val="24"/>
          <w:szCs w:val="24"/>
        </w:rPr>
      </w:pPr>
      <w:hyperlink w:history="1" w:anchor="_Toc85233342">
        <w:r w:rsidRPr="00317DB7">
          <w:rPr>
            <w:rStyle w:val="Hyperlink"/>
            <w:rFonts w:ascii="Times New Roman" w:hAnsi="Times New Roman" w:cs="Times New Roman"/>
            <w:sz w:val="24"/>
            <w:szCs w:val="24"/>
          </w:rPr>
          <w:t>Figure 18: Collapsing Arm</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_Toc85233342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21</w:t>
        </w:r>
        <w:r w:rsidRPr="00317DB7">
          <w:rPr>
            <w:rFonts w:ascii="Times New Roman" w:hAnsi="Times New Roman" w:cs="Times New Roman"/>
            <w:webHidden/>
            <w:sz w:val="24"/>
            <w:szCs w:val="24"/>
          </w:rPr>
          <w:fldChar w:fldCharType="end"/>
        </w:r>
      </w:hyperlink>
    </w:p>
    <w:p w:rsidRPr="00317DB7" w:rsidR="00221B99" w:rsidRDefault="00221B99" w14:paraId="0859D21E" w14:textId="52C4827E">
      <w:pPr>
        <w:pStyle w:val="TableofFigures"/>
        <w:tabs>
          <w:tab w:val="right" w:leader="dot" w:pos="9350"/>
        </w:tabs>
        <w:rPr>
          <w:rFonts w:ascii="Times New Roman" w:hAnsi="Times New Roman" w:cs="Times New Roman" w:eastAsiaTheme="minorEastAsia"/>
          <w:b/>
          <w:i/>
          <w:kern w:val="0"/>
          <w:sz w:val="24"/>
          <w:szCs w:val="24"/>
        </w:rPr>
      </w:pPr>
      <w:hyperlink w:history="1" w:anchor="_Toc85233343">
        <w:r w:rsidRPr="00317DB7">
          <w:rPr>
            <w:rStyle w:val="Hyperlink"/>
            <w:rFonts w:ascii="Times New Roman" w:hAnsi="Times New Roman" w:cs="Times New Roman"/>
            <w:sz w:val="24"/>
            <w:szCs w:val="24"/>
          </w:rPr>
          <w:t>Figure 19: Dead Weight Design Concept</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_Toc85233343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22</w:t>
        </w:r>
        <w:r w:rsidRPr="00317DB7">
          <w:rPr>
            <w:rFonts w:ascii="Times New Roman" w:hAnsi="Times New Roman" w:cs="Times New Roman"/>
            <w:webHidden/>
            <w:sz w:val="24"/>
            <w:szCs w:val="24"/>
          </w:rPr>
          <w:fldChar w:fldCharType="end"/>
        </w:r>
      </w:hyperlink>
    </w:p>
    <w:p w:rsidRPr="00317DB7" w:rsidR="00221B99" w:rsidRDefault="00221B99" w14:paraId="78DE8CC8" w14:textId="3A0D5592">
      <w:pPr>
        <w:pStyle w:val="TableofFigures"/>
        <w:tabs>
          <w:tab w:val="right" w:leader="dot" w:pos="9350"/>
        </w:tabs>
        <w:rPr>
          <w:rFonts w:ascii="Times New Roman" w:hAnsi="Times New Roman" w:cs="Times New Roman" w:eastAsiaTheme="minorEastAsia"/>
          <w:b/>
          <w:i/>
          <w:kern w:val="0"/>
          <w:sz w:val="24"/>
          <w:szCs w:val="24"/>
        </w:rPr>
      </w:pPr>
      <w:hyperlink w:history="1" w:anchor="_Toc85233344">
        <w:r w:rsidRPr="00317DB7">
          <w:rPr>
            <w:rStyle w:val="Hyperlink"/>
            <w:rFonts w:ascii="Times New Roman" w:hAnsi="Times New Roman" w:cs="Times New Roman"/>
            <w:sz w:val="24"/>
            <w:szCs w:val="24"/>
          </w:rPr>
          <w:t>Figure 20: Two Tower Design Concept</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_Toc85233344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22</w:t>
        </w:r>
        <w:r w:rsidRPr="00317DB7">
          <w:rPr>
            <w:rFonts w:ascii="Times New Roman" w:hAnsi="Times New Roman" w:cs="Times New Roman"/>
            <w:webHidden/>
            <w:sz w:val="24"/>
            <w:szCs w:val="24"/>
          </w:rPr>
          <w:fldChar w:fldCharType="end"/>
        </w:r>
      </w:hyperlink>
    </w:p>
    <w:p w:rsidRPr="00317DB7" w:rsidR="00221B99" w:rsidRDefault="00221B99" w14:paraId="0CCBDB39" w14:textId="730BB627">
      <w:pPr>
        <w:pStyle w:val="TableofFigures"/>
        <w:tabs>
          <w:tab w:val="right" w:leader="dot" w:pos="9350"/>
        </w:tabs>
        <w:rPr>
          <w:rFonts w:ascii="Times New Roman" w:hAnsi="Times New Roman" w:cs="Times New Roman" w:eastAsiaTheme="minorEastAsia"/>
          <w:b/>
          <w:i/>
          <w:kern w:val="0"/>
          <w:sz w:val="24"/>
          <w:szCs w:val="24"/>
        </w:rPr>
      </w:pPr>
      <w:hyperlink w:history="1" w:anchor="_Toc85233345">
        <w:r w:rsidRPr="00317DB7">
          <w:rPr>
            <w:rStyle w:val="Hyperlink"/>
            <w:rFonts w:ascii="Times New Roman" w:hAnsi="Times New Roman" w:cs="Times New Roman"/>
            <w:sz w:val="24"/>
            <w:szCs w:val="24"/>
          </w:rPr>
          <w:t>Figure 21: Vacuum Piston</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_Toc85233345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23</w:t>
        </w:r>
        <w:r w:rsidRPr="00317DB7">
          <w:rPr>
            <w:rFonts w:ascii="Times New Roman" w:hAnsi="Times New Roman" w:cs="Times New Roman"/>
            <w:webHidden/>
            <w:sz w:val="24"/>
            <w:szCs w:val="24"/>
          </w:rPr>
          <w:fldChar w:fldCharType="end"/>
        </w:r>
      </w:hyperlink>
    </w:p>
    <w:p w:rsidRPr="00317DB7" w:rsidR="00221B99" w:rsidRDefault="00221B99" w14:paraId="03A5C6BE" w14:textId="7ED3006E">
      <w:pPr>
        <w:pStyle w:val="TableofFigures"/>
        <w:tabs>
          <w:tab w:val="right" w:leader="dot" w:pos="9350"/>
        </w:tabs>
        <w:rPr>
          <w:rFonts w:ascii="Times New Roman" w:hAnsi="Times New Roman" w:cs="Times New Roman" w:eastAsiaTheme="minorEastAsia"/>
          <w:b/>
          <w:i/>
          <w:kern w:val="0"/>
          <w:sz w:val="24"/>
          <w:szCs w:val="24"/>
        </w:rPr>
      </w:pPr>
      <w:hyperlink w:history="1" w:anchor="_Toc85233346">
        <w:r w:rsidRPr="00317DB7">
          <w:rPr>
            <w:rStyle w:val="Hyperlink"/>
            <w:rFonts w:ascii="Times New Roman" w:hAnsi="Times New Roman" w:cs="Times New Roman"/>
            <w:sz w:val="24"/>
            <w:szCs w:val="24"/>
          </w:rPr>
          <w:t>Figure 22: Spring Piston Design Concept</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_Toc85233346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24</w:t>
        </w:r>
        <w:r w:rsidRPr="00317DB7">
          <w:rPr>
            <w:rFonts w:ascii="Times New Roman" w:hAnsi="Times New Roman" w:cs="Times New Roman"/>
            <w:webHidden/>
            <w:sz w:val="24"/>
            <w:szCs w:val="24"/>
          </w:rPr>
          <w:fldChar w:fldCharType="end"/>
        </w:r>
      </w:hyperlink>
    </w:p>
    <w:p w:rsidRPr="00317DB7" w:rsidR="00221B99" w:rsidRDefault="00221B99" w14:paraId="09C620DF" w14:textId="2F71CDDE">
      <w:pPr>
        <w:pStyle w:val="TableofFigures"/>
        <w:tabs>
          <w:tab w:val="right" w:leader="dot" w:pos="9350"/>
        </w:tabs>
        <w:rPr>
          <w:rFonts w:ascii="Times New Roman" w:hAnsi="Times New Roman" w:cs="Times New Roman" w:eastAsiaTheme="minorEastAsia"/>
          <w:b/>
          <w:i/>
          <w:kern w:val="0"/>
          <w:sz w:val="24"/>
          <w:szCs w:val="24"/>
        </w:rPr>
      </w:pPr>
      <w:hyperlink w:history="1" w:anchor="_Toc85233347">
        <w:r w:rsidRPr="00317DB7">
          <w:rPr>
            <w:rStyle w:val="Hyperlink"/>
            <w:rFonts w:ascii="Times New Roman" w:hAnsi="Times New Roman" w:cs="Times New Roman"/>
            <w:sz w:val="24"/>
            <w:szCs w:val="24"/>
          </w:rPr>
          <w:t>Figure 23: Spring Assisted Leash</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_Toc85233347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24</w:t>
        </w:r>
        <w:r w:rsidRPr="00317DB7">
          <w:rPr>
            <w:rFonts w:ascii="Times New Roman" w:hAnsi="Times New Roman" w:cs="Times New Roman"/>
            <w:webHidden/>
            <w:sz w:val="24"/>
            <w:szCs w:val="24"/>
          </w:rPr>
          <w:fldChar w:fldCharType="end"/>
        </w:r>
      </w:hyperlink>
    </w:p>
    <w:p w:rsidRPr="00317DB7" w:rsidR="00221B99" w:rsidRDefault="00221B99" w14:paraId="10E7C72F" w14:textId="072A9493">
      <w:pPr>
        <w:pStyle w:val="TableofFigures"/>
        <w:tabs>
          <w:tab w:val="right" w:leader="dot" w:pos="9350"/>
        </w:tabs>
        <w:rPr>
          <w:rFonts w:ascii="Times New Roman" w:hAnsi="Times New Roman" w:cs="Times New Roman" w:eastAsiaTheme="minorEastAsia"/>
          <w:b/>
          <w:i/>
          <w:kern w:val="0"/>
          <w:sz w:val="24"/>
          <w:szCs w:val="24"/>
        </w:rPr>
      </w:pPr>
      <w:hyperlink w:history="1" w:anchor="_Toc85233348">
        <w:r w:rsidRPr="00317DB7">
          <w:rPr>
            <w:rStyle w:val="Hyperlink"/>
            <w:rFonts w:ascii="Times New Roman" w:hAnsi="Times New Roman" w:cs="Times New Roman"/>
            <w:sz w:val="24"/>
            <w:szCs w:val="24"/>
          </w:rPr>
          <w:t>Figure 24: Motor Assisted Leash</w:t>
        </w:r>
        <w:r w:rsidRPr="00317DB7">
          <w:rPr>
            <w:rFonts w:ascii="Times New Roman" w:hAnsi="Times New Roman" w:cs="Times New Roman"/>
            <w:webHidden/>
            <w:sz w:val="24"/>
            <w:szCs w:val="24"/>
          </w:rPr>
          <w:tab/>
        </w:r>
        <w:r w:rsidRPr="00317DB7">
          <w:rPr>
            <w:rFonts w:ascii="Times New Roman" w:hAnsi="Times New Roman" w:cs="Times New Roman"/>
            <w:webHidden/>
            <w:sz w:val="24"/>
            <w:szCs w:val="24"/>
          </w:rPr>
          <w:fldChar w:fldCharType="begin"/>
        </w:r>
        <w:r w:rsidRPr="00317DB7">
          <w:rPr>
            <w:rFonts w:ascii="Times New Roman" w:hAnsi="Times New Roman" w:cs="Times New Roman"/>
            <w:webHidden/>
            <w:sz w:val="24"/>
            <w:szCs w:val="24"/>
          </w:rPr>
          <w:instrText xml:space="preserve"> PAGEREF _Toc85233348 \h </w:instrText>
        </w:r>
        <w:r w:rsidRPr="00317DB7">
          <w:rPr>
            <w:rFonts w:ascii="Times New Roman" w:hAnsi="Times New Roman" w:cs="Times New Roman"/>
            <w:webHidden/>
            <w:sz w:val="24"/>
            <w:szCs w:val="24"/>
          </w:rPr>
        </w:r>
        <w:r w:rsidRPr="00317DB7">
          <w:rPr>
            <w:rFonts w:ascii="Times New Roman" w:hAnsi="Times New Roman" w:cs="Times New Roman"/>
            <w:webHidden/>
            <w:sz w:val="24"/>
            <w:szCs w:val="24"/>
          </w:rPr>
          <w:fldChar w:fldCharType="separate"/>
        </w:r>
        <w:r>
          <w:rPr>
            <w:rFonts w:ascii="Times New Roman" w:hAnsi="Times New Roman" w:cs="Times New Roman"/>
            <w:webHidden/>
            <w:sz w:val="24"/>
            <w:szCs w:val="24"/>
          </w:rPr>
          <w:t>25</w:t>
        </w:r>
        <w:r w:rsidRPr="00317DB7">
          <w:rPr>
            <w:rFonts w:ascii="Times New Roman" w:hAnsi="Times New Roman" w:cs="Times New Roman"/>
            <w:webHidden/>
            <w:sz w:val="24"/>
            <w:szCs w:val="24"/>
          </w:rPr>
          <w:fldChar w:fldCharType="end"/>
        </w:r>
      </w:hyperlink>
    </w:p>
    <w:p w:rsidR="00C9698F" w:rsidRDefault="00624FAC" w14:paraId="1146251F" w14:textId="26D10415">
      <w:r w:rsidRPr="00317DB7">
        <w:rPr>
          <w:rFonts w:cs="Times New Roman"/>
          <w:sz w:val="24"/>
        </w:rPr>
        <w:fldChar w:fldCharType="end"/>
      </w:r>
    </w:p>
    <w:p w:rsidR="00C9698F" w:rsidP="00C9698F" w:rsidRDefault="00C9698F" w14:paraId="4B0ADCB2" w14:textId="418775BF">
      <w:pPr>
        <w:pStyle w:val="Heading1"/>
        <w:pageBreakBefore/>
        <w:numPr>
          <w:ilvl w:val="0"/>
          <w:numId w:val="0"/>
        </w:numPr>
        <w:jc w:val="center"/>
      </w:pPr>
      <w:bookmarkStart w:name="_Toc85233039" w:id="9"/>
      <w:r>
        <w:lastRenderedPageBreak/>
        <w:t>TABLE OF TABLES</w:t>
      </w:r>
      <w:bookmarkEnd w:id="9"/>
    </w:p>
    <w:p w:rsidR="00820069" w:rsidRDefault="00820069" w14:paraId="64EF80DD" w14:textId="77777777"/>
    <w:p w:rsidRPr="00317DB7" w:rsidR="00317DB7" w:rsidRDefault="00317DB7" w14:paraId="31C837F9" w14:textId="19C4134B">
      <w:pPr>
        <w:pStyle w:val="TableofFigures"/>
        <w:tabs>
          <w:tab w:val="right" w:leader="dot" w:pos="9350"/>
        </w:tabs>
        <w:rPr>
          <w:rFonts w:ascii="Times New Roman" w:hAnsi="Times New Roman" w:cs="Times New Roman" w:eastAsiaTheme="minorEastAsia"/>
          <w:smallCaps w:val="0"/>
          <w:noProof/>
          <w:kern w:val="0"/>
          <w:sz w:val="24"/>
          <w:szCs w:val="24"/>
        </w:rPr>
      </w:pPr>
      <w:r w:rsidRPr="00317DB7">
        <w:rPr>
          <w:rFonts w:ascii="Times New Roman" w:hAnsi="Times New Roman" w:cs="Times New Roman"/>
          <w:sz w:val="24"/>
          <w:szCs w:val="24"/>
        </w:rPr>
        <w:fldChar w:fldCharType="begin"/>
      </w:r>
      <w:r w:rsidRPr="00317DB7">
        <w:rPr>
          <w:rFonts w:ascii="Times New Roman" w:hAnsi="Times New Roman" w:cs="Times New Roman"/>
          <w:sz w:val="24"/>
          <w:szCs w:val="24"/>
        </w:rPr>
        <w:instrText xml:space="preserve"> TOC \h \z \c "Table" </w:instrText>
      </w:r>
      <w:r w:rsidRPr="00317DB7">
        <w:rPr>
          <w:rFonts w:ascii="Times New Roman" w:hAnsi="Times New Roman" w:cs="Times New Roman"/>
          <w:sz w:val="24"/>
          <w:szCs w:val="24"/>
        </w:rPr>
        <w:fldChar w:fldCharType="separate"/>
      </w:r>
      <w:hyperlink w:history="1" w:anchor="_Toc85234145">
        <w:r w:rsidRPr="00317DB7">
          <w:rPr>
            <w:rStyle w:val="Hyperlink"/>
            <w:rFonts w:ascii="Times New Roman" w:hAnsi="Times New Roman" w:cs="Times New Roman"/>
            <w:noProof/>
            <w:sz w:val="24"/>
            <w:szCs w:val="24"/>
          </w:rPr>
          <w:t>Table 1: Engineering Requirements Compared Against Themselves</w:t>
        </w:r>
        <w:r w:rsidRPr="00317DB7">
          <w:rPr>
            <w:rFonts w:ascii="Times New Roman" w:hAnsi="Times New Roman" w:cs="Times New Roman"/>
            <w:noProof/>
            <w:webHidden/>
            <w:sz w:val="24"/>
            <w:szCs w:val="24"/>
          </w:rPr>
          <w:tab/>
        </w:r>
        <w:r w:rsidRPr="00317DB7">
          <w:rPr>
            <w:rFonts w:ascii="Times New Roman" w:hAnsi="Times New Roman" w:cs="Times New Roman"/>
            <w:noProof/>
            <w:webHidden/>
            <w:sz w:val="24"/>
            <w:szCs w:val="24"/>
          </w:rPr>
          <w:fldChar w:fldCharType="begin"/>
        </w:r>
        <w:r w:rsidRPr="00317DB7">
          <w:rPr>
            <w:rFonts w:ascii="Times New Roman" w:hAnsi="Times New Roman" w:cs="Times New Roman"/>
            <w:noProof/>
            <w:webHidden/>
            <w:sz w:val="24"/>
            <w:szCs w:val="24"/>
          </w:rPr>
          <w:instrText xml:space="preserve"> PAGEREF _Toc85234145 \h </w:instrText>
        </w:r>
        <w:r w:rsidRPr="00317DB7">
          <w:rPr>
            <w:rFonts w:ascii="Times New Roman" w:hAnsi="Times New Roman" w:cs="Times New Roman"/>
            <w:noProof/>
            <w:webHidden/>
            <w:sz w:val="24"/>
            <w:szCs w:val="24"/>
          </w:rPr>
        </w:r>
        <w:r w:rsidRPr="00317DB7">
          <w:rPr>
            <w:rFonts w:ascii="Times New Roman" w:hAnsi="Times New Roman" w:cs="Times New Roman"/>
            <w:noProof/>
            <w:webHidden/>
            <w:sz w:val="24"/>
            <w:szCs w:val="24"/>
          </w:rPr>
          <w:fldChar w:fldCharType="separate"/>
        </w:r>
        <w:r w:rsidR="00F064AC">
          <w:rPr>
            <w:rFonts w:ascii="Times New Roman" w:hAnsi="Times New Roman" w:cs="Times New Roman"/>
            <w:noProof/>
            <w:webHidden/>
            <w:sz w:val="24"/>
            <w:szCs w:val="24"/>
          </w:rPr>
          <w:t>5</w:t>
        </w:r>
        <w:r w:rsidRPr="00317DB7">
          <w:rPr>
            <w:rFonts w:ascii="Times New Roman" w:hAnsi="Times New Roman" w:cs="Times New Roman"/>
            <w:noProof/>
            <w:webHidden/>
            <w:sz w:val="24"/>
            <w:szCs w:val="24"/>
          </w:rPr>
          <w:fldChar w:fldCharType="end"/>
        </w:r>
      </w:hyperlink>
    </w:p>
    <w:p w:rsidRPr="00317DB7" w:rsidR="00317DB7" w:rsidRDefault="0066320D" w14:paraId="6918194E" w14:textId="2BAB17EA">
      <w:pPr>
        <w:pStyle w:val="TableofFigures"/>
        <w:tabs>
          <w:tab w:val="right" w:leader="dot" w:pos="9350"/>
        </w:tabs>
        <w:rPr>
          <w:rFonts w:ascii="Times New Roman" w:hAnsi="Times New Roman" w:cs="Times New Roman" w:eastAsiaTheme="minorEastAsia"/>
          <w:smallCaps w:val="0"/>
          <w:noProof/>
          <w:kern w:val="0"/>
          <w:sz w:val="24"/>
          <w:szCs w:val="24"/>
        </w:rPr>
      </w:pPr>
      <w:hyperlink w:history="1" w:anchor="_Toc85234146">
        <w:r w:rsidRPr="00317DB7" w:rsidR="00317DB7">
          <w:rPr>
            <w:rStyle w:val="Hyperlink"/>
            <w:rFonts w:ascii="Times New Roman" w:hAnsi="Times New Roman" w:cs="Times New Roman"/>
            <w:noProof/>
            <w:sz w:val="24"/>
            <w:szCs w:val="24"/>
          </w:rPr>
          <w:t>Table 2: Legend for Customer Option Survey</w:t>
        </w:r>
        <w:r w:rsidRPr="00317DB7" w:rsidR="00317DB7">
          <w:rPr>
            <w:rFonts w:ascii="Times New Roman" w:hAnsi="Times New Roman" w:cs="Times New Roman"/>
            <w:noProof/>
            <w:webHidden/>
            <w:sz w:val="24"/>
            <w:szCs w:val="24"/>
          </w:rPr>
          <w:tab/>
        </w:r>
        <w:r w:rsidRPr="00317DB7" w:rsidR="00317DB7">
          <w:rPr>
            <w:rFonts w:ascii="Times New Roman" w:hAnsi="Times New Roman" w:cs="Times New Roman"/>
            <w:noProof/>
            <w:webHidden/>
            <w:sz w:val="24"/>
            <w:szCs w:val="24"/>
          </w:rPr>
          <w:fldChar w:fldCharType="begin"/>
        </w:r>
        <w:r w:rsidRPr="00317DB7" w:rsidR="00317DB7">
          <w:rPr>
            <w:rFonts w:ascii="Times New Roman" w:hAnsi="Times New Roman" w:cs="Times New Roman"/>
            <w:noProof/>
            <w:webHidden/>
            <w:sz w:val="24"/>
            <w:szCs w:val="24"/>
          </w:rPr>
          <w:instrText xml:space="preserve"> PAGEREF _Toc85234146 \h </w:instrText>
        </w:r>
        <w:r w:rsidRPr="00317DB7" w:rsidR="00317DB7">
          <w:rPr>
            <w:rFonts w:ascii="Times New Roman" w:hAnsi="Times New Roman" w:cs="Times New Roman"/>
            <w:noProof/>
            <w:webHidden/>
            <w:sz w:val="24"/>
            <w:szCs w:val="24"/>
          </w:rPr>
        </w:r>
        <w:r w:rsidRPr="00317DB7" w:rsidR="00317DB7">
          <w:rPr>
            <w:rFonts w:ascii="Times New Roman" w:hAnsi="Times New Roman" w:cs="Times New Roman"/>
            <w:noProof/>
            <w:webHidden/>
            <w:sz w:val="24"/>
            <w:szCs w:val="24"/>
          </w:rPr>
          <w:fldChar w:fldCharType="separate"/>
        </w:r>
        <w:r w:rsidR="00F064AC">
          <w:rPr>
            <w:rFonts w:ascii="Times New Roman" w:hAnsi="Times New Roman" w:cs="Times New Roman"/>
            <w:noProof/>
            <w:webHidden/>
            <w:sz w:val="24"/>
            <w:szCs w:val="24"/>
          </w:rPr>
          <w:t>5</w:t>
        </w:r>
        <w:r w:rsidRPr="00317DB7" w:rsidR="00317DB7">
          <w:rPr>
            <w:rFonts w:ascii="Times New Roman" w:hAnsi="Times New Roman" w:cs="Times New Roman"/>
            <w:noProof/>
            <w:webHidden/>
            <w:sz w:val="24"/>
            <w:szCs w:val="24"/>
          </w:rPr>
          <w:fldChar w:fldCharType="end"/>
        </w:r>
      </w:hyperlink>
    </w:p>
    <w:p w:rsidRPr="00317DB7" w:rsidR="00317DB7" w:rsidRDefault="0066320D" w14:paraId="5C8FBAF9" w14:textId="571AD01C">
      <w:pPr>
        <w:pStyle w:val="TableofFigures"/>
        <w:tabs>
          <w:tab w:val="right" w:leader="dot" w:pos="9350"/>
        </w:tabs>
        <w:rPr>
          <w:rFonts w:ascii="Times New Roman" w:hAnsi="Times New Roman" w:cs="Times New Roman" w:eastAsiaTheme="minorEastAsia"/>
          <w:smallCaps w:val="0"/>
          <w:noProof/>
          <w:kern w:val="0"/>
          <w:sz w:val="24"/>
          <w:szCs w:val="24"/>
        </w:rPr>
      </w:pPr>
      <w:hyperlink w:history="1" w:anchor="_Toc85234147">
        <w:r w:rsidRPr="00317DB7" w:rsidR="00317DB7">
          <w:rPr>
            <w:rStyle w:val="Hyperlink"/>
            <w:rFonts w:ascii="Times New Roman" w:hAnsi="Times New Roman" w:cs="Times New Roman"/>
            <w:i/>
            <w:noProof/>
            <w:sz w:val="24"/>
            <w:szCs w:val="24"/>
          </w:rPr>
          <w:t xml:space="preserve">Table 3: Lower Section of </w:t>
        </w:r>
        <w:r w:rsidRPr="00317DB7" w:rsidR="00317DB7">
          <w:rPr>
            <w:rStyle w:val="Hyperlink"/>
            <w:rFonts w:ascii="Times New Roman" w:hAnsi="Times New Roman" w:cs="Times New Roman"/>
            <w:i/>
            <w:iCs/>
            <w:noProof/>
            <w:sz w:val="24"/>
            <w:szCs w:val="24"/>
          </w:rPr>
          <w:t>Quality Function Deployment</w:t>
        </w:r>
        <w:r w:rsidRPr="00317DB7" w:rsidR="00317DB7">
          <w:rPr>
            <w:rFonts w:ascii="Times New Roman" w:hAnsi="Times New Roman" w:cs="Times New Roman"/>
            <w:noProof/>
            <w:webHidden/>
            <w:sz w:val="24"/>
            <w:szCs w:val="24"/>
          </w:rPr>
          <w:tab/>
        </w:r>
        <w:r w:rsidRPr="00317DB7" w:rsidR="00317DB7">
          <w:rPr>
            <w:rFonts w:ascii="Times New Roman" w:hAnsi="Times New Roman" w:cs="Times New Roman"/>
            <w:noProof/>
            <w:webHidden/>
            <w:sz w:val="24"/>
            <w:szCs w:val="24"/>
          </w:rPr>
          <w:fldChar w:fldCharType="begin"/>
        </w:r>
        <w:r w:rsidRPr="00317DB7" w:rsidR="00317DB7">
          <w:rPr>
            <w:rFonts w:ascii="Times New Roman" w:hAnsi="Times New Roman" w:cs="Times New Roman"/>
            <w:noProof/>
            <w:webHidden/>
            <w:sz w:val="24"/>
            <w:szCs w:val="24"/>
          </w:rPr>
          <w:instrText xml:space="preserve"> PAGEREF _Toc85234147 \h </w:instrText>
        </w:r>
        <w:r w:rsidRPr="00317DB7" w:rsidR="00317DB7">
          <w:rPr>
            <w:rFonts w:ascii="Times New Roman" w:hAnsi="Times New Roman" w:cs="Times New Roman"/>
            <w:noProof/>
            <w:webHidden/>
            <w:sz w:val="24"/>
            <w:szCs w:val="24"/>
          </w:rPr>
        </w:r>
        <w:r w:rsidRPr="00317DB7" w:rsidR="00317DB7">
          <w:rPr>
            <w:rFonts w:ascii="Times New Roman" w:hAnsi="Times New Roman" w:cs="Times New Roman"/>
            <w:noProof/>
            <w:webHidden/>
            <w:sz w:val="24"/>
            <w:szCs w:val="24"/>
          </w:rPr>
          <w:fldChar w:fldCharType="separate"/>
        </w:r>
        <w:r w:rsidR="00F064AC">
          <w:rPr>
            <w:rFonts w:ascii="Times New Roman" w:hAnsi="Times New Roman" w:cs="Times New Roman"/>
            <w:noProof/>
            <w:webHidden/>
            <w:sz w:val="24"/>
            <w:szCs w:val="24"/>
          </w:rPr>
          <w:t>5</w:t>
        </w:r>
        <w:r w:rsidRPr="00317DB7" w:rsidR="00317DB7">
          <w:rPr>
            <w:rFonts w:ascii="Times New Roman" w:hAnsi="Times New Roman" w:cs="Times New Roman"/>
            <w:noProof/>
            <w:webHidden/>
            <w:sz w:val="24"/>
            <w:szCs w:val="24"/>
          </w:rPr>
          <w:fldChar w:fldCharType="end"/>
        </w:r>
      </w:hyperlink>
    </w:p>
    <w:p w:rsidRPr="00317DB7" w:rsidR="00317DB7" w:rsidRDefault="0066320D" w14:paraId="1104C30B" w14:textId="5BC5C12B">
      <w:pPr>
        <w:pStyle w:val="TableofFigures"/>
        <w:tabs>
          <w:tab w:val="right" w:leader="dot" w:pos="9350"/>
        </w:tabs>
        <w:rPr>
          <w:rFonts w:ascii="Times New Roman" w:hAnsi="Times New Roman" w:cs="Times New Roman" w:eastAsiaTheme="minorEastAsia"/>
          <w:smallCaps w:val="0"/>
          <w:noProof/>
          <w:kern w:val="0"/>
          <w:sz w:val="24"/>
          <w:szCs w:val="24"/>
        </w:rPr>
      </w:pPr>
      <w:hyperlink w:history="1" w:anchor="_Toc85234148">
        <w:r w:rsidRPr="00317DB7" w:rsidR="00317DB7">
          <w:rPr>
            <w:rStyle w:val="Hyperlink"/>
            <w:rFonts w:ascii="Times New Roman" w:hAnsi="Times New Roman" w:cs="Times New Roman"/>
            <w:noProof/>
            <w:sz w:val="24"/>
            <w:szCs w:val="24"/>
          </w:rPr>
          <w:t>Table 4: Decision Matrix</w:t>
        </w:r>
        <w:r w:rsidRPr="00317DB7" w:rsidR="00317DB7">
          <w:rPr>
            <w:rFonts w:ascii="Times New Roman" w:hAnsi="Times New Roman" w:cs="Times New Roman"/>
            <w:noProof/>
            <w:webHidden/>
            <w:sz w:val="24"/>
            <w:szCs w:val="24"/>
          </w:rPr>
          <w:tab/>
        </w:r>
        <w:r w:rsidRPr="00317DB7" w:rsidR="00317DB7">
          <w:rPr>
            <w:rFonts w:ascii="Times New Roman" w:hAnsi="Times New Roman" w:cs="Times New Roman"/>
            <w:noProof/>
            <w:webHidden/>
            <w:sz w:val="24"/>
            <w:szCs w:val="24"/>
          </w:rPr>
          <w:fldChar w:fldCharType="begin"/>
        </w:r>
        <w:r w:rsidRPr="00317DB7" w:rsidR="00317DB7">
          <w:rPr>
            <w:rFonts w:ascii="Times New Roman" w:hAnsi="Times New Roman" w:cs="Times New Roman"/>
            <w:noProof/>
            <w:webHidden/>
            <w:sz w:val="24"/>
            <w:szCs w:val="24"/>
          </w:rPr>
          <w:instrText xml:space="preserve"> PAGEREF _Toc85234148 \h </w:instrText>
        </w:r>
        <w:r w:rsidRPr="00317DB7" w:rsidR="00317DB7">
          <w:rPr>
            <w:rFonts w:ascii="Times New Roman" w:hAnsi="Times New Roman" w:cs="Times New Roman"/>
            <w:noProof/>
            <w:webHidden/>
            <w:sz w:val="24"/>
            <w:szCs w:val="24"/>
          </w:rPr>
        </w:r>
        <w:r w:rsidRPr="00317DB7" w:rsidR="00317DB7">
          <w:rPr>
            <w:rFonts w:ascii="Times New Roman" w:hAnsi="Times New Roman" w:cs="Times New Roman"/>
            <w:noProof/>
            <w:webHidden/>
            <w:sz w:val="24"/>
            <w:szCs w:val="24"/>
          </w:rPr>
          <w:fldChar w:fldCharType="separate"/>
        </w:r>
        <w:r w:rsidR="00F064AC">
          <w:rPr>
            <w:rFonts w:ascii="Times New Roman" w:hAnsi="Times New Roman" w:cs="Times New Roman"/>
            <w:noProof/>
            <w:webHidden/>
            <w:sz w:val="24"/>
            <w:szCs w:val="24"/>
          </w:rPr>
          <w:t>26</w:t>
        </w:r>
        <w:r w:rsidRPr="00317DB7" w:rsidR="00317DB7">
          <w:rPr>
            <w:rFonts w:ascii="Times New Roman" w:hAnsi="Times New Roman" w:cs="Times New Roman"/>
            <w:noProof/>
            <w:webHidden/>
            <w:sz w:val="24"/>
            <w:szCs w:val="24"/>
          </w:rPr>
          <w:fldChar w:fldCharType="end"/>
        </w:r>
      </w:hyperlink>
    </w:p>
    <w:p w:rsidRPr="00317DB7" w:rsidR="00317DB7" w:rsidRDefault="0066320D" w14:paraId="7EBB35A3" w14:textId="5DA4EA46">
      <w:pPr>
        <w:pStyle w:val="TableofFigures"/>
        <w:tabs>
          <w:tab w:val="right" w:leader="dot" w:pos="9350"/>
        </w:tabs>
        <w:rPr>
          <w:rFonts w:ascii="Times New Roman" w:hAnsi="Times New Roman" w:cs="Times New Roman" w:eastAsiaTheme="minorEastAsia"/>
          <w:smallCaps w:val="0"/>
          <w:noProof/>
          <w:kern w:val="0"/>
          <w:sz w:val="24"/>
          <w:szCs w:val="24"/>
        </w:rPr>
      </w:pPr>
      <w:hyperlink w:history="1" w:anchor="_Toc85234149">
        <w:r w:rsidRPr="00317DB7" w:rsidR="00317DB7">
          <w:rPr>
            <w:rStyle w:val="Hyperlink"/>
            <w:rFonts w:ascii="Times New Roman" w:hAnsi="Times New Roman" w:cs="Times New Roman"/>
            <w:noProof/>
            <w:sz w:val="24"/>
            <w:szCs w:val="24"/>
          </w:rPr>
          <w:t>Table 5: Pugh Chart</w:t>
        </w:r>
        <w:r w:rsidRPr="00317DB7" w:rsidR="00317DB7">
          <w:rPr>
            <w:rFonts w:ascii="Times New Roman" w:hAnsi="Times New Roman" w:cs="Times New Roman"/>
            <w:noProof/>
            <w:webHidden/>
            <w:sz w:val="24"/>
            <w:szCs w:val="24"/>
          </w:rPr>
          <w:tab/>
        </w:r>
        <w:r w:rsidRPr="00317DB7" w:rsidR="00317DB7">
          <w:rPr>
            <w:rFonts w:ascii="Times New Roman" w:hAnsi="Times New Roman" w:cs="Times New Roman"/>
            <w:noProof/>
            <w:webHidden/>
            <w:sz w:val="24"/>
            <w:szCs w:val="24"/>
          </w:rPr>
          <w:fldChar w:fldCharType="begin"/>
        </w:r>
        <w:r w:rsidRPr="00317DB7" w:rsidR="00317DB7">
          <w:rPr>
            <w:rFonts w:ascii="Times New Roman" w:hAnsi="Times New Roman" w:cs="Times New Roman"/>
            <w:noProof/>
            <w:webHidden/>
            <w:sz w:val="24"/>
            <w:szCs w:val="24"/>
          </w:rPr>
          <w:instrText xml:space="preserve"> PAGEREF _Toc85234149 \h </w:instrText>
        </w:r>
        <w:r w:rsidRPr="00317DB7" w:rsidR="00317DB7">
          <w:rPr>
            <w:rFonts w:ascii="Times New Roman" w:hAnsi="Times New Roman" w:cs="Times New Roman"/>
            <w:noProof/>
            <w:webHidden/>
            <w:sz w:val="24"/>
            <w:szCs w:val="24"/>
          </w:rPr>
        </w:r>
        <w:r w:rsidRPr="00317DB7" w:rsidR="00317DB7">
          <w:rPr>
            <w:rFonts w:ascii="Times New Roman" w:hAnsi="Times New Roman" w:cs="Times New Roman"/>
            <w:noProof/>
            <w:webHidden/>
            <w:sz w:val="24"/>
            <w:szCs w:val="24"/>
          </w:rPr>
          <w:fldChar w:fldCharType="separate"/>
        </w:r>
        <w:r w:rsidR="00F064AC">
          <w:rPr>
            <w:rFonts w:ascii="Times New Roman" w:hAnsi="Times New Roman" w:cs="Times New Roman"/>
            <w:noProof/>
            <w:webHidden/>
            <w:sz w:val="24"/>
            <w:szCs w:val="24"/>
          </w:rPr>
          <w:t>27</w:t>
        </w:r>
        <w:r w:rsidRPr="00317DB7" w:rsidR="00317DB7">
          <w:rPr>
            <w:rFonts w:ascii="Times New Roman" w:hAnsi="Times New Roman" w:cs="Times New Roman"/>
            <w:noProof/>
            <w:webHidden/>
            <w:sz w:val="24"/>
            <w:szCs w:val="24"/>
          </w:rPr>
          <w:fldChar w:fldCharType="end"/>
        </w:r>
      </w:hyperlink>
    </w:p>
    <w:p w:rsidR="00820069" w:rsidRDefault="00317DB7" w14:paraId="374413E4" w14:textId="6F05BAB4">
      <w:pPr>
        <w:sectPr w:rsidR="00820069">
          <w:footerReference w:type="default" r:id="rId13"/>
          <w:type w:val="continuous"/>
          <w:pgSz w:w="12240" w:h="15840"/>
          <w:pgMar w:top="1440" w:right="1440" w:bottom="1405" w:left="1440" w:header="720" w:footer="864" w:gutter="0"/>
          <w:cols w:space="720"/>
        </w:sectPr>
      </w:pPr>
      <w:r w:rsidRPr="00317DB7">
        <w:rPr>
          <w:rFonts w:cs="Times New Roman"/>
          <w:sz w:val="24"/>
        </w:rPr>
        <w:fldChar w:fldCharType="end"/>
      </w:r>
    </w:p>
    <w:p w:rsidR="00820069" w:rsidP="00AE092E" w:rsidRDefault="00820069" w14:paraId="374413E5" w14:textId="77777777">
      <w:pPr>
        <w:pStyle w:val="Heading1"/>
        <w:tabs>
          <w:tab w:val="clear" w:pos="5292"/>
        </w:tabs>
      </w:pPr>
      <w:bookmarkStart w:name="_Toc472068878" w:id="10"/>
      <w:bookmarkStart w:name="_Toc484366960" w:id="11"/>
      <w:bookmarkStart w:name="_Toc1869302659" w:id="12"/>
      <w:bookmarkStart w:name="_Toc85233040" w:id="13"/>
      <w:r>
        <w:lastRenderedPageBreak/>
        <w:t>BACKGROUND</w:t>
      </w:r>
      <w:bookmarkEnd w:id="10"/>
      <w:bookmarkEnd w:id="11"/>
      <w:bookmarkEnd w:id="12"/>
      <w:bookmarkEnd w:id="13"/>
    </w:p>
    <w:p w:rsidR="00820069" w:rsidRDefault="00820069" w14:paraId="374413E6" w14:textId="77777777">
      <w:pPr>
        <w:pStyle w:val="Heading2"/>
      </w:pPr>
      <w:bookmarkStart w:name="_Toc472068879" w:id="14"/>
      <w:bookmarkStart w:name="_Toc484366961" w:id="15"/>
      <w:bookmarkStart w:name="_Toc1537469671" w:id="16"/>
      <w:bookmarkStart w:name="_Toc85233041" w:id="17"/>
      <w:r>
        <w:t>Introduction</w:t>
      </w:r>
      <w:bookmarkEnd w:id="14"/>
      <w:bookmarkEnd w:id="15"/>
      <w:bookmarkEnd w:id="16"/>
      <w:bookmarkEnd w:id="17"/>
    </w:p>
    <w:p w:rsidR="564C284B" w:rsidP="322239E3" w:rsidRDefault="564C284B" w14:paraId="30B9E3AD" w14:textId="18CE074F">
      <w:pPr>
        <w:pStyle w:val="BodyText"/>
      </w:pPr>
      <w:r>
        <w:t>Northrop Grumman tasked our team with designing, prototyping, testing, and delivering a new umbilic</w:t>
      </w:r>
      <w:r w:rsidR="55D6D3DD">
        <w:t>al retraction system. We were give</w:t>
      </w:r>
      <w:r w:rsidR="441A3D9F">
        <w:t xml:space="preserve">n </w:t>
      </w:r>
      <w:r w:rsidR="6ACBDAA2">
        <w:t xml:space="preserve">engineering </w:t>
      </w:r>
      <w:r w:rsidR="312E0EDB">
        <w:t xml:space="preserve">requirements </w:t>
      </w:r>
      <w:r w:rsidR="6ACBDAA2">
        <w:t xml:space="preserve">and customer </w:t>
      </w:r>
      <w:r w:rsidR="441A3D9F">
        <w:t>specifications our design must meet</w:t>
      </w:r>
      <w:r w:rsidR="20D0F597">
        <w:t xml:space="preserve"> upon completion</w:t>
      </w:r>
      <w:r w:rsidR="441A3D9F">
        <w:t xml:space="preserve">. </w:t>
      </w:r>
      <w:r w:rsidR="0017264E">
        <w:t xml:space="preserve">The current technology Northrop Grumman is using is a tension loaded bungee cord. This current design has room for improvement and redesign </w:t>
      </w:r>
      <w:r w:rsidR="17A7E7B4">
        <w:t xml:space="preserve">due to the life cycle of the system being a one-time use. This </w:t>
      </w:r>
      <w:r w:rsidR="11C58372">
        <w:t xml:space="preserve">leads to increased </w:t>
      </w:r>
      <w:r w:rsidR="66B1AF8E">
        <w:t>costs</w:t>
      </w:r>
      <w:r w:rsidR="11C58372">
        <w:t xml:space="preserve"> caused by the replacement need </w:t>
      </w:r>
      <w:r w:rsidR="599F2AAD">
        <w:t>for</w:t>
      </w:r>
      <w:r w:rsidR="11C58372">
        <w:t xml:space="preserve"> the system.</w:t>
      </w:r>
      <w:r w:rsidR="6D82103F">
        <w:t xml:space="preserve"> This project is important to Northrop Grumman and the aerospace and defense industries because </w:t>
      </w:r>
      <w:r w:rsidR="29D4055D">
        <w:t>umbilical</w:t>
      </w:r>
      <w:r w:rsidR="00DDD39E">
        <w:t>s</w:t>
      </w:r>
      <w:r w:rsidR="6D82103F">
        <w:t xml:space="preserve"> provide many different things</w:t>
      </w:r>
      <w:r w:rsidR="679FABFD">
        <w:t>, such as electrical power</w:t>
      </w:r>
      <w:r w:rsidR="35AB8160">
        <w:t>, communications,</w:t>
      </w:r>
      <w:r w:rsidR="679FABFD">
        <w:t xml:space="preserve"> or </w:t>
      </w:r>
      <w:r w:rsidR="64B1A69A">
        <w:t>pressurized gases</w:t>
      </w:r>
      <w:r w:rsidR="679FABFD">
        <w:t>,</w:t>
      </w:r>
      <w:r w:rsidR="6D82103F">
        <w:t xml:space="preserve"> to vehicles before la</w:t>
      </w:r>
      <w:r w:rsidR="17226E28">
        <w:t>unch</w:t>
      </w:r>
      <w:r w:rsidR="0B79680A">
        <w:t>. Consequently, it is imperative the umbilical is retracted to avoid becoming damaged under launch conditions.</w:t>
      </w:r>
    </w:p>
    <w:p w:rsidR="00820069" w:rsidRDefault="00820069" w14:paraId="374413E9" w14:textId="77777777">
      <w:pPr>
        <w:pStyle w:val="Heading2"/>
      </w:pPr>
      <w:bookmarkStart w:name="_Toc472068880" w:id="18"/>
      <w:bookmarkStart w:name="_Toc484366962" w:id="19"/>
      <w:bookmarkStart w:name="_Toc1422924075" w:id="20"/>
      <w:bookmarkStart w:name="_Toc85233042" w:id="21"/>
      <w:r>
        <w:t>Project Description</w:t>
      </w:r>
      <w:bookmarkEnd w:id="18"/>
      <w:bookmarkEnd w:id="19"/>
      <w:bookmarkEnd w:id="20"/>
      <w:bookmarkEnd w:id="21"/>
    </w:p>
    <w:p w:rsidR="59937686" w:rsidP="322239E3" w:rsidRDefault="59937686" w14:paraId="5C346FCC" w14:textId="310B77AD">
      <w:pPr>
        <w:pStyle w:val="BodyText"/>
      </w:pPr>
      <w:r>
        <w:t>Our client representative, Kaitlyn Barr</w:t>
      </w:r>
      <w:r w:rsidR="5FFA0CEA">
        <w:t>,</w:t>
      </w:r>
      <w:r>
        <w:t xml:space="preserve"> presented the following project description to our team</w:t>
      </w:r>
      <w:r w:rsidR="43814103">
        <w:t>:</w:t>
      </w:r>
    </w:p>
    <w:p w:rsidR="43814103" w:rsidP="322239E3" w:rsidRDefault="43814103" w14:paraId="1F45DD61" w14:textId="5D0AD775">
      <w:pPr>
        <w:pStyle w:val="BodyText"/>
        <w:rPr>
          <w:szCs w:val="22"/>
        </w:rPr>
      </w:pPr>
      <w:r>
        <w:t>“</w:t>
      </w:r>
      <w:r w:rsidRPr="322239E3" w:rsidR="0263CC67">
        <w:t xml:space="preserve">The objective of this project is to design an umbilical retraction system. The umbilical retraction system will be designed to pull cables/hoses away from the vehicle after they are released to avoid damage to the launch vehicle. The retraction system needs to be easily installed and removable. It cannot exert excessive force on the </w:t>
      </w:r>
      <w:r w:rsidRPr="322239E3" w:rsidR="00AB7278">
        <w:t>umbilical</w:t>
      </w:r>
      <w:r w:rsidRPr="322239E3" w:rsidR="0263CC67">
        <w:t xml:space="preserve"> prior to separation with the launch vehicle. In addition, it needs to be reliable for mission success and durable to withstand launch environments. Further improvements may also be made to the system at the discretion of the team such as protection of the </w:t>
      </w:r>
      <w:r w:rsidRPr="322239E3" w:rsidR="00AB7278">
        <w:t>umbilical</w:t>
      </w:r>
      <w:r w:rsidRPr="322239E3" w:rsidR="0263CC67">
        <w:t xml:space="preserve"> against thermal and shock environments.”</w:t>
      </w:r>
    </w:p>
    <w:p w:rsidR="00820069" w:rsidRDefault="00820069" w14:paraId="374413EC" w14:textId="2453F23E">
      <w:pPr>
        <w:pStyle w:val="Heading2"/>
      </w:pPr>
      <w:bookmarkStart w:name="_Toc472068881" w:id="22"/>
      <w:bookmarkStart w:name="_Toc484366963" w:id="23"/>
      <w:bookmarkStart w:name="_Toc203037929" w:id="24"/>
      <w:bookmarkStart w:name="_Toc85233043" w:id="25"/>
      <w:r>
        <w:t>Original System</w:t>
      </w:r>
      <w:bookmarkEnd w:id="22"/>
      <w:bookmarkEnd w:id="23"/>
      <w:r w:rsidR="006646D7">
        <w:t xml:space="preserve"> -</w:t>
      </w:r>
      <w:bookmarkEnd w:id="25"/>
      <w:r w:rsidR="006646D7">
        <w:t xml:space="preserve"> </w:t>
      </w:r>
      <w:bookmarkEnd w:id="24"/>
    </w:p>
    <w:p w:rsidR="00820069" w:rsidP="00AE092E" w:rsidRDefault="00820069" w14:paraId="374413EF" w14:textId="1427890A">
      <w:pPr>
        <w:pStyle w:val="BodyText"/>
      </w:pPr>
      <w:r>
        <w:t>[If your project was a re-engineering project, that is, one to redesign, improve, or add onto an existing system, use this chapter to describe, in detail, the original system, that is, the system as it existed at the time your project began.</w:t>
      </w:r>
      <w:r w:rsidR="00AE092E">
        <w:t xml:space="preserve"> </w:t>
      </w:r>
    </w:p>
    <w:p w:rsidR="5A5D281E" w:rsidP="5A5D281E" w:rsidRDefault="71FDDD78" w14:paraId="15103938" w14:textId="276E6F5A">
      <w:pPr>
        <w:pStyle w:val="BodyText"/>
      </w:pPr>
      <w:r>
        <w:t xml:space="preserve">The </w:t>
      </w:r>
      <w:r w:rsidR="1409AFF6">
        <w:t>original</w:t>
      </w:r>
      <w:r>
        <w:t xml:space="preserve"> system has been in use for many years and is the </w:t>
      </w:r>
      <w:r w:rsidR="7A868283">
        <w:t>standard</w:t>
      </w:r>
      <w:r>
        <w:t xml:space="preserve"> for </w:t>
      </w:r>
      <w:r w:rsidR="7EDBD5EA">
        <w:t xml:space="preserve">Northrop Grumman </w:t>
      </w:r>
      <w:r w:rsidR="2DA1A5C1">
        <w:t>umbilical</w:t>
      </w:r>
      <w:r>
        <w:t xml:space="preserve"> release </w:t>
      </w:r>
      <w:r w:rsidR="555A9598">
        <w:t xml:space="preserve">devices. </w:t>
      </w:r>
      <w:r w:rsidR="01C5EEEE">
        <w:t xml:space="preserve">The system is a bungee cord </w:t>
      </w:r>
      <w:r w:rsidR="29B3FB32">
        <w:t xml:space="preserve">loaded in tension </w:t>
      </w:r>
      <w:r w:rsidR="160479B7">
        <w:t>which</w:t>
      </w:r>
      <w:r w:rsidR="01C5EEEE">
        <w:t xml:space="preserve"> is released </w:t>
      </w:r>
      <w:r w:rsidR="344C9031">
        <w:t xml:space="preserve">upon </w:t>
      </w:r>
      <w:r w:rsidR="3D14114C">
        <w:t>launch</w:t>
      </w:r>
      <w:r w:rsidR="0FAEFC86">
        <w:t>.</w:t>
      </w:r>
      <w:r w:rsidR="344C9031">
        <w:t xml:space="preserve"> </w:t>
      </w:r>
      <w:r w:rsidR="0F7104A6">
        <w:t>The specific</w:t>
      </w:r>
      <w:r w:rsidR="7ABD65CF">
        <w:t xml:space="preserve">ations are not </w:t>
      </w:r>
      <w:r w:rsidR="0F7104A6">
        <w:t>widely let out.</w:t>
      </w:r>
      <w:r w:rsidR="297D0752">
        <w:t xml:space="preserve"> Most companies</w:t>
      </w:r>
      <w:r w:rsidR="36D24D30">
        <w:t>,</w:t>
      </w:r>
      <w:r w:rsidR="297D0752">
        <w:t xml:space="preserve"> including Northrop Grum</w:t>
      </w:r>
      <w:r w:rsidR="0E818880">
        <w:t>m</w:t>
      </w:r>
      <w:r w:rsidR="297D0752">
        <w:t>an</w:t>
      </w:r>
      <w:r w:rsidR="6CBD2F30">
        <w:t>,</w:t>
      </w:r>
      <w:r w:rsidR="297D0752">
        <w:t xml:space="preserve"> our </w:t>
      </w:r>
      <w:r w:rsidR="1D16BA2E">
        <w:t>team's</w:t>
      </w:r>
      <w:r w:rsidR="297D0752">
        <w:t xml:space="preserve"> client</w:t>
      </w:r>
      <w:r w:rsidR="77EDD3E4">
        <w:t>,</w:t>
      </w:r>
      <w:r w:rsidR="297D0752">
        <w:t xml:space="preserve"> </w:t>
      </w:r>
      <w:r w:rsidR="2562AEB2">
        <w:t>do</w:t>
      </w:r>
      <w:r w:rsidR="297D0752">
        <w:t xml:space="preserve"> not allow </w:t>
      </w:r>
      <w:r w:rsidR="0F7104A6">
        <w:t>information</w:t>
      </w:r>
      <w:r w:rsidR="297D0752">
        <w:t xml:space="preserve"> outside of their buildin</w:t>
      </w:r>
      <w:r w:rsidR="345B41B9">
        <w:t>g</w:t>
      </w:r>
      <w:r w:rsidR="20162B56">
        <w:t xml:space="preserve"> due to it being classified</w:t>
      </w:r>
      <w:r w:rsidR="7716DBC7">
        <w:t>.</w:t>
      </w:r>
      <w:r w:rsidR="345B41B9">
        <w:t xml:space="preserve"> </w:t>
      </w:r>
      <w:r w:rsidR="37EC980F">
        <w:t xml:space="preserve">Given </w:t>
      </w:r>
      <w:r w:rsidR="5087C4FE">
        <w:t>t</w:t>
      </w:r>
      <w:r w:rsidR="5BA9B2F5">
        <w:t>his,</w:t>
      </w:r>
      <w:r w:rsidR="37EC980F">
        <w:t xml:space="preserve"> </w:t>
      </w:r>
      <w:r w:rsidR="54B70DE3">
        <w:t>in-depth</w:t>
      </w:r>
      <w:r w:rsidR="37EC980F">
        <w:t xml:space="preserve"> understanding </w:t>
      </w:r>
      <w:r w:rsidR="543E9FEA">
        <w:t>will not</w:t>
      </w:r>
      <w:r w:rsidR="37EC980F">
        <w:t xml:space="preserve"> be </w:t>
      </w:r>
      <w:r w:rsidR="39E56DB6">
        <w:t>possible</w:t>
      </w:r>
      <w:r w:rsidR="6718CF98">
        <w:t>,</w:t>
      </w:r>
      <w:r w:rsidR="37EC980F">
        <w:t xml:space="preserve"> but the overview </w:t>
      </w:r>
      <w:r w:rsidR="221966F2">
        <w:t xml:space="preserve">of the system </w:t>
      </w:r>
      <w:r w:rsidR="37EC980F">
        <w:t xml:space="preserve">can be broken down. </w:t>
      </w:r>
    </w:p>
    <w:p w:rsidR="00820069" w:rsidRDefault="00820069" w14:paraId="374413F2" w14:textId="77777777">
      <w:pPr>
        <w:pStyle w:val="Heading3"/>
      </w:pPr>
      <w:bookmarkStart w:name="_Toc472068882" w:id="26"/>
      <w:bookmarkStart w:name="_Toc484366964" w:id="27"/>
      <w:bookmarkStart w:name="_Toc949061743" w:id="28"/>
      <w:bookmarkStart w:name="_Toc85233044" w:id="29"/>
      <w:r>
        <w:t>Original System Structure</w:t>
      </w:r>
      <w:bookmarkEnd w:id="26"/>
      <w:bookmarkEnd w:id="27"/>
      <w:bookmarkEnd w:id="28"/>
      <w:bookmarkEnd w:id="29"/>
    </w:p>
    <w:p w:rsidR="606CD283" w:rsidP="606CD283" w:rsidRDefault="011B6FFD" w14:paraId="08E7B2E3" w14:textId="14FA882E">
      <w:pPr>
        <w:pStyle w:val="BodyText"/>
      </w:pPr>
      <w:r>
        <w:t xml:space="preserve">The original system structure </w:t>
      </w:r>
      <w:r w:rsidR="2FF6D346">
        <w:t>consists</w:t>
      </w:r>
      <w:r w:rsidR="0B5211B2">
        <w:t xml:space="preserve"> of an umbilical cable </w:t>
      </w:r>
      <w:r w:rsidR="05E06017">
        <w:t>which</w:t>
      </w:r>
      <w:r w:rsidR="0B5211B2">
        <w:t xml:space="preserve"> is detached from the vehicle. </w:t>
      </w:r>
      <w:r w:rsidR="355141A4">
        <w:t>T</w:t>
      </w:r>
      <w:r w:rsidR="213BE5C7">
        <w:t>h</w:t>
      </w:r>
      <w:r w:rsidR="355141A4">
        <w:t xml:space="preserve">e cable is detached by the retraction bungee </w:t>
      </w:r>
      <w:r w:rsidR="701794EE">
        <w:t>which separates</w:t>
      </w:r>
      <w:r w:rsidR="355141A4">
        <w:t xml:space="preserve"> </w:t>
      </w:r>
      <w:r w:rsidR="701794EE">
        <w:t xml:space="preserve">from the vehicle </w:t>
      </w:r>
      <w:r w:rsidR="355141A4">
        <w:t xml:space="preserve">at </w:t>
      </w:r>
      <w:r w:rsidR="701794EE">
        <w:t>launch</w:t>
      </w:r>
      <w:r w:rsidR="436BAD75">
        <w:t>.</w:t>
      </w:r>
      <w:r w:rsidR="355141A4">
        <w:t xml:space="preserve"> </w:t>
      </w:r>
      <w:r w:rsidR="3BF95108">
        <w:t xml:space="preserve">The umbilical cable is attached to an umbilical boom, </w:t>
      </w:r>
      <w:r w:rsidR="20382CC7">
        <w:t>but</w:t>
      </w:r>
      <w:r w:rsidR="3BF95108">
        <w:t xml:space="preserve"> for </w:t>
      </w:r>
      <w:r w:rsidR="6D468E3E">
        <w:t>Northrop Grumman’s</w:t>
      </w:r>
      <w:r w:rsidR="3BF95108">
        <w:t xml:space="preserve"> larger scale </w:t>
      </w:r>
      <w:r w:rsidR="539AB2D3">
        <w:t>vehicles,</w:t>
      </w:r>
      <w:r w:rsidR="0F83E380">
        <w:t xml:space="preserve"> </w:t>
      </w:r>
      <w:r w:rsidR="3BF95108">
        <w:t xml:space="preserve">the umbilical cable will be attached to </w:t>
      </w:r>
      <w:r w:rsidR="6D4BF5D9">
        <w:t>a</w:t>
      </w:r>
      <w:r w:rsidR="3BF95108">
        <w:t xml:space="preserve"> </w:t>
      </w:r>
      <w:r w:rsidR="0457E696">
        <w:t xml:space="preserve">tower. </w:t>
      </w:r>
      <w:r w:rsidR="1D704758">
        <w:t xml:space="preserve">During </w:t>
      </w:r>
      <w:r w:rsidR="103D0C08">
        <w:t>launch,</w:t>
      </w:r>
      <w:r w:rsidR="1D704758">
        <w:t xml:space="preserve"> the umbilical cable will be detached and </w:t>
      </w:r>
      <w:r w:rsidR="2855BDB4">
        <w:t>retracted</w:t>
      </w:r>
      <w:r w:rsidR="1D704758">
        <w:t xml:space="preserve"> out of the way </w:t>
      </w:r>
      <w:r w:rsidR="58516CB6">
        <w:t>to prevent</w:t>
      </w:r>
      <w:r w:rsidR="1D704758">
        <w:t xml:space="preserve"> any permanent damage </w:t>
      </w:r>
      <w:r w:rsidR="48633DB2">
        <w:t xml:space="preserve">from the </w:t>
      </w:r>
      <w:r w:rsidR="5836DE08">
        <w:t>launch conditions</w:t>
      </w:r>
      <w:r w:rsidR="1266C4EE">
        <w:t>.</w:t>
      </w:r>
      <w:r w:rsidR="48633DB2">
        <w:t xml:space="preserve"> The retraction bungee will </w:t>
      </w:r>
      <w:r w:rsidR="4EAA6F38">
        <w:t>incinerate</w:t>
      </w:r>
      <w:r w:rsidR="48633DB2">
        <w:t xml:space="preserve"> </w:t>
      </w:r>
      <w:r w:rsidR="499F7B59">
        <w:t xml:space="preserve">and will need to be replaced for </w:t>
      </w:r>
      <w:r w:rsidR="56EB8E14">
        <w:t xml:space="preserve">the next launch. The figure below illustrates </w:t>
      </w:r>
      <w:r w:rsidR="16F0AD03">
        <w:t>Northrop Grumman’s current</w:t>
      </w:r>
      <w:r w:rsidR="56EB8E14">
        <w:t xml:space="preserve"> umbilical </w:t>
      </w:r>
      <w:r w:rsidR="3AFADD5A">
        <w:t>retraction system design</w:t>
      </w:r>
      <w:r w:rsidR="618251A5">
        <w:t xml:space="preserve">. </w:t>
      </w:r>
    </w:p>
    <w:p w:rsidR="606CD283" w:rsidP="1A30140D" w:rsidRDefault="0B9BE6AC" w14:paraId="38EBF904" w14:textId="5B24E5B1">
      <w:pPr>
        <w:pStyle w:val="BodyText"/>
        <w:jc w:val="center"/>
      </w:pPr>
      <w:r>
        <w:rPr>
          <w:noProof/>
        </w:rPr>
        <w:lastRenderedPageBreak/>
        <w:drawing>
          <wp:inline distT="0" distB="0" distL="0" distR="0" wp14:anchorId="0322731E" wp14:editId="6CA94D77">
            <wp:extent cx="4572000" cy="2343150"/>
            <wp:effectExtent l="0" t="0" r="0" b="0"/>
            <wp:docPr id="1655339267" name="Picture 165533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339267"/>
                    <pic:cNvPicPr/>
                  </pic:nvPicPr>
                  <pic:blipFill>
                    <a:blip r:embed="rId14">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rsidR="00894CBB" w:rsidP="00894CBB" w:rsidRDefault="00894CBB" w14:paraId="2A62985F" w14:textId="6F707A5A">
      <w:pPr>
        <w:pStyle w:val="Caption"/>
        <w:jc w:val="center"/>
      </w:pPr>
      <w:bookmarkStart w:name="_Toc472068883" w:id="30"/>
      <w:bookmarkStart w:name="_Toc484366965" w:id="31"/>
      <w:bookmarkStart w:name="_Toc85233325" w:id="32"/>
      <w:r>
        <w:t xml:space="preserve">Figure </w:t>
      </w:r>
      <w:r>
        <w:fldChar w:fldCharType="begin"/>
      </w:r>
      <w:r>
        <w:instrText> SEQ Figure \* ARABIC </w:instrText>
      </w:r>
      <w:r>
        <w:fldChar w:fldCharType="separate"/>
      </w:r>
      <w:r w:rsidR="00D40B6F">
        <w:rPr>
          <w:noProof/>
        </w:rPr>
        <w:t>1</w:t>
      </w:r>
      <w:r>
        <w:fldChar w:fldCharType="end"/>
      </w:r>
      <w:r>
        <w:t xml:space="preserve">: </w:t>
      </w:r>
      <w:r w:rsidR="2E5AC57C">
        <w:t xml:space="preserve">Northrop Grumman </w:t>
      </w:r>
      <w:r>
        <w:t xml:space="preserve">Umbilical </w:t>
      </w:r>
      <w:r w:rsidR="74B9FA9B">
        <w:t>Retraction</w:t>
      </w:r>
      <w:r w:rsidRPr="002D4EC6">
        <w:t xml:space="preserve"> System Structure</w:t>
      </w:r>
      <w:bookmarkEnd w:id="32"/>
    </w:p>
    <w:p w:rsidR="00820069" w:rsidRDefault="00820069" w14:paraId="374413F4" w14:textId="77777777">
      <w:pPr>
        <w:pStyle w:val="Heading3"/>
      </w:pPr>
      <w:bookmarkStart w:name="_Toc1991071204" w:id="33"/>
      <w:bookmarkStart w:name="_Toc85233045" w:id="34"/>
      <w:r>
        <w:t>Original System Operation</w:t>
      </w:r>
      <w:bookmarkEnd w:id="30"/>
      <w:bookmarkEnd w:id="31"/>
      <w:bookmarkEnd w:id="33"/>
      <w:bookmarkEnd w:id="34"/>
    </w:p>
    <w:p w:rsidR="3BDCFA91" w:rsidP="3BDCFA91" w:rsidRDefault="364FE1C5" w14:paraId="67EB5E79" w14:textId="4DA292C4">
      <w:pPr>
        <w:pStyle w:val="BodyText"/>
      </w:pPr>
      <w:r>
        <w:t>The original system of the umbilical cable</w:t>
      </w:r>
      <w:r w:rsidR="31F5BA26">
        <w:t xml:space="preserve"> is illustrated in the figure below. The </w:t>
      </w:r>
      <w:r w:rsidR="2CEEF28D">
        <w:t>umbilical cable is attached to the right of the image</w:t>
      </w:r>
      <w:r w:rsidR="43452F4A">
        <w:t>,</w:t>
      </w:r>
      <w:r w:rsidR="2CEEF28D">
        <w:t xml:space="preserve"> wh</w:t>
      </w:r>
      <w:r w:rsidR="72EF1979">
        <w:t>ile</w:t>
      </w:r>
      <w:r w:rsidR="2CEEF28D">
        <w:t xml:space="preserve"> the umbilical cable goes to the left. </w:t>
      </w:r>
      <w:r w:rsidR="02D23E3D">
        <w:t xml:space="preserve">The attachment process is where the lanyard release connector is </w:t>
      </w:r>
      <w:r w:rsidR="40635BA7">
        <w:t xml:space="preserve">linked to the receptacle. </w:t>
      </w:r>
      <w:r w:rsidR="6D87583D">
        <w:t xml:space="preserve">The retraction bungee is pulled at an angle which creates a side force on the rocket. </w:t>
      </w:r>
      <w:r w:rsidR="40635BA7">
        <w:t xml:space="preserve">This is all the </w:t>
      </w:r>
      <w:r w:rsidR="60DF2103">
        <w:t xml:space="preserve">information given to the team from </w:t>
      </w:r>
      <w:r w:rsidR="6B896D7C">
        <w:t>Northrop</w:t>
      </w:r>
      <w:r w:rsidR="60DF2103">
        <w:t xml:space="preserve"> </w:t>
      </w:r>
      <w:r w:rsidR="00AB16D5">
        <w:t>Grumman</w:t>
      </w:r>
      <w:r w:rsidR="60DF2103">
        <w:t xml:space="preserve"> </w:t>
      </w:r>
      <w:r w:rsidR="1C875E0C">
        <w:t xml:space="preserve">that describes </w:t>
      </w:r>
      <w:r w:rsidR="269C4E3A">
        <w:t xml:space="preserve">the </w:t>
      </w:r>
      <w:r w:rsidR="1C875E0C">
        <w:t xml:space="preserve">design aspects. </w:t>
      </w:r>
    </w:p>
    <w:p w:rsidR="3BDCFA91" w:rsidP="6A7592BB" w:rsidRDefault="78F2481D" w14:paraId="4B5CB1F0" w14:textId="597C5A94">
      <w:pPr>
        <w:pStyle w:val="BodyText"/>
        <w:jc w:val="center"/>
      </w:pPr>
      <w:r>
        <w:rPr>
          <w:noProof/>
        </w:rPr>
        <w:drawing>
          <wp:inline distT="0" distB="0" distL="0" distR="0" wp14:anchorId="6B32FCAC" wp14:editId="2DBAF6F6">
            <wp:extent cx="4572000" cy="3228975"/>
            <wp:effectExtent l="0" t="0" r="0" b="0"/>
            <wp:docPr id="332983456" name="Picture 3329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83456"/>
                    <pic:cNvPicPr/>
                  </pic:nvPicPr>
                  <pic:blipFill>
                    <a:blip r:embed="rId15">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rsidR="00AB16D5" w:rsidP="5A63F6E5" w:rsidRDefault="00AB16D5" w14:paraId="64DDEA74" w14:textId="5CAF9E3E">
      <w:pPr>
        <w:pStyle w:val="Caption"/>
        <w:jc w:val="center"/>
      </w:pPr>
      <w:bookmarkStart w:name="_Toc85233326" w:id="35"/>
      <w:r>
        <w:t xml:space="preserve">Figure </w:t>
      </w:r>
      <w:r>
        <w:fldChar w:fldCharType="begin"/>
      </w:r>
      <w:r>
        <w:instrText> SEQ Figure \* ARABIC </w:instrText>
      </w:r>
      <w:r>
        <w:fldChar w:fldCharType="separate"/>
      </w:r>
      <w:r w:rsidR="00D40B6F">
        <w:rPr>
          <w:noProof/>
        </w:rPr>
        <w:t>2</w:t>
      </w:r>
      <w:r>
        <w:fldChar w:fldCharType="end"/>
      </w:r>
      <w:r>
        <w:t>: Umbilical Diagram</w:t>
      </w:r>
      <w:bookmarkEnd w:id="35"/>
    </w:p>
    <w:p w:rsidR="00820069" w:rsidRDefault="00820069" w14:paraId="374413F6" w14:textId="3B16AB3C">
      <w:pPr>
        <w:pStyle w:val="Heading3"/>
      </w:pPr>
      <w:bookmarkStart w:name="_Toc472068884" w:id="36"/>
      <w:bookmarkStart w:name="_Toc484366966" w:id="37"/>
      <w:bookmarkStart w:name="_Toc163126671" w:id="38"/>
      <w:bookmarkStart w:name="_Toc85233046" w:id="39"/>
      <w:r>
        <w:t>Original System Performance</w:t>
      </w:r>
      <w:bookmarkEnd w:id="36"/>
      <w:bookmarkEnd w:id="37"/>
      <w:bookmarkEnd w:id="38"/>
      <w:bookmarkEnd w:id="39"/>
    </w:p>
    <w:p w:rsidR="261F5349" w:rsidP="261F5349" w:rsidRDefault="6B099833" w14:paraId="31DEF01C" w14:textId="33DC7DE8">
      <w:pPr>
        <w:pStyle w:val="BodyText"/>
      </w:pPr>
      <w:r>
        <w:t xml:space="preserve">The performance of the bungee </w:t>
      </w:r>
      <w:r w:rsidR="58E3DEBA">
        <w:t>retraction</w:t>
      </w:r>
      <w:r w:rsidR="05972AC2">
        <w:t xml:space="preserve"> </w:t>
      </w:r>
      <w:r>
        <w:t xml:space="preserve">system used for most umbilical cable applications is </w:t>
      </w:r>
      <w:r w:rsidR="2ED2B768">
        <w:t>highly</w:t>
      </w:r>
      <w:r>
        <w:t xml:space="preserve"> </w:t>
      </w:r>
      <w:r w:rsidR="67F0E14A">
        <w:t>successful</w:t>
      </w:r>
      <w:r>
        <w:t xml:space="preserve">. </w:t>
      </w:r>
      <w:r w:rsidR="4DF1A6D2">
        <w:t xml:space="preserve">Information about umbilical cables is limited due to the secrecy associated with the </w:t>
      </w:r>
      <w:r w:rsidR="0ED3FA49">
        <w:t>defense</w:t>
      </w:r>
      <w:r w:rsidR="4DF1A6D2">
        <w:t xml:space="preserve"> industry. So, any exact </w:t>
      </w:r>
      <w:r w:rsidR="72DECEAD">
        <w:t xml:space="preserve">details on the launch vehicle along with the umbilical cables are low. </w:t>
      </w:r>
      <w:r w:rsidR="30CB3E48">
        <w:t>Further</w:t>
      </w:r>
      <w:r w:rsidR="0B49CFDA">
        <w:t>,</w:t>
      </w:r>
      <w:r w:rsidR="4848C51D">
        <w:t xml:space="preserve"> because the launches are not easily replicated</w:t>
      </w:r>
      <w:r w:rsidR="4F94CD4F">
        <w:t>,</w:t>
      </w:r>
      <w:r w:rsidR="4848C51D">
        <w:t xml:space="preserve"> gathering data as a team is not </w:t>
      </w:r>
      <w:r w:rsidR="6651A2B0">
        <w:t>practical</w:t>
      </w:r>
      <w:r w:rsidR="4848C51D">
        <w:t xml:space="preserve">. So, at this point </w:t>
      </w:r>
      <w:r w:rsidR="4848C51D">
        <w:lastRenderedPageBreak/>
        <w:t xml:space="preserve">our </w:t>
      </w:r>
      <w:r w:rsidR="3429D19D">
        <w:t>performance</w:t>
      </w:r>
      <w:r w:rsidR="4848C51D">
        <w:t xml:space="preserve"> understanding of the </w:t>
      </w:r>
      <w:r w:rsidR="0CAB070D">
        <w:t>original</w:t>
      </w:r>
      <w:r w:rsidR="4848C51D">
        <w:t xml:space="preserve"> system is low</w:t>
      </w:r>
      <w:r w:rsidR="65DC566B">
        <w:t xml:space="preserve">. </w:t>
      </w:r>
    </w:p>
    <w:p w:rsidR="00820069" w:rsidRDefault="00820069" w14:paraId="374413F8" w14:textId="77777777">
      <w:pPr>
        <w:pStyle w:val="Heading3"/>
      </w:pPr>
      <w:bookmarkStart w:name="_Toc472068885" w:id="40"/>
      <w:bookmarkStart w:name="_Toc484366967" w:id="41"/>
      <w:bookmarkStart w:name="_Toc977786450" w:id="42"/>
      <w:bookmarkStart w:name="_Toc85233047" w:id="43"/>
      <w:r>
        <w:t>Original System Deficiencies</w:t>
      </w:r>
      <w:bookmarkEnd w:id="40"/>
      <w:bookmarkEnd w:id="41"/>
      <w:bookmarkEnd w:id="42"/>
      <w:bookmarkEnd w:id="43"/>
    </w:p>
    <w:p w:rsidR="687ABB4E" w:rsidP="687ABB4E" w:rsidRDefault="158D51B2" w14:paraId="20DB12C2" w14:textId="61EE3027">
      <w:pPr>
        <w:pStyle w:val="BodyText"/>
      </w:pPr>
      <w:r>
        <w:t xml:space="preserve">The </w:t>
      </w:r>
      <w:r w:rsidR="1AC66BD2">
        <w:t xml:space="preserve">design of </w:t>
      </w:r>
      <w:r w:rsidR="130B4A94">
        <w:t>an</w:t>
      </w:r>
      <w:r w:rsidR="1AC66BD2">
        <w:t xml:space="preserve"> original system </w:t>
      </w:r>
      <w:r w:rsidR="79912A64">
        <w:t>made</w:t>
      </w:r>
      <w:r w:rsidR="1AC66BD2">
        <w:t xml:space="preserve"> of a bungee re</w:t>
      </w:r>
      <w:r w:rsidR="0BC97F9E">
        <w:t>traction</w:t>
      </w:r>
      <w:r w:rsidR="218B3297">
        <w:t xml:space="preserve"> </w:t>
      </w:r>
      <w:r w:rsidR="7615C1A3">
        <w:t xml:space="preserve">system </w:t>
      </w:r>
      <w:r w:rsidR="218B3297">
        <w:t xml:space="preserve">is a consistent design that has low </w:t>
      </w:r>
      <w:r w:rsidR="4266DBAF">
        <w:t>deficiencies</w:t>
      </w:r>
      <w:r w:rsidR="218B3297">
        <w:t>.</w:t>
      </w:r>
      <w:r w:rsidR="1AC66BD2">
        <w:t xml:space="preserve"> </w:t>
      </w:r>
      <w:r>
        <w:t xml:space="preserve">The most important </w:t>
      </w:r>
      <w:r w:rsidR="03101A0D">
        <w:t>deficiency</w:t>
      </w:r>
      <w:r>
        <w:t xml:space="preserve"> is the side force. The side force </w:t>
      </w:r>
      <w:r w:rsidR="242EB01D">
        <w:t>is</w:t>
      </w:r>
      <w:r>
        <w:t xml:space="preserve"> </w:t>
      </w:r>
      <w:r w:rsidR="11BAC1C1">
        <w:t>emphasized</w:t>
      </w:r>
      <w:r>
        <w:t xml:space="preserve"> </w:t>
      </w:r>
      <w:r w:rsidR="37DE9705">
        <w:t>by our client</w:t>
      </w:r>
      <w:r w:rsidR="445B327E">
        <w:t>,</w:t>
      </w:r>
      <w:r w:rsidR="37DE9705">
        <w:t xml:space="preserve"> </w:t>
      </w:r>
      <w:r w:rsidR="4838E074">
        <w:t>which returns</w:t>
      </w:r>
      <w:r w:rsidR="37DE9705">
        <w:t xml:space="preserve"> an important </w:t>
      </w:r>
      <w:r>
        <w:t xml:space="preserve">customer </w:t>
      </w:r>
      <w:r w:rsidR="7B9C711F">
        <w:t>requirement</w:t>
      </w:r>
      <w:r w:rsidR="228CF36B">
        <w:t xml:space="preserve">. The original system is currently reliable </w:t>
      </w:r>
      <w:r w:rsidR="3C8DF44B">
        <w:t xml:space="preserve">but </w:t>
      </w:r>
      <w:r w:rsidR="06CC5227">
        <w:t>would not</w:t>
      </w:r>
      <w:r w:rsidR="3C8DF44B">
        <w:t xml:space="preserve"> meet the </w:t>
      </w:r>
      <w:r w:rsidR="4791B8F8">
        <w:t>one-hundred percent</w:t>
      </w:r>
      <w:r w:rsidR="3C8DF44B">
        <w:t xml:space="preserve"> success rate. </w:t>
      </w:r>
      <w:r w:rsidR="0DADA8E9">
        <w:t>Creating a design that will minimize the side force will l</w:t>
      </w:r>
      <w:r w:rsidR="261241F0">
        <w:t>ead to a higher success rate</w:t>
      </w:r>
      <w:r w:rsidR="7B7B355B">
        <w:t xml:space="preserve"> due to a near minimal side force </w:t>
      </w:r>
      <w:r w:rsidR="1DB84B5C">
        <w:t>caused by the bungee attachment</w:t>
      </w:r>
      <w:r w:rsidR="261241F0">
        <w:t xml:space="preserve">. </w:t>
      </w:r>
      <w:r w:rsidR="2AB0C2EF">
        <w:t>T</w:t>
      </w:r>
      <w:r w:rsidR="261241F0">
        <w:t>he failure analysis performed on unsuccessful umbilical releases</w:t>
      </w:r>
      <w:r w:rsidR="5A36E48A">
        <w:t xml:space="preserve">, </w:t>
      </w:r>
      <w:r w:rsidR="4838ADA3">
        <w:t xml:space="preserve">done </w:t>
      </w:r>
      <w:r w:rsidR="5A36E48A">
        <w:t>by the companies themselves and released to the public,</w:t>
      </w:r>
      <w:r w:rsidR="261241F0">
        <w:t xml:space="preserve"> found the </w:t>
      </w:r>
      <w:r w:rsidR="2EEBA12A">
        <w:t xml:space="preserve">side force initiated the failure. </w:t>
      </w:r>
      <w:r w:rsidR="2C3AF0F2">
        <w:t>T</w:t>
      </w:r>
      <w:r w:rsidR="1E683442">
        <w:t>he other customer requirements would be highly rated</w:t>
      </w:r>
      <w:r w:rsidR="7EF26F9E">
        <w:t xml:space="preserve"> and would not carry a need for improvement due to its low correlation</w:t>
      </w:r>
      <w:r w:rsidR="1E683442">
        <w:t xml:space="preserve">. </w:t>
      </w:r>
      <w:r w:rsidR="0E079BF1">
        <w:t>A</w:t>
      </w:r>
      <w:r w:rsidR="61B96285">
        <w:t xml:space="preserve">n </w:t>
      </w:r>
      <w:r w:rsidR="05E70F42">
        <w:t xml:space="preserve">engineering </w:t>
      </w:r>
      <w:r w:rsidR="0DE1AF9E">
        <w:t>requirement</w:t>
      </w:r>
      <w:r w:rsidR="05E70F42">
        <w:t xml:space="preserve"> </w:t>
      </w:r>
      <w:r w:rsidR="1FD016B5">
        <w:t>that could be improved from the original system</w:t>
      </w:r>
      <w:r w:rsidR="591521DF">
        <w:t xml:space="preserve"> is the success rate</w:t>
      </w:r>
      <w:r w:rsidR="1FD016B5">
        <w:t xml:space="preserve">. </w:t>
      </w:r>
      <w:r w:rsidR="45B9AC9B">
        <w:t xml:space="preserve">The success rate is an issue due to the minor part of the retraction cable </w:t>
      </w:r>
      <w:r w:rsidR="1E94D48D">
        <w:t>which melts</w:t>
      </w:r>
      <w:r w:rsidR="45B9AC9B">
        <w:t xml:space="preserve"> away during each </w:t>
      </w:r>
      <w:r w:rsidR="0CE4E108">
        <w:t>launch</w:t>
      </w:r>
      <w:r w:rsidR="0A190FCF">
        <w:t>, that becomes lessened by the cost</w:t>
      </w:r>
      <w:r w:rsidR="45B9AC9B">
        <w:t xml:space="preserve">. </w:t>
      </w:r>
    </w:p>
    <w:p w:rsidR="00820069" w:rsidRDefault="00820069" w14:paraId="374413FA" w14:textId="77777777">
      <w:pPr>
        <w:pStyle w:val="Heading1"/>
        <w:numPr>
          <w:ilvl w:val="0"/>
          <w:numId w:val="0"/>
        </w:numPr>
      </w:pPr>
    </w:p>
    <w:p w:rsidR="00820069" w:rsidP="00AE092E" w:rsidRDefault="00820069" w14:paraId="374413FB" w14:textId="2A3FF4F8">
      <w:pPr>
        <w:pStyle w:val="Heading1"/>
        <w:pageBreakBefore/>
        <w:tabs>
          <w:tab w:val="clear" w:pos="5292"/>
        </w:tabs>
      </w:pPr>
      <w:bookmarkStart w:name="_Toc472068886" w:id="44"/>
      <w:bookmarkStart w:name="_Toc484366968" w:id="45"/>
      <w:bookmarkStart w:name="_Toc333119384" w:id="46"/>
      <w:bookmarkStart w:name="_Toc85233048" w:id="47"/>
      <w:r>
        <w:t>REQUIREMENTS</w:t>
      </w:r>
      <w:bookmarkEnd w:id="44"/>
      <w:bookmarkEnd w:id="45"/>
      <w:bookmarkEnd w:id="46"/>
      <w:bookmarkEnd w:id="47"/>
    </w:p>
    <w:p w:rsidRPr="00D566D9" w:rsidR="00D566D9" w:rsidP="0007019A" w:rsidRDefault="00D566D9" w14:paraId="46F5448C" w14:textId="705575D0">
      <w:pPr>
        <w:pStyle w:val="BodyText"/>
        <w:ind w:left="709"/>
      </w:pPr>
      <w:r>
        <w:t xml:space="preserve">The requirements set for this project were given by the client </w:t>
      </w:r>
      <w:r w:rsidR="00050239">
        <w:t xml:space="preserve">at the start </w:t>
      </w:r>
      <w:r w:rsidR="50B15DDB">
        <w:t>of our project development:</w:t>
      </w:r>
      <w:r w:rsidR="033C8D4D">
        <w:t xml:space="preserve"> </w:t>
      </w:r>
      <w:r w:rsidR="00050239">
        <w:t>a new design that would</w:t>
      </w:r>
      <w:r w:rsidR="00C86EB1">
        <w:t xml:space="preserve"> improve upon the </w:t>
      </w:r>
      <w:r w:rsidR="36380F96">
        <w:t>deficiencies of the current</w:t>
      </w:r>
      <w:r w:rsidR="00C86EB1">
        <w:t xml:space="preserve"> design. </w:t>
      </w:r>
    </w:p>
    <w:p w:rsidR="00BF6C3F" w:rsidP="00254B45" w:rsidRDefault="00820069" w14:paraId="5D7E29A6" w14:textId="213DB20C">
      <w:pPr>
        <w:pStyle w:val="Heading2"/>
      </w:pPr>
      <w:bookmarkStart w:name="_Toc472068887" w:id="48"/>
      <w:bookmarkStart w:name="_Toc484366969" w:id="49"/>
      <w:bookmarkStart w:name="_Toc1367636642" w:id="50"/>
      <w:bookmarkStart w:name="_Toc85233049" w:id="51"/>
      <w:r>
        <w:t>Customer Requirements (CRs)</w:t>
      </w:r>
      <w:bookmarkEnd w:id="48"/>
      <w:bookmarkEnd w:id="49"/>
      <w:bookmarkEnd w:id="50"/>
      <w:bookmarkEnd w:id="51"/>
    </w:p>
    <w:p w:rsidRPr="00254B45" w:rsidR="00254B45" w:rsidP="00254B45" w:rsidRDefault="00254B45" w14:paraId="2251EDF6" w14:textId="260F7DB6">
      <w:pPr>
        <w:pStyle w:val="BodyText"/>
        <w:ind w:left="709"/>
      </w:pPr>
      <w:r>
        <w:t xml:space="preserve">The customer requirements given to us during the client meetings follow as such. The design must </w:t>
      </w:r>
      <w:r w:rsidR="00F22F5D">
        <w:t xml:space="preserve">have a </w:t>
      </w:r>
      <w:r w:rsidR="00156AB0">
        <w:t>low-cost</w:t>
      </w:r>
      <w:r w:rsidR="00AC7141">
        <w:t xml:space="preserve"> while being durable. The cost must be less than the current system</w:t>
      </w:r>
      <w:r w:rsidR="19117314">
        <w:t>,</w:t>
      </w:r>
      <w:r w:rsidR="00AC7141">
        <w:t xml:space="preserve"> which </w:t>
      </w:r>
      <w:r w:rsidR="51A0F2E9">
        <w:t>is</w:t>
      </w:r>
      <w:r w:rsidR="00AC7141">
        <w:t xml:space="preserve"> around </w:t>
      </w:r>
      <w:r w:rsidR="00156AB0">
        <w:t>$1200</w:t>
      </w:r>
      <w:r w:rsidR="00371AA9">
        <w:t>0 per launch</w:t>
      </w:r>
      <w:r w:rsidR="5EE688D2">
        <w:t>.</w:t>
      </w:r>
      <w:r w:rsidR="00371AA9">
        <w:t xml:space="preserve"> </w:t>
      </w:r>
      <w:r w:rsidR="44E14E35">
        <w:t>T</w:t>
      </w:r>
      <w:r w:rsidR="414F3D2B">
        <w:t>he</w:t>
      </w:r>
      <w:r w:rsidR="00CC6B15">
        <w:t xml:space="preserve"> durability of the system</w:t>
      </w:r>
      <w:r w:rsidR="004337B0">
        <w:t xml:space="preserve">, at a minimum, </w:t>
      </w:r>
      <w:r w:rsidR="73C0DAD3">
        <w:t xml:space="preserve">must </w:t>
      </w:r>
      <w:r w:rsidR="0E3ABB1B">
        <w:t>withstand two</w:t>
      </w:r>
      <w:r w:rsidR="004337B0">
        <w:t xml:space="preserve"> launches</w:t>
      </w:r>
      <w:r w:rsidR="00B9154F">
        <w:t xml:space="preserve">, whereas the current system is single use. </w:t>
      </w:r>
      <w:r w:rsidR="00194BE9">
        <w:t>Therefore,</w:t>
      </w:r>
      <w:r w:rsidR="00B9154F">
        <w:t xml:space="preserve"> the design </w:t>
      </w:r>
      <w:r w:rsidR="00194BE9">
        <w:t xml:space="preserve">will </w:t>
      </w:r>
      <w:r w:rsidR="67D8DD45">
        <w:t>save</w:t>
      </w:r>
      <w:r w:rsidR="00194BE9">
        <w:t xml:space="preserve"> the company $24000 </w:t>
      </w:r>
      <w:r w:rsidR="093A51EC">
        <w:t>for</w:t>
      </w:r>
      <w:r w:rsidR="00194BE9">
        <w:t xml:space="preserve"> every couple of launches. </w:t>
      </w:r>
      <w:r w:rsidR="5889194A">
        <w:t xml:space="preserve">Our client expects the umbilical retraction system to have a one-hundred percent success rate. This means our design </w:t>
      </w:r>
      <w:r w:rsidR="22A05BED">
        <w:t xml:space="preserve">needs to be extremely reliable with no </w:t>
      </w:r>
      <w:r w:rsidR="09A53BB8">
        <w:t>possibility</w:t>
      </w:r>
      <w:r w:rsidR="0A5FCD26">
        <w:t xml:space="preserve"> of </w:t>
      </w:r>
      <w:r w:rsidR="22A05BED">
        <w:t>malfunction</w:t>
      </w:r>
      <w:r w:rsidR="73872A6E">
        <w:t xml:space="preserve">ing because then the vehicle could </w:t>
      </w:r>
      <w:r w:rsidR="55CE80B2">
        <w:t>become damaged and worst</w:t>
      </w:r>
      <w:r w:rsidR="00A04A52">
        <w:t>-</w:t>
      </w:r>
      <w:r w:rsidR="55CE80B2">
        <w:t xml:space="preserve">case result in a vehicle </w:t>
      </w:r>
      <w:r w:rsidR="73872A6E">
        <w:t>expl</w:t>
      </w:r>
      <w:r w:rsidR="00E12305">
        <w:t>osion</w:t>
      </w:r>
      <w:r w:rsidR="22A05BED">
        <w:t>.</w:t>
      </w:r>
      <w:r w:rsidR="7DEA6FF3">
        <w:t xml:space="preserve"> </w:t>
      </w:r>
      <w:r w:rsidR="00194BE9">
        <w:t xml:space="preserve">Other customer needs given to </w:t>
      </w:r>
      <w:r w:rsidR="09B1846D">
        <w:t>our team</w:t>
      </w:r>
      <w:r w:rsidR="00194BE9">
        <w:t xml:space="preserve"> were </w:t>
      </w:r>
      <w:r w:rsidR="00405419">
        <w:t xml:space="preserve">to have a </w:t>
      </w:r>
      <w:r w:rsidR="00E71664">
        <w:t xml:space="preserve">design that could be easily removed and installed </w:t>
      </w:r>
      <w:r w:rsidR="37546F55">
        <w:t>to varying in size vehicles.</w:t>
      </w:r>
      <w:r w:rsidR="0B79CED5">
        <w:t xml:space="preserve"> </w:t>
      </w:r>
      <w:r w:rsidR="71F0523B">
        <w:t>Further, our design needs to be</w:t>
      </w:r>
      <w:r w:rsidR="00E71664">
        <w:t xml:space="preserve"> electrostatically discharged safe (ESD)</w:t>
      </w:r>
      <w:r w:rsidR="78622375">
        <w:t>,</w:t>
      </w:r>
      <w:r w:rsidR="00E71664">
        <w:t xml:space="preserve"> </w:t>
      </w:r>
      <w:r w:rsidR="328C8F09">
        <w:t>so</w:t>
      </w:r>
      <w:r w:rsidR="00E71664">
        <w:t xml:space="preserve"> the </w:t>
      </w:r>
      <w:r w:rsidR="4BD4B1CC">
        <w:t>vehicle does</w:t>
      </w:r>
      <w:r w:rsidR="56B07156">
        <w:t xml:space="preserve"> no</w:t>
      </w:r>
      <w:r w:rsidR="0B79CED5">
        <w:t>t</w:t>
      </w:r>
      <w:r w:rsidR="00E71664">
        <w:t xml:space="preserve"> short circuit during disconnection. </w:t>
      </w:r>
    </w:p>
    <w:p w:rsidR="00820069" w:rsidRDefault="00820069" w14:paraId="37441402" w14:textId="6059B655">
      <w:pPr>
        <w:pStyle w:val="Heading2"/>
      </w:pPr>
      <w:bookmarkStart w:name="_Toc472068888" w:id="52"/>
      <w:bookmarkStart w:name="_Toc484366970" w:id="53"/>
      <w:bookmarkStart w:name="_Toc689595471" w:id="54"/>
      <w:bookmarkStart w:name="_Toc85233050" w:id="55"/>
      <w:r>
        <w:t>Engineering Requirements (ERs)</w:t>
      </w:r>
      <w:bookmarkEnd w:id="52"/>
      <w:bookmarkEnd w:id="53"/>
      <w:bookmarkEnd w:id="54"/>
      <w:bookmarkEnd w:id="55"/>
    </w:p>
    <w:p w:rsidRPr="00696396" w:rsidR="00696396" w:rsidP="00696396" w:rsidRDefault="00034F8B" w14:paraId="6CB4C559" w14:textId="128DEE43">
      <w:pPr>
        <w:pStyle w:val="BodyText"/>
        <w:ind w:left="709"/>
      </w:pPr>
      <w:r>
        <w:t xml:space="preserve">The following </w:t>
      </w:r>
      <w:r w:rsidR="67CDDA4F">
        <w:t>engineering requirements</w:t>
      </w:r>
      <w:r>
        <w:t xml:space="preserve"> were </w:t>
      </w:r>
      <w:r w:rsidR="22C47E3F">
        <w:t>provided</w:t>
      </w:r>
      <w:r>
        <w:t xml:space="preserve"> to us by the </w:t>
      </w:r>
      <w:r w:rsidR="007E3A02">
        <w:t xml:space="preserve">client. </w:t>
      </w:r>
      <w:r w:rsidR="7CC7CAF6">
        <w:t>Ideally, t</w:t>
      </w:r>
      <w:r w:rsidR="007E3A02">
        <w:t xml:space="preserve">he design </w:t>
      </w:r>
      <w:r w:rsidR="1DB7A0D1">
        <w:t>will</w:t>
      </w:r>
      <w:r w:rsidR="007E3A02">
        <w:t xml:space="preserve"> remove all force acting </w:t>
      </w:r>
      <w:r w:rsidR="00B12B15">
        <w:t xml:space="preserve">on the side of the </w:t>
      </w:r>
      <w:r w:rsidR="7F0C6CD9">
        <w:t>vehicle</w:t>
      </w:r>
      <w:r w:rsidR="004749BA">
        <w:t xml:space="preserve"> (side force)</w:t>
      </w:r>
      <w:r w:rsidR="00B12B15">
        <w:t xml:space="preserve"> before and during liftoff</w:t>
      </w:r>
      <w:r w:rsidR="169EDDDA">
        <w:t>, but we are allotted to have a side force that does not exceed ten pounds of force</w:t>
      </w:r>
      <w:r w:rsidR="00B12B15">
        <w:t xml:space="preserve">. </w:t>
      </w:r>
      <w:r w:rsidR="004749BA">
        <w:t xml:space="preserve">As the current standard puts a hefty side force on the </w:t>
      </w:r>
      <w:r w:rsidR="1AB35E98">
        <w:t>vehicle</w:t>
      </w:r>
      <w:r w:rsidR="006C6E9A">
        <w:t>, our model must eliminate this aspect</w:t>
      </w:r>
      <w:r w:rsidR="00FD67ED">
        <w:t xml:space="preserve"> as much as possible and ideally</w:t>
      </w:r>
      <w:r w:rsidR="03427FC9">
        <w:t>,</w:t>
      </w:r>
      <w:r w:rsidR="00FD67ED">
        <w:t xml:space="preserve"> all together</w:t>
      </w:r>
      <w:r w:rsidR="006C6E9A">
        <w:t xml:space="preserve">. The speed of retraction is the next </w:t>
      </w:r>
      <w:r w:rsidR="72FA79E5">
        <w:t>crucial</w:t>
      </w:r>
      <w:r w:rsidR="006C6E9A">
        <w:t xml:space="preserve"> factor of the design. In detaching from the </w:t>
      </w:r>
      <w:r w:rsidR="0062C246">
        <w:t>vehicle</w:t>
      </w:r>
      <w:r w:rsidR="006C6E9A">
        <w:t xml:space="preserve">, the umbilical must </w:t>
      </w:r>
      <w:r w:rsidR="00020E4B">
        <w:t>move six feet in one second</w:t>
      </w:r>
      <w:r w:rsidR="070157BD">
        <w:t>,</w:t>
      </w:r>
      <w:r w:rsidR="00020E4B">
        <w:t xml:space="preserve"> which </w:t>
      </w:r>
      <w:r w:rsidR="172EA491">
        <w:t>is comfortably</w:t>
      </w:r>
      <w:r w:rsidR="00020E4B">
        <w:t xml:space="preserve"> obtainable through bungee </w:t>
      </w:r>
      <w:r w:rsidR="00AA2A34">
        <w:t>cords</w:t>
      </w:r>
      <w:r w:rsidR="3D28E23D">
        <w:t>,</w:t>
      </w:r>
      <w:r w:rsidR="00AA2A34">
        <w:t xml:space="preserve"> but</w:t>
      </w:r>
      <w:r w:rsidR="00020E4B">
        <w:t xml:space="preserve"> </w:t>
      </w:r>
      <w:r w:rsidR="00AA2A34">
        <w:t xml:space="preserve">designs that do not use this system may be more difficult to create and may </w:t>
      </w:r>
      <w:r w:rsidR="0EB350B6">
        <w:t>re</w:t>
      </w:r>
      <w:r w:rsidR="4246114D">
        <w:t>sult in a higher cost to manufacture. Another requirement is our</w:t>
      </w:r>
      <w:r w:rsidR="00AA2A34">
        <w:t xml:space="preserve"> design must not cost over </w:t>
      </w:r>
      <w:r w:rsidR="1904C031">
        <w:t xml:space="preserve">five thousand dollars </w:t>
      </w:r>
      <w:r w:rsidR="667C5AD2">
        <w:t>because this</w:t>
      </w:r>
      <w:r w:rsidR="00AA2A34">
        <w:t xml:space="preserve"> is the budget </w:t>
      </w:r>
      <w:r w:rsidR="3A9FB8E4">
        <w:t>sponsored by Northrop Grumman</w:t>
      </w:r>
      <w:r w:rsidR="00AA2A34">
        <w:t xml:space="preserve"> to the team for this project. </w:t>
      </w:r>
      <w:r w:rsidR="4ABFFFA4">
        <w:t>Weight is an important aspect of</w:t>
      </w:r>
      <w:r w:rsidR="00AA2A34">
        <w:t xml:space="preserve"> the design </w:t>
      </w:r>
      <w:r w:rsidR="11D583F5">
        <w:t>because our</w:t>
      </w:r>
      <w:r w:rsidR="00AA2A34">
        <w:t xml:space="preserve"> design must be </w:t>
      </w:r>
      <w:r w:rsidR="00BF2ED7">
        <w:t>easily</w:t>
      </w:r>
      <w:r w:rsidR="00AA2A34">
        <w:t xml:space="preserve"> removable and have a quick installation</w:t>
      </w:r>
      <w:r w:rsidR="3807479F">
        <w:t>.</w:t>
      </w:r>
      <w:r w:rsidR="00AA2A34">
        <w:t xml:space="preserve"> </w:t>
      </w:r>
      <w:r w:rsidR="0B9F281C">
        <w:t>I</w:t>
      </w:r>
      <w:r w:rsidR="00AA2A34">
        <w:t xml:space="preserve">f it is heavy and awkward to move, then the </w:t>
      </w:r>
      <w:r w:rsidR="00BF2ED7">
        <w:t xml:space="preserve">installation </w:t>
      </w:r>
      <w:r w:rsidR="735374B7">
        <w:t xml:space="preserve">process </w:t>
      </w:r>
      <w:r w:rsidR="00BF2ED7">
        <w:t xml:space="preserve">will be slower. The device must be able to withstand brief moments of extreme temperature and must not change its reliability due to different air temperatures. </w:t>
      </w:r>
      <w:r w:rsidR="1B3D0E40">
        <w:t>As stated above, ensuring our</w:t>
      </w:r>
      <w:r w:rsidR="00BF2ED7">
        <w:t xml:space="preserve"> device </w:t>
      </w:r>
      <w:r w:rsidR="6204F64C">
        <w:t>has</w:t>
      </w:r>
      <w:r w:rsidR="00BF2ED7">
        <w:t xml:space="preserve"> a </w:t>
      </w:r>
      <w:r w:rsidR="6204F64C">
        <w:t>one-hundred percent</w:t>
      </w:r>
      <w:r w:rsidR="00BF2ED7">
        <w:t xml:space="preserve"> success rate </w:t>
      </w:r>
      <w:r w:rsidR="40F6596D">
        <w:t>is of the</w:t>
      </w:r>
      <w:r w:rsidR="00BF2ED7">
        <w:t xml:space="preserve"> </w:t>
      </w:r>
      <w:r w:rsidR="40F6596D">
        <w:t>utmost importance.</w:t>
      </w:r>
      <w:r w:rsidR="6CF3494F">
        <w:t xml:space="preserve"> </w:t>
      </w:r>
    </w:p>
    <w:p w:rsidR="00820069" w:rsidP="00696396" w:rsidRDefault="00820069" w14:paraId="37441408" w14:textId="44F127CC">
      <w:pPr>
        <w:pStyle w:val="Heading3"/>
      </w:pPr>
      <w:bookmarkStart w:name="_Toc472068891" w:id="56"/>
      <w:bookmarkStart w:name="_Toc484366973" w:id="57"/>
      <w:bookmarkStart w:name="_Toc1912883574" w:id="58"/>
      <w:bookmarkStart w:name="_Toc85233051" w:id="59"/>
      <w:r>
        <w:lastRenderedPageBreak/>
        <w:t>House of Quality (HoQ)</w:t>
      </w:r>
      <w:bookmarkEnd w:id="56"/>
      <w:bookmarkEnd w:id="57"/>
      <w:bookmarkEnd w:id="58"/>
      <w:bookmarkEnd w:id="59"/>
    </w:p>
    <w:p w:rsidRPr="009612A2" w:rsidR="009612A2" w:rsidP="009612A2" w:rsidRDefault="009612A2" w14:paraId="72909991" w14:textId="669049DE">
      <w:pPr>
        <w:pStyle w:val="BodyText"/>
        <w:ind w:left="709"/>
      </w:pPr>
      <w:r>
        <w:t xml:space="preserve">The </w:t>
      </w:r>
      <w:r w:rsidR="009D3D30">
        <w:t>House of Quality</w:t>
      </w:r>
      <w:r w:rsidR="00190C38">
        <w:t xml:space="preserve"> is split up into different tables. </w:t>
      </w:r>
      <w:r w:rsidR="006B3C63">
        <w:fldChar w:fldCharType="begin"/>
      </w:r>
      <w:r w:rsidR="006B3C63">
        <w:instrText xml:space="preserve"> REF _Ref85222465 \h </w:instrText>
      </w:r>
      <w:r w:rsidR="006B3C63">
        <w:fldChar w:fldCharType="separate"/>
      </w:r>
      <w:r w:rsidR="00D40B6F">
        <w:t xml:space="preserve">Table </w:t>
      </w:r>
      <w:r w:rsidR="00D40B6F">
        <w:rPr>
          <w:noProof/>
        </w:rPr>
        <w:t>1</w:t>
      </w:r>
      <w:r w:rsidR="006B3C63">
        <w:fldChar w:fldCharType="end"/>
      </w:r>
      <w:r w:rsidR="4DC0AF2B">
        <w:t xml:space="preserve"> depicts </w:t>
      </w:r>
      <w:r w:rsidR="00777C1E">
        <w:t>a comparison between</w:t>
      </w:r>
      <w:r w:rsidR="004F01B8">
        <w:t xml:space="preserve"> the</w:t>
      </w:r>
      <w:r w:rsidR="00A15B15">
        <w:t xml:space="preserve"> </w:t>
      </w:r>
      <w:r w:rsidR="00126CF2">
        <w:t>engineering requirements</w:t>
      </w:r>
      <w:r w:rsidR="00A15B15">
        <w:t xml:space="preserve"> </w:t>
      </w:r>
      <w:r w:rsidR="3B7B8E9D">
        <w:t>against</w:t>
      </w:r>
      <w:r w:rsidR="00A15B15">
        <w:t xml:space="preserve"> themselves</w:t>
      </w:r>
      <w:r w:rsidR="00190C38">
        <w:t>.</w:t>
      </w:r>
      <w:r w:rsidR="00777C1E">
        <w:t xml:space="preserve"> This</w:t>
      </w:r>
      <w:r w:rsidR="00190C38">
        <w:t xml:space="preserve"> </w:t>
      </w:r>
      <w:r w:rsidR="1064DB37">
        <w:t>t</w:t>
      </w:r>
      <w:r w:rsidR="2EACFBFD">
        <w:t>able</w:t>
      </w:r>
      <w:r w:rsidR="00190C38">
        <w:t xml:space="preserve"> </w:t>
      </w:r>
      <w:r w:rsidR="00777C1E">
        <w:t>will show</w:t>
      </w:r>
      <w:r w:rsidR="00190C38">
        <w:t xml:space="preserve"> the </w:t>
      </w:r>
      <w:r w:rsidR="00777C1E">
        <w:t xml:space="preserve">reader how each </w:t>
      </w:r>
      <w:r w:rsidR="00126CF2">
        <w:t xml:space="preserve">engineering </w:t>
      </w:r>
      <w:r w:rsidR="15C819E2">
        <w:t>requirement</w:t>
      </w:r>
      <w:r w:rsidR="00777C1E">
        <w:t xml:space="preserve"> will be </w:t>
      </w:r>
      <w:r w:rsidR="00126CF2">
        <w:t>affected</w:t>
      </w:r>
      <w:r w:rsidR="00777C1E">
        <w:t xml:space="preserve"> by</w:t>
      </w:r>
      <w:r w:rsidR="00190C38">
        <w:t xml:space="preserve"> the </w:t>
      </w:r>
      <w:r w:rsidR="00777C1E">
        <w:t>others</w:t>
      </w:r>
      <w:r w:rsidR="7066C372">
        <w:t xml:space="preserve"> and</w:t>
      </w:r>
      <w:r w:rsidR="001F705D">
        <w:t xml:space="preserve"> is rated on a qualitative scale</w:t>
      </w:r>
      <w:r w:rsidR="38456492">
        <w:t xml:space="preserve"> ranging from 0, 1, 3, and 9</w:t>
      </w:r>
      <w:r w:rsidR="15C819E2">
        <w:t>.</w:t>
      </w:r>
      <w:r w:rsidR="00126CF2">
        <w:t xml:space="preserve"> </w:t>
      </w:r>
      <w:r w:rsidR="231AE349">
        <w:t>Intuitively, a weak relationship is given a zero and a strong relationship is given a nine.</w:t>
      </w:r>
      <w:r w:rsidR="15C819E2">
        <w:t xml:space="preserve"> </w:t>
      </w:r>
      <w:r w:rsidR="2F21121C">
        <w:t>S</w:t>
      </w:r>
      <w:r w:rsidR="15C819E2">
        <w:t xml:space="preserve">hown in </w:t>
      </w:r>
      <w:r>
        <w:fldChar w:fldCharType="begin"/>
      </w:r>
      <w:r>
        <w:instrText xml:space="preserve"> REF _Ref85222596 \h  \* MERGEFORMAT </w:instrText>
      </w:r>
      <w:r>
        <w:fldChar w:fldCharType="separate"/>
      </w:r>
      <w:r w:rsidRPr="00D40B6F" w:rsidR="00D40B6F">
        <w:rPr>
          <w:i/>
          <w:iCs/>
        </w:rPr>
        <w:t>Table</w:t>
      </w:r>
      <w:r w:rsidRPr="00D40B6F" w:rsidR="00D40B6F">
        <w:t xml:space="preserve"> </w:t>
      </w:r>
      <w:r w:rsidR="00F064AC">
        <w:rPr>
          <w:i/>
          <w:noProof/>
        </w:rPr>
        <w:t>3</w:t>
      </w:r>
      <w:r>
        <w:fldChar w:fldCharType="end"/>
      </w:r>
      <w:r w:rsidR="25916C72">
        <w:t>,</w:t>
      </w:r>
      <w:r w:rsidR="00B6161A">
        <w:t xml:space="preserve"> is the rest of the </w:t>
      </w:r>
      <w:r w:rsidR="0E43DD3D">
        <w:t>Q</w:t>
      </w:r>
      <w:r w:rsidR="06989993">
        <w:t xml:space="preserve">uality </w:t>
      </w:r>
      <w:r w:rsidR="0E43DD3D">
        <w:t>F</w:t>
      </w:r>
      <w:r w:rsidR="33E560CC">
        <w:t xml:space="preserve">unction </w:t>
      </w:r>
      <w:r w:rsidR="0E43DD3D">
        <w:t>D</w:t>
      </w:r>
      <w:r w:rsidR="087BB6FB">
        <w:t>eployment</w:t>
      </w:r>
      <w:r w:rsidR="00B6161A">
        <w:t xml:space="preserve"> which compares the engineering requirements to the customer requirements along with the </w:t>
      </w:r>
      <w:r w:rsidR="002B5948">
        <w:t xml:space="preserve">customer requirements to the benchmarking discussed down below in </w:t>
      </w:r>
      <w:r w:rsidR="2D00907C">
        <w:t>S</w:t>
      </w:r>
      <w:r w:rsidR="551204A3">
        <w:t>ection</w:t>
      </w:r>
      <w:r w:rsidR="002B5948">
        <w:t xml:space="preserve"> 3.2</w:t>
      </w:r>
      <w:r w:rsidR="7869E148">
        <w:t>: Benchmarking</w:t>
      </w:r>
      <w:r w:rsidR="551204A3">
        <w:t>.</w:t>
      </w:r>
      <w:r w:rsidR="007515DC">
        <w:t xml:space="preserve"> The engineering requirements against customer requirements show the most important aspects of the design are the success rate, </w:t>
      </w:r>
      <w:r w:rsidR="006411F3">
        <w:t xml:space="preserve">speed of retraction and side force acting on the vehicle. </w:t>
      </w:r>
      <w:r w:rsidR="409D8D59">
        <w:t>Additionally</w:t>
      </w:r>
      <w:r w:rsidR="4EF73081">
        <w:t>, t</w:t>
      </w:r>
      <w:r w:rsidR="1C105A2F">
        <w:t>hese were</w:t>
      </w:r>
      <w:r w:rsidR="006411F3">
        <w:t xml:space="preserve"> the most important aspects discussed with the client. </w:t>
      </w:r>
      <w:r w:rsidR="00595261">
        <w:t>The other aspects</w:t>
      </w:r>
      <w:r w:rsidR="6CBC2D85">
        <w:t>,</w:t>
      </w:r>
      <w:r w:rsidR="00595261">
        <w:t xml:space="preserve"> although important</w:t>
      </w:r>
      <w:r w:rsidR="50ADC710">
        <w:t>,</w:t>
      </w:r>
      <w:r w:rsidR="00595261">
        <w:t xml:space="preserve"> were not raised to the highest concern of the client</w:t>
      </w:r>
      <w:r w:rsidR="58408AF3">
        <w:t>.</w:t>
      </w:r>
      <w:r w:rsidR="4A8B2336">
        <w:t xml:space="preserve"> </w:t>
      </w:r>
      <w:r w:rsidR="467ACBD8">
        <w:t>T</w:t>
      </w:r>
      <w:r w:rsidR="4A8B2336">
        <w:t>hese</w:t>
      </w:r>
      <w:r w:rsidR="00595261">
        <w:t xml:space="preserve"> include the </w:t>
      </w:r>
      <w:r w:rsidR="00F0287C">
        <w:t>weight</w:t>
      </w:r>
      <w:r w:rsidR="007E7CDA">
        <w:t xml:space="preserve">, length, </w:t>
      </w:r>
      <w:r w:rsidR="009C0E7C">
        <w:t xml:space="preserve">cost, and </w:t>
      </w:r>
      <w:r w:rsidR="008F5D06">
        <w:t xml:space="preserve">temperature rating of the </w:t>
      </w:r>
      <w:r w:rsidR="4D29812E">
        <w:t>de</w:t>
      </w:r>
      <w:r w:rsidR="40218053">
        <w:t>sign</w:t>
      </w:r>
      <w:r w:rsidR="4D29812E">
        <w:t>.</w:t>
      </w:r>
      <w:r w:rsidR="008F5D06">
        <w:t xml:space="preserve"> </w:t>
      </w:r>
      <w:r w:rsidR="006061C5">
        <w:t xml:space="preserve">The </w:t>
      </w:r>
      <w:r w:rsidR="003629FE">
        <w:t xml:space="preserve">benchmarking in the customer option </w:t>
      </w:r>
      <w:r w:rsidR="009D3D30">
        <w:t>survey</w:t>
      </w:r>
      <w:r w:rsidR="003629FE">
        <w:t xml:space="preserve"> is defined by the legend shown in </w:t>
      </w:r>
      <w:r w:rsidR="009B4FB4">
        <w:fldChar w:fldCharType="begin"/>
      </w:r>
      <w:r w:rsidR="009B4FB4">
        <w:instrText xml:space="preserve"> REF _Ref85222939 \h </w:instrText>
      </w:r>
      <w:r w:rsidR="009B4FB4">
        <w:fldChar w:fldCharType="separate"/>
      </w:r>
      <w:r w:rsidR="00D40B6F">
        <w:t xml:space="preserve">Table </w:t>
      </w:r>
      <w:r w:rsidR="00D40B6F">
        <w:rPr>
          <w:noProof/>
        </w:rPr>
        <w:t>2</w:t>
      </w:r>
      <w:r w:rsidR="009B4FB4">
        <w:fldChar w:fldCharType="end"/>
      </w:r>
      <w:r w:rsidR="001A1A7D">
        <w:t xml:space="preserve"> where it was decided that the NASA Kennedy tower and</w:t>
      </w:r>
      <w:r w:rsidR="006411F3">
        <w:t xml:space="preserve"> </w:t>
      </w:r>
      <w:r w:rsidR="00441AB9">
        <w:t xml:space="preserve">the WWII German V2 tower were the most adept </w:t>
      </w:r>
      <w:r w:rsidR="009D3D30">
        <w:t>design</w:t>
      </w:r>
      <w:r w:rsidR="00441AB9">
        <w:t xml:space="preserve"> to what the team was looking </w:t>
      </w:r>
      <w:r w:rsidR="0499952F">
        <w:t>to compare against</w:t>
      </w:r>
      <w:r w:rsidR="44670A44">
        <w:t>.</w:t>
      </w:r>
      <w:r w:rsidR="00441AB9">
        <w:t xml:space="preserve"> This is justified as </w:t>
      </w:r>
      <w:r w:rsidR="008B03EA">
        <w:t xml:space="preserve">the Blue Origin design seemed overly bulky and </w:t>
      </w:r>
      <w:r w:rsidR="002B6D7D">
        <w:t>from literature reviews did not seem to be the best design</w:t>
      </w:r>
      <w:r w:rsidR="009D3D30">
        <w:t xml:space="preserve">. </w:t>
      </w:r>
      <w:r w:rsidR="002E396E">
        <w:t xml:space="preserve">Later in the report the decision matrix will be discussed, the </w:t>
      </w:r>
      <w:r w:rsidR="004840FB">
        <w:t xml:space="preserve">ratings from the absolute technical importance row </w:t>
      </w:r>
      <w:r w:rsidR="00F20360">
        <w:t xml:space="preserve">comes into play here where the designs were added up and placed out of </w:t>
      </w:r>
      <w:r w:rsidR="4175F8EA">
        <w:t>one hundred</w:t>
      </w:r>
      <w:r w:rsidR="00F20360">
        <w:t xml:space="preserve"> and divided </w:t>
      </w:r>
      <w:r w:rsidR="6EE3DF83">
        <w:t>by the total</w:t>
      </w:r>
      <w:r w:rsidR="00F20360">
        <w:t xml:space="preserve"> to make a comparable rating system to rate against the concept generations. </w:t>
      </w:r>
    </w:p>
    <w:p w:rsidR="005C0E4B" w:rsidP="005C0E4B" w:rsidRDefault="005C0E4B" w14:paraId="6C1BB9B5" w14:textId="4AF66439">
      <w:pPr>
        <w:pStyle w:val="Caption"/>
        <w:jc w:val="center"/>
      </w:pPr>
      <w:bookmarkStart w:name="_Ref85222465" w:id="60"/>
      <w:bookmarkStart w:name="_Toc85234113" w:id="61"/>
      <w:bookmarkStart w:name="_Toc85234145" w:id="62"/>
      <w:r>
        <w:t xml:space="preserve">Table </w:t>
      </w:r>
      <w:r>
        <w:fldChar w:fldCharType="begin"/>
      </w:r>
      <w:r>
        <w:instrText> SEQ Table \* ARABIC </w:instrText>
      </w:r>
      <w:r>
        <w:fldChar w:fldCharType="separate"/>
      </w:r>
      <w:r w:rsidR="00D40B6F">
        <w:rPr>
          <w:noProof/>
        </w:rPr>
        <w:t>1</w:t>
      </w:r>
      <w:r>
        <w:fldChar w:fldCharType="end"/>
      </w:r>
      <w:bookmarkEnd w:id="60"/>
      <w:r w:rsidRPr="009F2562">
        <w:t xml:space="preserve">: Engineering Requirements </w:t>
      </w:r>
      <w:r w:rsidR="62AD200E">
        <w:t>C</w:t>
      </w:r>
      <w:r>
        <w:t xml:space="preserve">ompared </w:t>
      </w:r>
      <w:r w:rsidR="76634C99">
        <w:t>Against</w:t>
      </w:r>
      <w:r w:rsidRPr="009F2562">
        <w:t xml:space="preserve"> </w:t>
      </w:r>
      <w:r w:rsidR="584BE0F4">
        <w:t>T</w:t>
      </w:r>
      <w:r>
        <w:t>hemselves</w:t>
      </w:r>
      <w:bookmarkEnd w:id="61"/>
      <w:bookmarkEnd w:id="62"/>
    </w:p>
    <w:p w:rsidR="005C0E4B" w:rsidP="005C0E4B" w:rsidRDefault="122368D6" w14:paraId="5F2BBFC2" w14:textId="769F75D9">
      <w:pPr>
        <w:pStyle w:val="BodyText"/>
        <w:ind w:left="709"/>
        <w:jc w:val="center"/>
      </w:pPr>
      <w:r>
        <w:rPr>
          <w:noProof/>
        </w:rPr>
        <w:drawing>
          <wp:inline distT="0" distB="0" distL="0" distR="0" wp14:anchorId="3541B5A0" wp14:editId="5B8AEA98">
            <wp:extent cx="3449370" cy="1848614"/>
            <wp:effectExtent l="0" t="0" r="508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3468598" cy="1858919"/>
                    </a:xfrm>
                    <a:prstGeom prst="rect">
                      <a:avLst/>
                    </a:prstGeom>
                  </pic:spPr>
                </pic:pic>
              </a:graphicData>
            </a:graphic>
          </wp:inline>
        </w:drawing>
      </w:r>
    </w:p>
    <w:p w:rsidR="009B4FB4" w:rsidP="009B4FB4" w:rsidRDefault="009B4FB4" w14:paraId="52FFA58A" w14:textId="491B95DA">
      <w:pPr>
        <w:pStyle w:val="Caption"/>
        <w:jc w:val="center"/>
      </w:pPr>
      <w:bookmarkStart w:name="_Ref85222939" w:id="63"/>
      <w:bookmarkStart w:name="_Toc85234114" w:id="64"/>
      <w:bookmarkStart w:name="_Toc85234146" w:id="65"/>
      <w:r>
        <w:t xml:space="preserve">Table </w:t>
      </w:r>
      <w:r>
        <w:fldChar w:fldCharType="begin"/>
      </w:r>
      <w:r>
        <w:instrText> SEQ Table \* ARABIC </w:instrText>
      </w:r>
      <w:r>
        <w:fldChar w:fldCharType="separate"/>
      </w:r>
      <w:r w:rsidR="00D40B6F">
        <w:rPr>
          <w:noProof/>
        </w:rPr>
        <w:t>2</w:t>
      </w:r>
      <w:r>
        <w:fldChar w:fldCharType="end"/>
      </w:r>
      <w:bookmarkEnd w:id="63"/>
      <w:r>
        <w:t>: Legend for Customer Option Survey</w:t>
      </w:r>
      <w:bookmarkEnd w:id="64"/>
      <w:bookmarkEnd w:id="65"/>
    </w:p>
    <w:p w:rsidR="00A11D4D" w:rsidP="00A11D4D" w:rsidRDefault="009B4FB4" w14:paraId="1CAB7AC0" w14:textId="7B275D9B">
      <w:pPr>
        <w:pStyle w:val="BodyText"/>
        <w:ind w:left="709"/>
        <w:jc w:val="center"/>
      </w:pPr>
      <w:r>
        <w:rPr>
          <w:noProof/>
        </w:rPr>
        <w:drawing>
          <wp:inline distT="0" distB="0" distL="0" distR="0" wp14:anchorId="303F035D" wp14:editId="64025C98">
            <wp:extent cx="2568729" cy="1637212"/>
            <wp:effectExtent l="0" t="0" r="0" b="127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77389" cy="1642732"/>
                    </a:xfrm>
                    <a:prstGeom prst="rect">
                      <a:avLst/>
                    </a:prstGeom>
                  </pic:spPr>
                </pic:pic>
              </a:graphicData>
            </a:graphic>
          </wp:inline>
        </w:drawing>
      </w:r>
    </w:p>
    <w:p w:rsidRPr="00083A2E" w:rsidR="005C0E4B" w:rsidP="006D4E81" w:rsidRDefault="005C0E4B" w14:paraId="324BC977" w14:textId="24CDA0DD">
      <w:pPr>
        <w:pStyle w:val="BodyText"/>
        <w:jc w:val="center"/>
        <w:rPr>
          <w:i/>
        </w:rPr>
      </w:pPr>
      <w:bookmarkStart w:name="_Ref85222596" w:id="66"/>
      <w:bookmarkStart w:name="_Toc85234115" w:id="67"/>
      <w:bookmarkStart w:name="_Toc85234147" w:id="68"/>
      <w:r w:rsidRPr="00083A2E">
        <w:rPr>
          <w:i/>
        </w:rPr>
        <w:t xml:space="preserve">Table </w:t>
      </w:r>
      <w:r w:rsidRPr="00083A2E">
        <w:rPr>
          <w:i/>
        </w:rPr>
        <w:fldChar w:fldCharType="begin"/>
      </w:r>
      <w:r w:rsidRPr="00083A2E">
        <w:rPr>
          <w:i/>
        </w:rPr>
        <w:instrText xml:space="preserve"> SEQ Table \* ARABIC </w:instrText>
      </w:r>
      <w:r w:rsidRPr="00083A2E">
        <w:rPr>
          <w:i/>
        </w:rPr>
        <w:fldChar w:fldCharType="separate"/>
      </w:r>
      <w:r w:rsidR="00D40B6F">
        <w:rPr>
          <w:i/>
          <w:noProof/>
        </w:rPr>
        <w:t>3</w:t>
      </w:r>
      <w:r w:rsidRPr="00083A2E">
        <w:rPr>
          <w:i/>
        </w:rPr>
        <w:fldChar w:fldCharType="end"/>
      </w:r>
      <w:bookmarkEnd w:id="66"/>
      <w:r w:rsidRPr="00083A2E">
        <w:rPr>
          <w:i/>
        </w:rPr>
        <w:t xml:space="preserve">: Lower Section of </w:t>
      </w:r>
      <w:r w:rsidRPr="697043EB">
        <w:rPr>
          <w:i/>
          <w:iCs/>
        </w:rPr>
        <w:t>Q</w:t>
      </w:r>
      <w:r w:rsidRPr="697043EB" w:rsidR="328F0743">
        <w:rPr>
          <w:i/>
          <w:iCs/>
        </w:rPr>
        <w:t xml:space="preserve">uality Function </w:t>
      </w:r>
      <w:r w:rsidRPr="235CFE31" w:rsidR="328F0743">
        <w:rPr>
          <w:i/>
          <w:iCs/>
        </w:rPr>
        <w:t>Deployment</w:t>
      </w:r>
      <w:bookmarkEnd w:id="67"/>
      <w:bookmarkEnd w:id="68"/>
    </w:p>
    <w:p w:rsidRPr="009612A2" w:rsidR="007C148C" w:rsidP="00317DB7" w:rsidRDefault="007C148C" w14:paraId="75EC11C4" w14:textId="769F75D9">
      <w:pPr>
        <w:pStyle w:val="BodyText"/>
        <w:ind w:left="709"/>
        <w:jc w:val="center"/>
      </w:pPr>
      <w:r>
        <w:rPr>
          <w:noProof/>
        </w:rPr>
        <w:lastRenderedPageBreak/>
        <w:drawing>
          <wp:inline distT="0" distB="0" distL="0" distR="0" wp14:anchorId="1A25E41C" wp14:editId="08B8E0BF">
            <wp:extent cx="4979406" cy="3303945"/>
            <wp:effectExtent l="0" t="0" r="0" b="0"/>
            <wp:docPr id="3" name="Picture 3"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016896" cy="3328820"/>
                    </a:xfrm>
                    <a:prstGeom prst="rect">
                      <a:avLst/>
                    </a:prstGeom>
                  </pic:spPr>
                </pic:pic>
              </a:graphicData>
            </a:graphic>
          </wp:inline>
        </w:drawing>
      </w:r>
    </w:p>
    <w:p w:rsidR="00820069" w:rsidP="00AE092E" w:rsidRDefault="00891734" w14:paraId="3744140D" w14:textId="6D575B6A">
      <w:pPr>
        <w:pStyle w:val="Heading1"/>
        <w:pageBreakBefore/>
        <w:tabs>
          <w:tab w:val="clear" w:pos="5292"/>
        </w:tabs>
      </w:pPr>
      <w:bookmarkStart w:name="_Toc1936878614" w:id="69"/>
      <w:bookmarkStart w:name="_Toc85233052" w:id="70"/>
      <w:r>
        <w:lastRenderedPageBreak/>
        <w:t>DESIGN SPACE RESEARCH</w:t>
      </w:r>
      <w:bookmarkEnd w:id="69"/>
      <w:bookmarkEnd w:id="70"/>
    </w:p>
    <w:p w:rsidR="00CB652D" w:rsidRDefault="0E533613" w14:paraId="37441410" w14:textId="28447548">
      <w:pPr>
        <w:pStyle w:val="BodyText"/>
      </w:pPr>
      <w:r>
        <w:t>Th</w:t>
      </w:r>
      <w:r w:rsidR="7C270C14">
        <w:t>e</w:t>
      </w:r>
      <w:r>
        <w:t xml:space="preserve"> </w:t>
      </w:r>
      <w:r w:rsidR="7C270C14">
        <w:t>literature review</w:t>
      </w:r>
      <w:r>
        <w:t xml:space="preserve"> portion of the report will detail </w:t>
      </w:r>
      <w:r w:rsidR="72532C4C">
        <w:t xml:space="preserve">five sources found by </w:t>
      </w:r>
      <w:r>
        <w:t>each team member</w:t>
      </w:r>
      <w:r w:rsidR="20027882">
        <w:t xml:space="preserve">. These sources provide valuable information to assist our team in understanding more about our project. </w:t>
      </w:r>
      <w:r>
        <w:t xml:space="preserve"> </w:t>
      </w:r>
      <w:r w:rsidR="6F5FB830">
        <w:t>Also, included in this section is our team’s benchmarking analysis of what umbilical retraction systems ha</w:t>
      </w:r>
      <w:r w:rsidR="3B22A545">
        <w:t xml:space="preserve">ve been used </w:t>
      </w:r>
      <w:r w:rsidR="1428C073">
        <w:t xml:space="preserve">in the past </w:t>
      </w:r>
      <w:r w:rsidR="3B22A545">
        <w:t>and what systems are currently in use in industry today.</w:t>
      </w:r>
      <w:r w:rsidR="1F150E83">
        <w:t xml:space="preserve"> Once we had a basic understanding of our project and the technology </w:t>
      </w:r>
      <w:r w:rsidR="58799948">
        <w:t>formerly used</w:t>
      </w:r>
      <w:r w:rsidR="1F150E83">
        <w:t xml:space="preserve"> and c</w:t>
      </w:r>
      <w:r w:rsidR="34B5C1A1">
        <w:t>urrently</w:t>
      </w:r>
      <w:r w:rsidR="097DA9B1">
        <w:t xml:space="preserve"> used</w:t>
      </w:r>
      <w:r w:rsidR="34B5C1A1">
        <w:t xml:space="preserve">, we were able to generate our Black Box Model and Functional </w:t>
      </w:r>
      <w:r w:rsidR="25219E2F">
        <w:t>Model</w:t>
      </w:r>
      <w:r w:rsidR="34B5C1A1">
        <w:t xml:space="preserve">. </w:t>
      </w:r>
    </w:p>
    <w:p w:rsidRPr="00516E2D" w:rsidR="00AE092E" w:rsidP="4626ECC2" w:rsidRDefault="00891734" w14:paraId="2DB81297" w14:textId="6FB6C74D">
      <w:pPr>
        <w:pStyle w:val="Heading2"/>
      </w:pPr>
      <w:bookmarkStart w:name="_Toc621957692" w:id="71"/>
      <w:bookmarkStart w:name="_Toc85233053" w:id="72"/>
      <w:r>
        <w:t>Literature Review</w:t>
      </w:r>
      <w:bookmarkEnd w:id="71"/>
      <w:bookmarkEnd w:id="72"/>
    </w:p>
    <w:p w:rsidR="00891734" w:rsidP="00891734" w:rsidRDefault="00A86132" w14:paraId="3C12F6DC" w14:textId="6DD3919C">
      <w:pPr>
        <w:pStyle w:val="Heading3"/>
      </w:pPr>
      <w:bookmarkStart w:name="_Toc1168562819" w:id="73"/>
      <w:bookmarkStart w:name="_Toc85233054" w:id="74"/>
      <w:r>
        <w:t xml:space="preserve">Literature Reviews </w:t>
      </w:r>
      <w:r w:rsidR="04A21819">
        <w:t>–</w:t>
      </w:r>
      <w:r>
        <w:t xml:space="preserve"> Griffin Brandt</w:t>
      </w:r>
      <w:bookmarkEnd w:id="73"/>
      <w:bookmarkEnd w:id="74"/>
    </w:p>
    <w:p w:rsidR="00654895" w:rsidP="001A70BA" w:rsidRDefault="00E0510F" w14:paraId="3BA16F23" w14:textId="174531CF">
      <w:pPr>
        <w:pStyle w:val="Heading4"/>
      </w:pPr>
      <w:bookmarkStart w:name="_Toc1673425543" w:id="75"/>
      <w:r>
        <w:t xml:space="preserve">Inductive Wireless Power and Data Transfer </w:t>
      </w:r>
      <w:sdt>
        <w:sdtPr>
          <w:id w:val="-293833780"/>
          <w:placeholder>
            <w:docPart w:val="45934F830F2E41DD963EE3FC3BF3A4E2"/>
          </w:placeholder>
          <w:citation/>
        </w:sdtPr>
        <w:sdtEndPr/>
        <w:sdtContent>
          <w:r w:rsidR="006020DC">
            <w:fldChar w:fldCharType="begin"/>
          </w:r>
          <w:r w:rsidR="006020DC">
            <w:instrText xml:space="preserve"> CITATION Smi \l 1033 </w:instrText>
          </w:r>
          <w:r w:rsidR="006020DC">
            <w:fldChar w:fldCharType="separate"/>
          </w:r>
          <w:r w:rsidR="00F064AC">
            <w:rPr>
              <w:noProof/>
            </w:rPr>
            <w:t>[1]</w:t>
          </w:r>
          <w:r w:rsidR="006020DC">
            <w:fldChar w:fldCharType="end"/>
          </w:r>
        </w:sdtContent>
      </w:sdt>
      <w:sdt>
        <w:sdtPr>
          <w:id w:val="1072162137"/>
          <w:citation/>
        </w:sdtPr>
        <w:sdtEndPr/>
        <w:sdtContent>
          <w:r w:rsidR="00AB4C1E">
            <w:fldChar w:fldCharType="begin"/>
          </w:r>
          <w:r w:rsidR="00AB4C1E">
            <w:instrText xml:space="preserve"> CITATION Smi \l 1033 </w:instrText>
          </w:r>
          <w:r w:rsidR="00AB4C1E">
            <w:fldChar w:fldCharType="separate"/>
          </w:r>
          <w:r w:rsidR="00F064AC">
            <w:rPr>
              <w:noProof/>
            </w:rPr>
            <w:t xml:space="preserve"> [1]</w:t>
          </w:r>
          <w:r w:rsidR="00AB4C1E">
            <w:fldChar w:fldCharType="end"/>
          </w:r>
        </w:sdtContent>
      </w:sdt>
      <w:bookmarkEnd w:id="75"/>
    </w:p>
    <w:p w:rsidRPr="006A6AC6" w:rsidR="00654895" w:rsidP="00B5722F" w:rsidRDefault="00B27578" w14:paraId="52C6D2F7" w14:textId="5EAEC512">
      <w:pPr>
        <w:widowControl/>
        <w:suppressAutoHyphens w:val="0"/>
        <w:rPr>
          <w:rFonts w:cs="Times New Roman"/>
          <w:color w:val="000000"/>
          <w:kern w:val="0"/>
          <w:szCs w:val="22"/>
          <w:shd w:val="clear" w:color="auto" w:fill="FFFFFF"/>
        </w:rPr>
      </w:pPr>
      <w:r>
        <w:t xml:space="preserve"> </w:t>
      </w:r>
      <w:r w:rsidRPr="00B5722F" w:rsidR="00ED00A6">
        <w:rPr>
          <w:szCs w:val="22"/>
        </w:rPr>
        <w:t xml:space="preserve">Smit proposed in this article that it may be possible to wirelessly transmit data from a n umbilical to a shell of the rocket. To further detail this </w:t>
      </w:r>
      <w:r w:rsidRPr="00B5722F" w:rsidR="00AF6C6E">
        <w:rPr>
          <w:szCs w:val="22"/>
        </w:rPr>
        <w:t>procedure,</w:t>
      </w:r>
      <w:r w:rsidRPr="00B5722F" w:rsidR="00ED00A6">
        <w:rPr>
          <w:szCs w:val="22"/>
        </w:rPr>
        <w:t xml:space="preserve"> it would roughly look like the device that wirelessly charger phones</w:t>
      </w:r>
      <w:r w:rsidRPr="00B5722F" w:rsidR="00AF6C6E">
        <w:rPr>
          <w:szCs w:val="22"/>
        </w:rPr>
        <w:t xml:space="preserve">. </w:t>
      </w:r>
      <w:r w:rsidRPr="006A6AC6" w:rsidR="00AF6C6E">
        <w:rPr>
          <w:rFonts w:cs="Times New Roman"/>
          <w:szCs w:val="22"/>
        </w:rPr>
        <w:t>Smit says that th</w:t>
      </w:r>
      <w:r w:rsidRPr="006A6AC6" w:rsidR="00E1559F">
        <w:rPr>
          <w:rFonts w:cs="Times New Roman"/>
          <w:szCs w:val="22"/>
        </w:rPr>
        <w:t xml:space="preserve">e device would use </w:t>
      </w:r>
      <w:r w:rsidRPr="006A6AC6" w:rsidR="00B5722F">
        <w:rPr>
          <w:rFonts w:cs="Times New Roman"/>
          <w:szCs w:val="22"/>
        </w:rPr>
        <w:t>“</w:t>
      </w:r>
      <w:r w:rsidRPr="006A6AC6" w:rsidR="00B5722F">
        <w:rPr>
          <w:rFonts w:cs="Times New Roman"/>
          <w:color w:val="000000"/>
          <w:kern w:val="0"/>
          <w:szCs w:val="22"/>
          <w:shd w:val="clear" w:color="auto" w:fill="FFFFFF"/>
        </w:rPr>
        <w:t>magnetically coupled coils, or inductors, to transfer power and data.” [Smit, Wireless Power]</w:t>
      </w:r>
      <w:r w:rsidRPr="006A6AC6" w:rsidR="006A6AC6">
        <w:rPr>
          <w:rFonts w:cs="Times New Roman"/>
          <w:color w:val="000000"/>
          <w:kern w:val="0"/>
          <w:szCs w:val="22"/>
          <w:shd w:val="clear" w:color="auto" w:fill="FFFFFF"/>
        </w:rPr>
        <w:t xml:space="preserve"> This</w:t>
      </w:r>
      <w:r w:rsidR="006A6AC6">
        <w:rPr>
          <w:rFonts w:ascii="Roboto" w:hAnsi="Roboto" w:cs="Times New Roman"/>
          <w:color w:val="000000"/>
          <w:kern w:val="0"/>
          <w:szCs w:val="22"/>
          <w:shd w:val="clear" w:color="auto" w:fill="FFFFFF"/>
        </w:rPr>
        <w:t xml:space="preserve"> </w:t>
      </w:r>
      <w:r w:rsidR="00D76C4A">
        <w:rPr>
          <w:rFonts w:cs="Times New Roman"/>
          <w:color w:val="000000"/>
          <w:kern w:val="0"/>
          <w:szCs w:val="22"/>
          <w:shd w:val="clear" w:color="auto" w:fill="FFFFFF"/>
        </w:rPr>
        <w:t xml:space="preserve">device would be incredibly effective for the scope of the project, but it is extremely theoretical and has not been done in industry before. </w:t>
      </w:r>
      <w:r w:rsidR="007C38BD">
        <w:rPr>
          <w:rFonts w:cs="Times New Roman"/>
          <w:color w:val="000000"/>
          <w:kern w:val="0"/>
          <w:szCs w:val="22"/>
          <w:shd w:val="clear" w:color="auto" w:fill="FFFFFF"/>
        </w:rPr>
        <w:t>If the device were to exist some problems that could occur in the use of our project is</w:t>
      </w:r>
      <w:r w:rsidR="00882F0A">
        <w:rPr>
          <w:rFonts w:cs="Times New Roman"/>
          <w:color w:val="000000"/>
          <w:kern w:val="0"/>
          <w:szCs w:val="22"/>
          <w:shd w:val="clear" w:color="auto" w:fill="FFFFFF"/>
        </w:rPr>
        <w:t xml:space="preserve"> an imperfect data transfer from umbilical to rocket, and it would be hard to make the device ESD safe</w:t>
      </w:r>
      <w:r w:rsidR="00CB2953">
        <w:rPr>
          <w:rFonts w:cs="Times New Roman"/>
          <w:color w:val="000000"/>
          <w:kern w:val="0"/>
          <w:szCs w:val="22"/>
          <w:shd w:val="clear" w:color="auto" w:fill="FFFFFF"/>
        </w:rPr>
        <w:t xml:space="preserve"> as there are magnetic coils and electric charge offered between the plates. The other aspect of this is that it needs to lay on the section where it needs to </w:t>
      </w:r>
      <w:r w:rsidR="00981C66">
        <w:rPr>
          <w:rFonts w:cs="Times New Roman"/>
          <w:color w:val="000000"/>
          <w:kern w:val="0"/>
          <w:szCs w:val="22"/>
          <w:shd w:val="clear" w:color="auto" w:fill="FFFFFF"/>
        </w:rPr>
        <w:t xml:space="preserve">transfer the data, but there would be no side force on the rocket in the first place so there could be many different </w:t>
      </w:r>
      <w:r w:rsidR="000E4F28">
        <w:rPr>
          <w:rFonts w:cs="Times New Roman"/>
          <w:color w:val="000000"/>
          <w:kern w:val="0"/>
          <w:szCs w:val="22"/>
          <w:shd w:val="clear" w:color="auto" w:fill="FFFFFF"/>
        </w:rPr>
        <w:t>mechanisms</w:t>
      </w:r>
      <w:r w:rsidR="00981C66">
        <w:rPr>
          <w:rFonts w:cs="Times New Roman"/>
          <w:color w:val="000000"/>
          <w:kern w:val="0"/>
          <w:szCs w:val="22"/>
          <w:shd w:val="clear" w:color="auto" w:fill="FFFFFF"/>
        </w:rPr>
        <w:t xml:space="preserve"> to control how it would ‘detach’ from the rocket. In all this </w:t>
      </w:r>
      <w:r w:rsidR="000E4F28">
        <w:rPr>
          <w:rFonts w:cs="Times New Roman"/>
          <w:color w:val="000000"/>
          <w:kern w:val="0"/>
          <w:szCs w:val="22"/>
          <w:shd w:val="clear" w:color="auto" w:fill="FFFFFF"/>
        </w:rPr>
        <w:t xml:space="preserve">article provides a different look at the problem </w:t>
      </w:r>
      <w:r w:rsidR="00904000">
        <w:rPr>
          <w:rFonts w:cs="Times New Roman"/>
          <w:color w:val="000000"/>
          <w:kern w:val="0"/>
          <w:szCs w:val="22"/>
          <w:shd w:val="clear" w:color="auto" w:fill="FFFFFF"/>
        </w:rPr>
        <w:t xml:space="preserve">at hand which would help the team with out of the box ideas. </w:t>
      </w:r>
    </w:p>
    <w:p w:rsidRPr="00B5722F" w:rsidR="00B5722F" w:rsidP="00B5722F" w:rsidRDefault="00B5722F" w14:paraId="18C61820" w14:textId="77777777">
      <w:pPr>
        <w:widowControl/>
        <w:suppressAutoHyphens w:val="0"/>
        <w:rPr>
          <w:rFonts w:cs="Times New Roman"/>
          <w:kern w:val="0"/>
          <w:szCs w:val="22"/>
        </w:rPr>
      </w:pPr>
    </w:p>
    <w:p w:rsidR="00E20B03" w:rsidP="00656D2A" w:rsidRDefault="008B4C36" w14:paraId="190D9140" w14:textId="4E923183">
      <w:pPr>
        <w:pStyle w:val="Heading4"/>
      </w:pPr>
      <w:bookmarkStart w:name="_Toc1686332246" w:id="76"/>
      <w:r>
        <w:t xml:space="preserve">Static and Dynamic Modeling and Simulation </w:t>
      </w:r>
      <w:sdt>
        <w:sdtPr>
          <w:id w:val="-2050674368"/>
          <w:placeholder>
            <w:docPart w:val="45934F830F2E41DD963EE3FC3BF3A4E2"/>
          </w:placeholder>
          <w:citation/>
        </w:sdtPr>
        <w:sdtEndPr/>
        <w:sdtContent>
          <w:r w:rsidR="006020DC">
            <w:fldChar w:fldCharType="begin"/>
          </w:r>
          <w:r w:rsidR="006020DC">
            <w:instrText xml:space="preserve"> CITATION Sin16 \l 1033 </w:instrText>
          </w:r>
          <w:r w:rsidR="006020DC">
            <w:fldChar w:fldCharType="separate"/>
          </w:r>
          <w:r w:rsidR="00F064AC">
            <w:rPr>
              <w:noProof/>
            </w:rPr>
            <w:t>[2]</w:t>
          </w:r>
          <w:r w:rsidR="006020DC">
            <w:fldChar w:fldCharType="end"/>
          </w:r>
        </w:sdtContent>
      </w:sdt>
      <w:sdt>
        <w:sdtPr>
          <w:id w:val="1515344454"/>
          <w:citation/>
        </w:sdtPr>
        <w:sdtEndPr/>
        <w:sdtContent>
          <w:r w:rsidR="00285F7E">
            <w:fldChar w:fldCharType="begin"/>
          </w:r>
          <w:r w:rsidR="00285F7E">
            <w:instrText xml:space="preserve"> CITATION Sin16 \l 1033 </w:instrText>
          </w:r>
          <w:r w:rsidR="00285F7E">
            <w:fldChar w:fldCharType="separate"/>
          </w:r>
          <w:r w:rsidR="00F064AC">
            <w:rPr>
              <w:noProof/>
            </w:rPr>
            <w:t xml:space="preserve"> [2]</w:t>
          </w:r>
          <w:r w:rsidR="00285F7E">
            <w:fldChar w:fldCharType="end"/>
          </w:r>
        </w:sdtContent>
      </w:sdt>
      <w:bookmarkEnd w:id="76"/>
    </w:p>
    <w:p w:rsidRPr="00891734" w:rsidR="00DB7EFF" w:rsidP="00891734" w:rsidRDefault="00664AC5" w14:paraId="6AFA46C1" w14:textId="6A6015CE">
      <w:pPr>
        <w:pStyle w:val="BodyText"/>
      </w:pPr>
      <w:r>
        <w:t xml:space="preserve">Sina Doroudgar presents an article about the mathematical modeling of an umbilical system that is used during in flight </w:t>
      </w:r>
      <w:r w:rsidR="0003424D">
        <w:t xml:space="preserve">transfer. </w:t>
      </w:r>
      <w:r w:rsidR="00AB3396">
        <w:t xml:space="preserve">The model works on predicting both static and dynamic </w:t>
      </w:r>
      <w:r w:rsidR="00542A43">
        <w:t xml:space="preserve">reactions </w:t>
      </w:r>
      <w:r w:rsidR="009D6F68">
        <w:t>while also</w:t>
      </w:r>
      <w:r w:rsidR="00633F41">
        <w:t xml:space="preserve"> </w:t>
      </w:r>
      <w:r w:rsidR="00900AB9">
        <w:t>considering</w:t>
      </w:r>
      <w:r w:rsidR="00633F41">
        <w:t xml:space="preserve"> external forces that could be applied to the </w:t>
      </w:r>
      <w:r w:rsidR="00405E6F">
        <w:t>umbilical such as wind</w:t>
      </w:r>
      <w:r w:rsidR="002F6809">
        <w:t xml:space="preserve">. </w:t>
      </w:r>
      <w:r w:rsidR="003027DD">
        <w:t xml:space="preserve">This article will help the team </w:t>
      </w:r>
      <w:r w:rsidR="00900AB9">
        <w:t xml:space="preserve">by showing how much stress </w:t>
      </w:r>
      <w:r w:rsidR="00A1149E">
        <w:t xml:space="preserve">and strain the umbilical might be placed under which could have </w:t>
      </w:r>
      <w:r w:rsidR="00A81057">
        <w:t>changes on th</w:t>
      </w:r>
      <w:r w:rsidR="00B679DB">
        <w:t xml:space="preserve">e overall results of the system designed by the team. </w:t>
      </w:r>
    </w:p>
    <w:p w:rsidR="002B30A6" w:rsidP="00656D2A" w:rsidRDefault="00E221E8" w14:paraId="1402BA75" w14:textId="64352CA8">
      <w:pPr>
        <w:pStyle w:val="Heading4"/>
      </w:pPr>
      <w:bookmarkStart w:name="_Toc599873966" w:id="77"/>
      <w:r>
        <w:t xml:space="preserve">Umbilical System for Propellent Loading </w:t>
      </w:r>
      <w:sdt>
        <w:sdtPr>
          <w:id w:val="1858846866"/>
          <w:placeholder>
            <w:docPart w:val="45934F830F2E41DD963EE3FC3BF3A4E2"/>
          </w:placeholder>
          <w:citation/>
        </w:sdtPr>
        <w:sdtEndPr/>
        <w:sdtContent>
          <w:r w:rsidR="006020DC">
            <w:fldChar w:fldCharType="begin"/>
          </w:r>
          <w:r w:rsidR="006020DC">
            <w:instrText xml:space="preserve"> CITATION Han211 \l 1033 </w:instrText>
          </w:r>
          <w:r w:rsidR="006020DC">
            <w:fldChar w:fldCharType="separate"/>
          </w:r>
          <w:r w:rsidR="00F064AC">
            <w:rPr>
              <w:noProof/>
            </w:rPr>
            <w:t>[3]</w:t>
          </w:r>
          <w:r w:rsidR="006020DC">
            <w:fldChar w:fldCharType="end"/>
          </w:r>
        </w:sdtContent>
      </w:sdt>
      <w:sdt>
        <w:sdtPr>
          <w:id w:val="329181531"/>
          <w:citation/>
        </w:sdtPr>
        <w:sdtEndPr/>
        <w:sdtContent>
          <w:r w:rsidR="00461593">
            <w:fldChar w:fldCharType="begin"/>
          </w:r>
          <w:r w:rsidR="00461593">
            <w:instrText xml:space="preserve"> CITATION Han211 \l 1033 </w:instrText>
          </w:r>
          <w:r w:rsidR="00461593">
            <w:fldChar w:fldCharType="separate"/>
          </w:r>
          <w:r w:rsidR="00F064AC">
            <w:rPr>
              <w:noProof/>
            </w:rPr>
            <w:t xml:space="preserve"> [3]</w:t>
          </w:r>
          <w:r w:rsidR="00461593">
            <w:fldChar w:fldCharType="end"/>
          </w:r>
        </w:sdtContent>
      </w:sdt>
      <w:bookmarkEnd w:id="77"/>
    </w:p>
    <w:p w:rsidR="003F09EB" w:rsidP="003F09EB" w:rsidRDefault="005E415E" w14:paraId="1F854974" w14:textId="4EADB66A">
      <w:pPr>
        <w:pStyle w:val="BodyText"/>
      </w:pPr>
      <w:r>
        <w:t>The next article by Han Tao and Dacheng Cong</w:t>
      </w:r>
      <w:r w:rsidR="00DB73DE">
        <w:t xml:space="preserve"> dives into a new umbilical type that uses </w:t>
      </w:r>
      <w:r w:rsidR="00E36B5E">
        <w:t xml:space="preserve">multiple degrees of freedom </w:t>
      </w:r>
      <w:r w:rsidR="00B47031">
        <w:t xml:space="preserve">to move the umbilical out of the way of the rocket. </w:t>
      </w:r>
      <w:r w:rsidR="000360E2">
        <w:t xml:space="preserve">The system uses </w:t>
      </w:r>
      <w:r w:rsidR="00213435">
        <w:t xml:space="preserve">multiple different pistons to move and articulate the </w:t>
      </w:r>
      <w:r w:rsidR="00E511DB">
        <w:t xml:space="preserve">umbilical </w:t>
      </w:r>
      <w:r w:rsidR="00EE1865">
        <w:t xml:space="preserve">to load propellent into the vehicle. In the </w:t>
      </w:r>
      <w:r w:rsidR="00A74B80">
        <w:t>team’s</w:t>
      </w:r>
      <w:r w:rsidR="00EE1865">
        <w:t xml:space="preserve"> case </w:t>
      </w:r>
      <w:r w:rsidR="00A74B80">
        <w:t xml:space="preserve">electrical cables will need to be retracted, but in the article propellent is used. This would obviously change the dynamics of the systems as </w:t>
      </w:r>
      <w:r w:rsidR="006013CA">
        <w:t xml:space="preserve">a fluid pipe could be expanded and retracted but an electrical wire is not as easily retracted. But the system can be modeled the same. Inspiration for the vacuum piston discussed in the concept generation portion of this report came from this model. </w:t>
      </w:r>
      <w:r w:rsidR="008E221C">
        <w:t xml:space="preserve">The scope of the </w:t>
      </w:r>
      <w:r w:rsidR="00414D15">
        <w:t>device</w:t>
      </w:r>
      <w:r w:rsidR="008E221C">
        <w:t xml:space="preserve"> shown in the article as well as in </w:t>
      </w:r>
      <w:r w:rsidR="00C32A9D">
        <w:fldChar w:fldCharType="begin"/>
      </w:r>
      <w:r w:rsidR="00C32A9D">
        <w:instrText xml:space="preserve"> REF _Ref85223316 \h </w:instrText>
      </w:r>
      <w:r w:rsidR="00C32A9D">
        <w:fldChar w:fldCharType="separate"/>
      </w:r>
      <w:r w:rsidR="00F064AC">
        <w:rPr>
          <w:b/>
          <w:bCs/>
        </w:rPr>
        <w:t>Error! Reference source not found.</w:t>
      </w:r>
      <w:r w:rsidR="00C32A9D">
        <w:fldChar w:fldCharType="end"/>
      </w:r>
      <w:r w:rsidR="008E221C">
        <w:t xml:space="preserve"> </w:t>
      </w:r>
      <w:r w:rsidR="00856D93">
        <w:t xml:space="preserve">is out of the scope from the project the team is presenting, but still gives very good </w:t>
      </w:r>
      <w:r w:rsidR="004E26CC">
        <w:t>inspiration to the team.</w:t>
      </w:r>
    </w:p>
    <w:p w:rsidR="00460151" w:rsidP="00460151" w:rsidRDefault="004E26CC" w14:paraId="3C48AC69" w14:textId="77777777">
      <w:pPr>
        <w:pStyle w:val="BodyText"/>
        <w:keepNext/>
        <w:jc w:val="center"/>
      </w:pPr>
      <w:r>
        <w:lastRenderedPageBreak/>
        <w:t xml:space="preserve"> </w:t>
      </w:r>
      <w:r w:rsidR="00AE4BDC">
        <w:rPr>
          <w:noProof/>
        </w:rPr>
        <w:drawing>
          <wp:inline distT="0" distB="0" distL="0" distR="0" wp14:anchorId="54C2F354" wp14:editId="0F44DAED">
            <wp:extent cx="3593061" cy="2650921"/>
            <wp:effectExtent l="19050" t="19050" r="26670" b="165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33759" cy="2680948"/>
                    </a:xfrm>
                    <a:prstGeom prst="rect">
                      <a:avLst/>
                    </a:prstGeom>
                    <a:ln>
                      <a:solidFill>
                        <a:schemeClr val="tx1"/>
                      </a:solidFill>
                    </a:ln>
                  </pic:spPr>
                </pic:pic>
              </a:graphicData>
            </a:graphic>
          </wp:inline>
        </w:drawing>
      </w:r>
    </w:p>
    <w:p w:rsidR="00BA3AE8" w:rsidP="005D6322" w:rsidRDefault="00C32A9D" w14:paraId="6A70158C" w14:textId="4031A766">
      <w:pPr>
        <w:pStyle w:val="Caption"/>
        <w:jc w:val="center"/>
      </w:pPr>
      <w:bookmarkStart w:name="_Toc85233327" w:id="78"/>
      <w:r>
        <w:t xml:space="preserve">Figure </w:t>
      </w:r>
      <w:r w:rsidR="00716C9E">
        <w:t>3</w:t>
      </w:r>
      <w:r>
        <w:fldChar w:fldCharType="begin"/>
      </w:r>
      <w:r>
        <w:instrText> SEQ Figure \* ARABIC </w:instrText>
      </w:r>
      <w:r>
        <w:fldChar w:fldCharType="separate"/>
      </w:r>
      <w:r w:rsidR="00F064AC">
        <w:rPr>
          <w:noProof/>
        </w:rPr>
        <w:t>3</w:t>
      </w:r>
      <w:r>
        <w:fldChar w:fldCharType="end"/>
      </w:r>
      <w:r w:rsidR="00BA3AE8">
        <w:t>: Propellent Umbilical Contraption</w:t>
      </w:r>
      <w:bookmarkEnd w:id="78"/>
    </w:p>
    <w:p w:rsidR="002B30A6" w:rsidP="00656D2A" w:rsidRDefault="00E221E8" w14:paraId="011B8B39" w14:textId="1327F43B">
      <w:pPr>
        <w:pStyle w:val="Heading4"/>
      </w:pPr>
      <w:bookmarkStart w:name="_Toc812621540" w:id="79"/>
      <w:r>
        <w:t xml:space="preserve">Automated Ground Umbilical System </w:t>
      </w:r>
      <w:r w:rsidR="00DC01A9">
        <w:t xml:space="preserve">Reference </w:t>
      </w:r>
      <w:sdt>
        <w:sdtPr>
          <w:id w:val="1122493781"/>
          <w:placeholder>
            <w:docPart w:val="20C55CE863894C919FFF771E4ABC96E7"/>
          </w:placeholder>
          <w:citation/>
        </w:sdtPr>
        <w:sdtContent>
          <w:r w:rsidR="006020DC">
            <w:fldChar w:fldCharType="begin"/>
          </w:r>
          <w:r w:rsidR="006020DC">
            <w:instrText xml:space="preserve"> CITATION Arm071 \l 1033 </w:instrText>
          </w:r>
          <w:r w:rsidR="006020DC">
            <w:fldChar w:fldCharType="separate"/>
          </w:r>
          <w:r w:rsidR="00F064AC">
            <w:rPr>
              <w:noProof/>
            </w:rPr>
            <w:t>[4]</w:t>
          </w:r>
          <w:r w:rsidR="006020DC">
            <w:fldChar w:fldCharType="end"/>
          </w:r>
          <w:r w:rsidR="00461593">
            <w:fldChar w:fldCharType="begin"/>
          </w:r>
          <w:r w:rsidR="00461593">
            <w:instrText xml:space="preserve"> CITATION Arm071 \l 1033 </w:instrText>
          </w:r>
          <w:r w:rsidR="00461593">
            <w:fldChar w:fldCharType="separate"/>
          </w:r>
          <w:r w:rsidR="00F064AC">
            <w:rPr>
              <w:noProof/>
            </w:rPr>
            <w:t xml:space="preserve"> [4]</w:t>
          </w:r>
          <w:r w:rsidR="00461593">
            <w:fldChar w:fldCharType="end"/>
          </w:r>
        </w:sdtContent>
      </w:sdt>
      <w:bookmarkEnd w:id="79"/>
    </w:p>
    <w:p w:rsidR="002B30A6" w:rsidP="00891734" w:rsidRDefault="001D72E3" w14:paraId="39EA4FE9" w14:textId="68958122">
      <w:pPr>
        <w:pStyle w:val="BodyText"/>
      </w:pPr>
      <w:r>
        <w:t xml:space="preserve">This article by Armand Gosselin goes into details about the subsystems involved in </w:t>
      </w:r>
      <w:r w:rsidR="00452749">
        <w:t xml:space="preserve">an umbilical retractor. </w:t>
      </w:r>
      <w:r w:rsidR="00F8148D">
        <w:t xml:space="preserve">It proposes that the main subsystems that are involved include </w:t>
      </w:r>
      <w:r w:rsidR="004C2CF5">
        <w:t xml:space="preserve">alignment, electrical/ propellent loading, and mating systems. </w:t>
      </w:r>
      <w:r w:rsidR="00517BDE">
        <w:t>The article discusses these subsystems and</w:t>
      </w:r>
      <w:r w:rsidR="00AD2307">
        <w:t xml:space="preserve"> </w:t>
      </w:r>
      <w:r w:rsidR="00687E6E">
        <w:t>umbilical</w:t>
      </w:r>
      <w:r w:rsidR="00AD2307">
        <w:t xml:space="preserve"> used in many modern rockets including those such as Saturn V, X-33, Atlas V, and Shuttle programs. </w:t>
      </w:r>
      <w:r w:rsidR="00687E6E">
        <w:t xml:space="preserve">This article reviews how each one works </w:t>
      </w:r>
      <w:r w:rsidR="0044140F">
        <w:t xml:space="preserve">within the rocket to have a successful </w:t>
      </w:r>
      <w:r w:rsidR="00277EC8">
        <w:t>detach</w:t>
      </w:r>
      <w:r w:rsidR="0044140F">
        <w:t xml:space="preserve"> for a successful launch. The article details all the subsystems listed </w:t>
      </w:r>
      <w:r w:rsidR="00277EC8">
        <w:t>along with the reason they are involved in the process and</w:t>
      </w:r>
      <w:r w:rsidR="000E7FCA">
        <w:t xml:space="preserve"> </w:t>
      </w:r>
      <w:r w:rsidR="00784AA2">
        <w:t xml:space="preserve">why they are important. In reading about the different subsystems and mechanisms involved in the process, the team has a much better understanding of how our device must perform and </w:t>
      </w:r>
      <w:r w:rsidR="0006689A">
        <w:t xml:space="preserve">move to clear the area in time for the launch. </w:t>
      </w:r>
    </w:p>
    <w:p w:rsidR="002B30A6" w:rsidP="00656D2A" w:rsidRDefault="00E221E8" w14:paraId="263EF32A" w14:textId="4815AFDF">
      <w:pPr>
        <w:pStyle w:val="Heading4"/>
      </w:pPr>
      <w:bookmarkStart w:name="_Toc862697040" w:id="80"/>
      <w:r>
        <w:t>41</w:t>
      </w:r>
      <w:r w:rsidRPr="00E221E8">
        <w:rPr>
          <w:vertAlign w:val="superscript"/>
        </w:rPr>
        <w:t>st</w:t>
      </w:r>
      <w:r>
        <w:t xml:space="preserve"> Mechanism Symposiums </w:t>
      </w:r>
      <w:sdt>
        <w:sdtPr>
          <w:id w:val="-972130237"/>
          <w:placeholder>
            <w:docPart w:val="20C55CE863894C919FFF771E4ABC96E7"/>
          </w:placeholder>
          <w:citation/>
        </w:sdtPr>
        <w:sdtContent>
          <w:r w:rsidR="00083A2E">
            <w:fldChar w:fldCharType="begin"/>
          </w:r>
          <w:r w:rsidR="00083A2E">
            <w:instrText xml:space="preserve"> CITATION Edw211 \l 1033 </w:instrText>
          </w:r>
          <w:r w:rsidR="00083A2E">
            <w:fldChar w:fldCharType="separate"/>
          </w:r>
          <w:r w:rsidR="00F064AC">
            <w:rPr>
              <w:noProof/>
            </w:rPr>
            <w:t>[5]</w:t>
          </w:r>
          <w:r w:rsidR="00083A2E">
            <w:fldChar w:fldCharType="end"/>
          </w:r>
          <w:r w:rsidR="00FF4A3F">
            <w:fldChar w:fldCharType="begin"/>
          </w:r>
          <w:r w:rsidR="00FF4A3F">
            <w:instrText xml:space="preserve"> CITATION Edw211 \l 1033 </w:instrText>
          </w:r>
          <w:r w:rsidR="00FF4A3F">
            <w:fldChar w:fldCharType="separate"/>
          </w:r>
          <w:r w:rsidR="00F064AC">
            <w:rPr>
              <w:noProof/>
            </w:rPr>
            <w:t xml:space="preserve"> [5]</w:t>
          </w:r>
          <w:r w:rsidR="00FF4A3F">
            <w:fldChar w:fldCharType="end"/>
          </w:r>
        </w:sdtContent>
      </w:sdt>
      <w:bookmarkEnd w:id="80"/>
    </w:p>
    <w:p w:rsidRPr="00891734" w:rsidR="002B30A6" w:rsidP="00891734" w:rsidRDefault="00EA1BF1" w14:paraId="7B602137" w14:textId="76F92B6C">
      <w:pPr>
        <w:pStyle w:val="BodyText"/>
      </w:pPr>
      <w:r>
        <w:t xml:space="preserve">This aerospace </w:t>
      </w:r>
      <w:r w:rsidR="004717E8">
        <w:t>symp</w:t>
      </w:r>
      <w:r w:rsidR="003C7349">
        <w:t xml:space="preserve">osium is </w:t>
      </w:r>
      <w:r w:rsidR="00B056AC">
        <w:t xml:space="preserve">presented by JPL and Lockheed Martin, and it goes into details and reviews many different subsystems involved in a rocket, and importantly a brief section about </w:t>
      </w:r>
      <w:r w:rsidR="00C00482">
        <w:t>umbilical</w:t>
      </w:r>
      <w:r w:rsidR="00B056AC">
        <w:t xml:space="preserve"> used in </w:t>
      </w:r>
      <w:r w:rsidR="00C00482">
        <w:t xml:space="preserve">the Ares 1 vehicle. </w:t>
      </w:r>
      <w:r w:rsidR="00DE4020">
        <w:t xml:space="preserve">The results from the article discussed that the system did not run </w:t>
      </w:r>
      <w:r w:rsidR="005D3681">
        <w:t xml:space="preserve">as clear and efficiently as the client wanted, and although it did not fail, it needed to be replaced over time. For the team, knowing how this umbilical fails and where it can be changed and improved upon gives us hope that we can find a much better and efficient solution to the project given. </w:t>
      </w:r>
    </w:p>
    <w:p w:rsidR="229FC477" w:rsidP="322239E3" w:rsidRDefault="229FC477" w14:paraId="7DA4F485" w14:textId="180900A0">
      <w:pPr>
        <w:pStyle w:val="Heading3"/>
        <w:spacing w:line="259" w:lineRule="auto"/>
      </w:pPr>
      <w:bookmarkStart w:name="_Toc466914767" w:id="81"/>
      <w:bookmarkStart w:name="_Toc85233055" w:id="82"/>
      <w:r>
        <w:t>Literature Reviews – Leah Blakney</w:t>
      </w:r>
      <w:bookmarkEnd w:id="81"/>
      <w:bookmarkEnd w:id="82"/>
    </w:p>
    <w:p w:rsidR="00516E2D" w:rsidP="00AB6D1D" w:rsidRDefault="001F3372" w14:paraId="21B05D0B" w14:textId="1A8C1EA3">
      <w:pPr>
        <w:pStyle w:val="Heading4"/>
      </w:pPr>
      <w:bookmarkStart w:name="_Toc1066777225" w:id="83"/>
      <w:r>
        <w:t xml:space="preserve">Design, Development, And Testing of Umbilical System Mechanisms for the X-33 Advanced Technology Demonstrator </w:t>
      </w:r>
      <w:bookmarkEnd w:id="83"/>
      <w:sdt>
        <w:sdtPr>
          <w:id w:val="-1798363062"/>
          <w:citation/>
        </w:sdtPr>
        <w:sdtEndPr/>
        <w:sdtContent>
          <w:r w:rsidR="003A6226">
            <w:fldChar w:fldCharType="begin"/>
          </w:r>
          <w:r w:rsidR="003A6226">
            <w:instrText xml:space="preserve"> CITATION Ala991 \l 1033 </w:instrText>
          </w:r>
          <w:r w:rsidR="003A6226">
            <w:fldChar w:fldCharType="separate"/>
          </w:r>
          <w:r w:rsidR="00F064AC">
            <w:rPr>
              <w:noProof/>
            </w:rPr>
            <w:t>[6]</w:t>
          </w:r>
          <w:r w:rsidR="003A6226">
            <w:fldChar w:fldCharType="end"/>
          </w:r>
        </w:sdtContent>
      </w:sdt>
    </w:p>
    <w:p w:rsidR="00AB6D1D" w:rsidP="001F3372" w:rsidRDefault="009B52FD" w14:paraId="744AF54E" w14:textId="3862C97B">
      <w:pPr>
        <w:pStyle w:val="BodyText"/>
      </w:pPr>
      <w:r>
        <w:t>This paper describes and evaluate</w:t>
      </w:r>
      <w:r w:rsidR="0004225B">
        <w:t>s</w:t>
      </w:r>
      <w:r>
        <w:t xml:space="preserve"> the </w:t>
      </w:r>
      <w:r w:rsidR="008F281D">
        <w:t>umbilical systems mechanisms</w:t>
      </w:r>
      <w:r w:rsidR="007543AE">
        <w:t xml:space="preserve"> for the X-33</w:t>
      </w:r>
      <w:r w:rsidR="00142E27">
        <w:t xml:space="preserve"> Advanced Technology</w:t>
      </w:r>
      <w:r w:rsidR="00040D11">
        <w:t xml:space="preserve"> Demonstrator.</w:t>
      </w:r>
      <w:r w:rsidR="00E20135">
        <w:t xml:space="preserve"> The X-33 incorporates umbilical systems</w:t>
      </w:r>
      <w:r w:rsidR="002E22C0">
        <w:t xml:space="preserve"> which are attached to the vehicle in the horizontal position and then rotated to the vertical position for launch.</w:t>
      </w:r>
      <w:r w:rsidR="00745A12">
        <w:t xml:space="preserve"> The</w:t>
      </w:r>
      <w:r w:rsidR="00F11527">
        <w:t xml:space="preserve"> </w:t>
      </w:r>
      <w:r w:rsidR="00317DB7">
        <w:t>umbilical</w:t>
      </w:r>
      <w:r w:rsidR="00F11527">
        <w:t xml:space="preserve"> utilize a “rise-off” type of disconnect, meaning they are actuated by the launch of the vehicle.</w:t>
      </w:r>
      <w:r w:rsidR="00283482">
        <w:t xml:space="preserve"> </w:t>
      </w:r>
      <w:r w:rsidR="00DC4BA8">
        <w:t xml:space="preserve">This paper goes into detail about the requirements </w:t>
      </w:r>
      <w:r w:rsidR="00FF4EBE">
        <w:t>need</w:t>
      </w:r>
      <w:r w:rsidR="000C640C">
        <w:t>ed</w:t>
      </w:r>
      <w:r w:rsidR="00FF4EBE">
        <w:t xml:space="preserve"> to be met and </w:t>
      </w:r>
      <w:r w:rsidR="00A141F5">
        <w:t>the basic functionality of</w:t>
      </w:r>
      <w:r w:rsidR="00DC4BA8">
        <w:t xml:space="preserve"> each mechanis</w:t>
      </w:r>
      <w:r w:rsidR="00A141F5">
        <w:t xml:space="preserve">m. </w:t>
      </w:r>
      <w:r w:rsidR="00085D3F">
        <w:t>A brief section e</w:t>
      </w:r>
      <w:r w:rsidR="00FF5555">
        <w:t xml:space="preserve">xplaining the </w:t>
      </w:r>
      <w:r w:rsidR="007E5B2A">
        <w:t xml:space="preserve">results of testing the umbilical system mechanisms </w:t>
      </w:r>
      <w:r w:rsidR="001829A9">
        <w:t xml:space="preserve">in the horizontal and vertical positions </w:t>
      </w:r>
      <w:r w:rsidR="0098295B">
        <w:t xml:space="preserve">and the lessons learned </w:t>
      </w:r>
      <w:r w:rsidR="002A3AF8">
        <w:t>i</w:t>
      </w:r>
      <w:r w:rsidR="001829A9">
        <w:t>s included</w:t>
      </w:r>
      <w:r w:rsidR="002B5656">
        <w:t xml:space="preserve">. </w:t>
      </w:r>
      <w:r w:rsidR="00AE7E94">
        <w:t xml:space="preserve">This reference </w:t>
      </w:r>
      <w:r w:rsidR="00C4449C">
        <w:t xml:space="preserve">is valuable to the team because our design needs to function in the horizontal and vertical positions as well to meet the needs of our </w:t>
      </w:r>
      <w:r w:rsidR="00445506">
        <w:t>client’s</w:t>
      </w:r>
      <w:r w:rsidR="00C4449C">
        <w:t xml:space="preserve"> </w:t>
      </w:r>
      <w:r w:rsidR="00E663DB">
        <w:t xml:space="preserve">current </w:t>
      </w:r>
      <w:r w:rsidR="00E35234">
        <w:t>vehicle launches.</w:t>
      </w:r>
      <w:r w:rsidR="001E0F21">
        <w:t xml:space="preserve"> </w:t>
      </w:r>
      <w:r w:rsidR="00F96B17">
        <w:t>Further, an analysis of how each mechanism would fail</w:t>
      </w:r>
      <w:r w:rsidR="00D4009C">
        <w:t xml:space="preserve"> to ensure detachment from the X-33 </w:t>
      </w:r>
      <w:r w:rsidR="00E444FA">
        <w:t xml:space="preserve">if </w:t>
      </w:r>
      <w:r w:rsidR="00A14D5F">
        <w:t xml:space="preserve">it were to experience an actuation malfunction </w:t>
      </w:r>
      <w:r w:rsidR="009802F0">
        <w:t>i</w:t>
      </w:r>
      <w:r w:rsidR="00816505">
        <w:t>s described. Thi</w:t>
      </w:r>
      <w:r w:rsidR="0049163D">
        <w:t xml:space="preserve">s gave our team the realization that our </w:t>
      </w:r>
      <w:r w:rsidR="0049163D">
        <w:lastRenderedPageBreak/>
        <w:t>design should have a fail</w:t>
      </w:r>
      <w:r w:rsidR="007D1E6C">
        <w:t>-</w:t>
      </w:r>
      <w:r w:rsidR="0049163D">
        <w:t>safe actuation too in case of a design malfunction</w:t>
      </w:r>
      <w:r w:rsidR="00691FCB">
        <w:t>.</w:t>
      </w:r>
    </w:p>
    <w:p w:rsidR="00BA3BE1" w:rsidP="002B19C1" w:rsidRDefault="002B19C1" w14:paraId="71396F78" w14:textId="5CA560BE">
      <w:pPr>
        <w:pStyle w:val="Heading4"/>
      </w:pPr>
      <w:bookmarkStart w:name="_Toc609849224" w:id="84"/>
      <w:r>
        <w:t>Rolling Beam Umbilical System</w:t>
      </w:r>
      <w:r w:rsidR="00C87609">
        <w:t xml:space="preserve"> </w:t>
      </w:r>
      <w:bookmarkEnd w:id="84"/>
      <w:sdt>
        <w:sdtPr>
          <w:id w:val="-2118822142"/>
          <w:citation/>
        </w:sdtPr>
        <w:sdtEndPr/>
        <w:sdtContent>
          <w:r w:rsidR="003A6226">
            <w:fldChar w:fldCharType="begin"/>
          </w:r>
          <w:r w:rsidR="003A6226">
            <w:instrText xml:space="preserve"> CITATION Bem1 \l 1033 </w:instrText>
          </w:r>
          <w:r w:rsidR="003A6226">
            <w:fldChar w:fldCharType="separate"/>
          </w:r>
          <w:r w:rsidR="00F064AC">
            <w:rPr>
              <w:noProof/>
            </w:rPr>
            <w:t>[7]</w:t>
          </w:r>
          <w:r w:rsidR="003A6226">
            <w:fldChar w:fldCharType="end"/>
          </w:r>
        </w:sdtContent>
      </w:sdt>
    </w:p>
    <w:p w:rsidR="002B19C1" w:rsidP="00BA3BE1" w:rsidRDefault="000A0F01" w14:paraId="41626BF9" w14:textId="4A65E9E2">
      <w:pPr>
        <w:pStyle w:val="BodyText"/>
      </w:pPr>
      <w:r>
        <w:t xml:space="preserve">This source goes into detail about </w:t>
      </w:r>
      <w:r w:rsidR="00620B0A">
        <w:t xml:space="preserve">one umbilical retraction system used on the Centaur </w:t>
      </w:r>
      <w:r w:rsidR="004917CF">
        <w:t xml:space="preserve">vehicle. </w:t>
      </w:r>
      <w:r w:rsidR="00D40467">
        <w:t xml:space="preserve">The </w:t>
      </w:r>
      <w:r w:rsidR="00FB5CD4">
        <w:t xml:space="preserve">main components of the </w:t>
      </w:r>
      <w:r w:rsidR="00D40467">
        <w:t>Rolling Beam Umbilical System (R</w:t>
      </w:r>
      <w:r w:rsidR="009B16AD">
        <w:t xml:space="preserve">BUS) </w:t>
      </w:r>
      <w:r w:rsidR="00FB5CD4">
        <w:t xml:space="preserve">are the carrier plate which the umbilical is attached to, the </w:t>
      </w:r>
      <w:r w:rsidR="00AD249D">
        <w:t>tapered</w:t>
      </w:r>
      <w:r w:rsidR="00FB5CD4">
        <w:t xml:space="preserve"> truss rolling beam, and the drop </w:t>
      </w:r>
      <w:r w:rsidR="00A061C6">
        <w:t xml:space="preserve">weight actuator. </w:t>
      </w:r>
      <w:r w:rsidR="00EF085C">
        <w:t xml:space="preserve">Each component and </w:t>
      </w:r>
      <w:r w:rsidR="00A95157">
        <w:t>sub</w:t>
      </w:r>
      <w:r w:rsidR="00EF085C">
        <w:t xml:space="preserve">system in </w:t>
      </w:r>
      <w:r w:rsidR="00016930">
        <w:t xml:space="preserve">the </w:t>
      </w:r>
      <w:r w:rsidR="00A95157">
        <w:t xml:space="preserve">RBUS </w:t>
      </w:r>
      <w:r w:rsidR="00EA49F4">
        <w:t>are</w:t>
      </w:r>
      <w:r w:rsidR="00016930">
        <w:t xml:space="preserve"> </w:t>
      </w:r>
      <w:r w:rsidR="007D5DEC">
        <w:t xml:space="preserve">explained thoroughly. </w:t>
      </w:r>
      <w:r w:rsidR="00CE5EA3">
        <w:t xml:space="preserve">This reference includes very detailed drawings </w:t>
      </w:r>
      <w:r w:rsidR="00B25326">
        <w:t>including</w:t>
      </w:r>
      <w:r w:rsidR="00CE5EA3">
        <w:t xml:space="preserve"> labe</w:t>
      </w:r>
      <w:r w:rsidR="00B25326">
        <w:t>ls of</w:t>
      </w:r>
      <w:r w:rsidR="00CE5EA3">
        <w:t xml:space="preserve"> each </w:t>
      </w:r>
      <w:r w:rsidR="00B25326">
        <w:t xml:space="preserve">component and </w:t>
      </w:r>
      <w:r w:rsidR="00E176B4">
        <w:t>sub</w:t>
      </w:r>
      <w:r w:rsidR="00B25326">
        <w:t>system</w:t>
      </w:r>
      <w:r w:rsidR="00CB5EF8">
        <w:t xml:space="preserve"> and a table listing of all the design criteria</w:t>
      </w:r>
      <w:r w:rsidR="00B25326">
        <w:t>.</w:t>
      </w:r>
      <w:r w:rsidR="005A65E3">
        <w:t xml:space="preserve"> This source provided our team with background information of what type of retraction system </w:t>
      </w:r>
      <w:r w:rsidR="008240A2">
        <w:t xml:space="preserve">has been used in industry. </w:t>
      </w:r>
      <w:r w:rsidR="006A5E7C">
        <w:t xml:space="preserve">The design requirements for the </w:t>
      </w:r>
      <w:r w:rsidR="004D66D3">
        <w:t xml:space="preserve">Rolling Beam Umbilical System </w:t>
      </w:r>
      <w:r w:rsidR="00C05F4D">
        <w:t>are much larger than the requirements for our design</w:t>
      </w:r>
      <w:r w:rsidR="00A155BC">
        <w:t xml:space="preserve">, but this system </w:t>
      </w:r>
      <w:r w:rsidR="004D7535">
        <w:t>could be scaled down to our needs</w:t>
      </w:r>
      <w:r w:rsidR="000717B8">
        <w:t xml:space="preserve"> to be a </w:t>
      </w:r>
      <w:r w:rsidR="002C5B97">
        <w:t>design concept possibility</w:t>
      </w:r>
      <w:r w:rsidR="004D7535">
        <w:t>.</w:t>
      </w:r>
    </w:p>
    <w:p w:rsidR="00DC1D43" w:rsidP="00DC1D43" w:rsidRDefault="00DC1D43" w14:paraId="2E6E5C57" w14:textId="77777777">
      <w:pPr>
        <w:pStyle w:val="BodyText"/>
        <w:keepNext/>
        <w:jc w:val="center"/>
      </w:pPr>
      <w:r w:rsidRPr="00DC1D43">
        <w:drawing>
          <wp:inline distT="0" distB="0" distL="0" distR="0" wp14:anchorId="790F5CE3" wp14:editId="5D6B6F51">
            <wp:extent cx="4780085" cy="2967942"/>
            <wp:effectExtent l="19050" t="19050" r="20955" b="23495"/>
            <wp:docPr id="29" name="Picture 29" descr="Diagram&#10;&#10;Description automatically generated">
              <a:extLst xmlns:a="http://schemas.openxmlformats.org/drawingml/2006/main">
                <a:ext uri="{FF2B5EF4-FFF2-40B4-BE49-F238E27FC236}">
                  <a16:creationId xmlns:a16="http://schemas.microsoft.com/office/drawing/2014/main" id="{AC049442-060A-4D7E-A0EA-153130543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a:extLst>
                        <a:ext uri="{FF2B5EF4-FFF2-40B4-BE49-F238E27FC236}">
                          <a16:creationId xmlns:a16="http://schemas.microsoft.com/office/drawing/2014/main" id="{AC049442-060A-4D7E-A0EA-153130543F29}"/>
                        </a:ext>
                      </a:extLst>
                    </pic:cNvPr>
                    <pic:cNvPicPr>
                      <a:picLocks noChangeAspect="1"/>
                    </pic:cNvPicPr>
                  </pic:nvPicPr>
                  <pic:blipFill>
                    <a:blip r:embed="rId20"/>
                    <a:stretch>
                      <a:fillRect/>
                    </a:stretch>
                  </pic:blipFill>
                  <pic:spPr>
                    <a:xfrm>
                      <a:off x="0" y="0"/>
                      <a:ext cx="4780085" cy="2967942"/>
                    </a:xfrm>
                    <a:prstGeom prst="rect">
                      <a:avLst/>
                    </a:prstGeom>
                    <a:ln>
                      <a:solidFill>
                        <a:schemeClr val="tx1"/>
                      </a:solidFill>
                    </a:ln>
                  </pic:spPr>
                </pic:pic>
              </a:graphicData>
            </a:graphic>
          </wp:inline>
        </w:drawing>
      </w:r>
    </w:p>
    <w:p w:rsidR="0078755E" w:rsidP="0078755E" w:rsidRDefault="0078755E" w14:paraId="3ADE237A" w14:textId="700A3124">
      <w:pPr>
        <w:pStyle w:val="Caption"/>
        <w:jc w:val="center"/>
      </w:pPr>
      <w:bookmarkStart w:name="_Toc85233328" w:id="85"/>
      <w:r>
        <w:t xml:space="preserve">Figure </w:t>
      </w:r>
      <w:r>
        <w:fldChar w:fldCharType="begin"/>
      </w:r>
      <w:r>
        <w:instrText> SEQ Figure \* ARABIC </w:instrText>
      </w:r>
      <w:r>
        <w:fldChar w:fldCharType="separate"/>
      </w:r>
      <w:r w:rsidR="00D40B6F">
        <w:rPr>
          <w:noProof/>
        </w:rPr>
        <w:t>4</w:t>
      </w:r>
      <w:r>
        <w:fldChar w:fldCharType="end"/>
      </w:r>
      <w:r>
        <w:t xml:space="preserve">: </w:t>
      </w:r>
      <w:r w:rsidRPr="00737CF4">
        <w:t>Rolling Beam Umbilical System</w:t>
      </w:r>
      <w:bookmarkEnd w:id="85"/>
    </w:p>
    <w:p w:rsidR="007C347A" w:rsidP="007C347A" w:rsidRDefault="007C347A" w14:paraId="7FF85499" w14:textId="3C29EF80">
      <w:pPr>
        <w:pStyle w:val="Heading4"/>
      </w:pPr>
      <w:bookmarkStart w:name="_Toc617234337" w:id="86"/>
      <w:r>
        <w:t>ARES14BI “Hydra” - a two-stage experimental rocket project within the PERSEUS program</w:t>
      </w:r>
      <w:r w:rsidR="00C87609">
        <w:t xml:space="preserve"> [</w:t>
      </w:r>
      <w:r w:rsidR="00A33D5F">
        <w:t>8</w:t>
      </w:r>
      <w:r w:rsidR="00C87609">
        <w:t>]</w:t>
      </w:r>
      <w:bookmarkEnd w:id="86"/>
    </w:p>
    <w:p w:rsidRPr="00C87609" w:rsidR="00C87609" w:rsidP="00C87609" w:rsidRDefault="00C333EF" w14:paraId="518A1480" w14:textId="2D13AC57">
      <w:pPr>
        <w:pStyle w:val="BodyText"/>
      </w:pPr>
      <w:r>
        <w:t xml:space="preserve">This paper </w:t>
      </w:r>
      <w:r w:rsidR="004C297B">
        <w:t xml:space="preserve">describes </w:t>
      </w:r>
      <w:r w:rsidR="00E72197">
        <w:t xml:space="preserve">the </w:t>
      </w:r>
      <w:r w:rsidR="001F3FE8">
        <w:t xml:space="preserve">pneumatic interstage separation system, </w:t>
      </w:r>
      <w:r w:rsidR="00141585">
        <w:t>the</w:t>
      </w:r>
      <w:r w:rsidR="001F3FE8">
        <w:t xml:space="preserve"> umbilical management system and </w:t>
      </w:r>
      <w:r w:rsidR="00141585">
        <w:t>the</w:t>
      </w:r>
      <w:r w:rsidR="001F3FE8">
        <w:t xml:space="preserve"> pyrotechnic sequencer </w:t>
      </w:r>
      <w:r w:rsidR="00B7587C">
        <w:t xml:space="preserve">in the </w:t>
      </w:r>
      <w:r w:rsidR="00E72197">
        <w:t>two</w:t>
      </w:r>
      <w:r w:rsidR="00EE7AC1">
        <w:t>-</w:t>
      </w:r>
      <w:r w:rsidR="00E72197">
        <w:t>stage developer project</w:t>
      </w:r>
      <w:r w:rsidR="003819FD">
        <w:t>,</w:t>
      </w:r>
      <w:r w:rsidR="00E72197">
        <w:t xml:space="preserve"> Hydra</w:t>
      </w:r>
      <w:r w:rsidR="003819FD">
        <w:t>,</w:t>
      </w:r>
      <w:r w:rsidR="00E72197">
        <w:t xml:space="preserve"> </w:t>
      </w:r>
      <w:r w:rsidR="00A0338B">
        <w:t>developed and tested by the PERSEUS program.</w:t>
      </w:r>
      <w:r w:rsidR="00F441ED">
        <w:t xml:space="preserve"> </w:t>
      </w:r>
      <w:r w:rsidR="00EE7AC1">
        <w:t xml:space="preserve">Our team focused on the portions pertaining to the umbilical management system since those portions are relevant to our project. </w:t>
      </w:r>
      <w:r w:rsidR="00243032">
        <w:t xml:space="preserve">One of the concerns faced by the PERSEUS </w:t>
      </w:r>
      <w:r w:rsidR="00314090">
        <w:t xml:space="preserve">umbilical management team was </w:t>
      </w:r>
      <w:r w:rsidR="00E512D5">
        <w:t>to keep the cables of the upper stage from colliding with the fins on the lower stage during launch</w:t>
      </w:r>
      <w:r w:rsidR="000856A5">
        <w:t xml:space="preserve"> sequence</w:t>
      </w:r>
      <w:r w:rsidR="00E512D5">
        <w:t xml:space="preserve">. </w:t>
      </w:r>
      <w:r w:rsidR="00191225">
        <w:t>E</w:t>
      </w:r>
      <w:r w:rsidR="00930D08">
        <w:t xml:space="preserve">xplanations </w:t>
      </w:r>
      <w:r w:rsidR="002D5082">
        <w:t>paired with figure</w:t>
      </w:r>
      <w:r w:rsidR="00AC4860">
        <w:t>s</w:t>
      </w:r>
      <w:r w:rsidR="002D5082">
        <w:t xml:space="preserve"> of the stages of how the </w:t>
      </w:r>
      <w:r w:rsidR="000959B3">
        <w:t xml:space="preserve">umbilical </w:t>
      </w:r>
      <w:r w:rsidR="002D5082">
        <w:t>retraction system operated</w:t>
      </w:r>
      <w:r w:rsidR="001C6312">
        <w:t xml:space="preserve"> were including in </w:t>
      </w:r>
      <w:r w:rsidR="00F12531">
        <w:t xml:space="preserve">the </w:t>
      </w:r>
      <w:r w:rsidR="0076709D">
        <w:t>qualifications and tests portion of the paper</w:t>
      </w:r>
      <w:r w:rsidR="002D5082">
        <w:t xml:space="preserve">. </w:t>
      </w:r>
      <w:r w:rsidR="00BD7011">
        <w:t>They achieved these images by placing a camera with high</w:t>
      </w:r>
      <w:r w:rsidR="0055065D">
        <w:t>-</w:t>
      </w:r>
      <w:r w:rsidR="00BD7011">
        <w:t>speed capture capabilities on the launch track</w:t>
      </w:r>
      <w:r w:rsidR="005863B4">
        <w:t xml:space="preserve">. </w:t>
      </w:r>
      <w:r w:rsidR="009156CD">
        <w:t xml:space="preserve">This gave our team ideas of how to </w:t>
      </w:r>
      <w:r w:rsidR="0055065D">
        <w:t>test and review our design during the prototyping stage of our design process.</w:t>
      </w:r>
    </w:p>
    <w:p w:rsidR="00AA6CBC" w:rsidP="001571AB" w:rsidRDefault="001571AB" w14:paraId="165CFF0F" w14:textId="6CB48393">
      <w:pPr>
        <w:pStyle w:val="Heading4"/>
      </w:pPr>
      <w:bookmarkStart w:name="_Toc106860836" w:id="87"/>
      <w:r w:rsidRPr="001571AB">
        <w:t>Ares I Linear Mate Umbilical Plate and Collet</w:t>
      </w:r>
      <w:r w:rsidR="00C87609">
        <w:t xml:space="preserve"> [</w:t>
      </w:r>
      <w:r w:rsidR="008C48C9">
        <w:t>9</w:t>
      </w:r>
      <w:r w:rsidR="00C87609">
        <w:t>]</w:t>
      </w:r>
      <w:bookmarkEnd w:id="87"/>
    </w:p>
    <w:p w:rsidR="001571AB" w:rsidP="00AA6CBC" w:rsidRDefault="00BD5C5D" w14:paraId="08090993" w14:textId="6DDC220E">
      <w:pPr>
        <w:pStyle w:val="BodyText"/>
      </w:pPr>
      <w:r>
        <w:t>The umbilical connection</w:t>
      </w:r>
      <w:r w:rsidR="00B021A2">
        <w:t xml:space="preserve"> system</w:t>
      </w:r>
      <w:r>
        <w:t>,</w:t>
      </w:r>
      <w:r w:rsidR="00112CA4">
        <w:t xml:space="preserve"> umbilical retraction</w:t>
      </w:r>
      <w:r w:rsidR="00B021A2">
        <w:t xml:space="preserve"> system</w:t>
      </w:r>
      <w:r w:rsidR="00112CA4">
        <w:t xml:space="preserve">, and </w:t>
      </w:r>
      <w:r w:rsidR="00EA6E22">
        <w:t xml:space="preserve">solenoid actuated </w:t>
      </w:r>
      <w:r w:rsidR="005D27E1">
        <w:t xml:space="preserve">collet for the Ares I </w:t>
      </w:r>
      <w:r w:rsidR="00E75585">
        <w:t>are discussed in this reference. Again</w:t>
      </w:r>
      <w:r w:rsidR="00D31C61">
        <w:t>,</w:t>
      </w:r>
      <w:r w:rsidR="00E75585">
        <w:t xml:space="preserve"> our team mainly focused on the </w:t>
      </w:r>
      <w:r w:rsidR="00AA268C">
        <w:t xml:space="preserve">umbilical retraction system portions of the paper since those are relevant to our project. </w:t>
      </w:r>
      <w:r w:rsidR="00603D8B">
        <w:t xml:space="preserve">The Ares I vehicle </w:t>
      </w:r>
      <w:r w:rsidR="003C5BFC">
        <w:t xml:space="preserve">implements a Tilt Up Umbilical Arm (TUUA) </w:t>
      </w:r>
      <w:r w:rsidR="00FC2A87">
        <w:t xml:space="preserve">mechanism to retract the </w:t>
      </w:r>
      <w:r w:rsidR="00645C17">
        <w:t xml:space="preserve">umbilical. </w:t>
      </w:r>
      <w:r w:rsidR="00BF4EE9">
        <w:t xml:space="preserve">Once the umbilical connection system is </w:t>
      </w:r>
      <w:r w:rsidR="00BF4EE9">
        <w:lastRenderedPageBreak/>
        <w:t xml:space="preserve">released from the vehicle, </w:t>
      </w:r>
      <w:r w:rsidR="00497B10">
        <w:t>the force supplied by the launch of the vehicle retra</w:t>
      </w:r>
      <w:r w:rsidR="00695DBD">
        <w:t xml:space="preserve">cts the TUUA into the upright position </w:t>
      </w:r>
      <w:r w:rsidR="005B1202">
        <w:t xml:space="preserve">into the protective casing to prevent damage from launch zone conditions. </w:t>
      </w:r>
      <w:r w:rsidR="008827EF">
        <w:t xml:space="preserve">A </w:t>
      </w:r>
      <w:r w:rsidR="00903FAB">
        <w:t>full</w:t>
      </w:r>
      <w:r w:rsidR="002A5C60">
        <w:t>-</w:t>
      </w:r>
      <w:r w:rsidR="00903FAB">
        <w:t>scale</w:t>
      </w:r>
      <w:r w:rsidR="008827EF">
        <w:t xml:space="preserve"> prototype of the TUUA was </w:t>
      </w:r>
      <w:r w:rsidR="00056BBA">
        <w:t xml:space="preserve">developed and tested to </w:t>
      </w:r>
      <w:r w:rsidR="00DA536F">
        <w:t xml:space="preserve">verify the functionality of the design and </w:t>
      </w:r>
      <w:r w:rsidR="003E4474">
        <w:t>pinpoint</w:t>
      </w:r>
      <w:r w:rsidR="00DA536F">
        <w:t xml:space="preserve"> where improvements could be implemented. This </w:t>
      </w:r>
      <w:r w:rsidR="003F0B8F">
        <w:t xml:space="preserve">source provided </w:t>
      </w:r>
      <w:r w:rsidR="00C21B59">
        <w:t>our team</w:t>
      </w:r>
      <w:r w:rsidR="003F0B8F">
        <w:t xml:space="preserve"> w</w:t>
      </w:r>
      <w:r w:rsidR="00412F7B">
        <w:t xml:space="preserve">ith another </w:t>
      </w:r>
      <w:r w:rsidR="00D435EB">
        <w:t>umbilical retraction system</w:t>
      </w:r>
      <w:r w:rsidR="00412F7B">
        <w:t xml:space="preserve"> </w:t>
      </w:r>
      <w:r w:rsidR="00104ED2">
        <w:t xml:space="preserve">design </w:t>
      </w:r>
      <w:r w:rsidR="00365255">
        <w:t>used in industry</w:t>
      </w:r>
      <w:r w:rsidR="00710B93">
        <w:t xml:space="preserve"> and relayed the benefits and importance of prototyping our design.</w:t>
      </w:r>
    </w:p>
    <w:p w:rsidR="00106D91" w:rsidP="00106D91" w:rsidRDefault="00106D91" w14:paraId="595376A3" w14:textId="77777777">
      <w:pPr>
        <w:pStyle w:val="BodyText"/>
        <w:keepNext/>
        <w:jc w:val="center"/>
      </w:pPr>
      <w:r w:rsidRPr="00106D91">
        <w:drawing>
          <wp:inline distT="0" distB="0" distL="0" distR="0" wp14:anchorId="5A9F1DA2" wp14:editId="2540B9A7">
            <wp:extent cx="5124887" cy="1547165"/>
            <wp:effectExtent l="19050" t="19050" r="19050" b="15240"/>
            <wp:docPr id="28" name="Picture 28" descr="A picture containing text&#10;&#10;Description automatically generated">
              <a:extLst xmlns:a="http://schemas.openxmlformats.org/drawingml/2006/main">
                <a:ext uri="{FF2B5EF4-FFF2-40B4-BE49-F238E27FC236}">
                  <a16:creationId xmlns:a16="http://schemas.microsoft.com/office/drawing/2014/main" id="{68FCF83B-796B-44A0-93FA-425867F0C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a:extLst>
                        <a:ext uri="{FF2B5EF4-FFF2-40B4-BE49-F238E27FC236}">
                          <a16:creationId xmlns:a16="http://schemas.microsoft.com/office/drawing/2014/main" id="{68FCF83B-796B-44A0-93FA-425867F0C329}"/>
                        </a:ext>
                      </a:extLst>
                    </pic:cNvPr>
                    <pic:cNvPicPr>
                      <a:picLocks noChangeAspect="1"/>
                    </pic:cNvPicPr>
                  </pic:nvPicPr>
                  <pic:blipFill rotWithShape="1">
                    <a:blip r:embed="rId21"/>
                    <a:srcRect r="9910" b="343"/>
                    <a:stretch/>
                  </pic:blipFill>
                  <pic:spPr>
                    <a:xfrm>
                      <a:off x="0" y="0"/>
                      <a:ext cx="5124887" cy="1547165"/>
                    </a:xfrm>
                    <a:prstGeom prst="rect">
                      <a:avLst/>
                    </a:prstGeom>
                    <a:ln>
                      <a:solidFill>
                        <a:schemeClr val="tx1"/>
                      </a:solidFill>
                    </a:ln>
                  </pic:spPr>
                </pic:pic>
              </a:graphicData>
            </a:graphic>
          </wp:inline>
        </w:drawing>
      </w:r>
    </w:p>
    <w:p w:rsidR="00BE5769" w:rsidP="00BE5769" w:rsidRDefault="00BE5769" w14:paraId="406E709F" w14:textId="4571B536">
      <w:pPr>
        <w:pStyle w:val="Caption"/>
        <w:jc w:val="center"/>
      </w:pPr>
      <w:bookmarkStart w:name="_Toc85233329" w:id="88"/>
      <w:r>
        <w:t xml:space="preserve">Figure </w:t>
      </w:r>
      <w:r w:rsidR="00716C9E">
        <w:t>5</w:t>
      </w:r>
      <w:r>
        <w:fldChar w:fldCharType="begin"/>
      </w:r>
      <w:r>
        <w:instrText> SEQ Figure \* ARABIC </w:instrText>
      </w:r>
      <w:r>
        <w:fldChar w:fldCharType="separate"/>
      </w:r>
      <w:r w:rsidR="00F064AC">
        <w:rPr>
          <w:noProof/>
        </w:rPr>
        <w:t>5</w:t>
      </w:r>
      <w:r>
        <w:fldChar w:fldCharType="end"/>
      </w:r>
      <w:r>
        <w:t>:</w:t>
      </w:r>
      <w:r w:rsidRPr="00444B8B">
        <w:t>Tilt Up Umbilical Arm (TUUA)</w:t>
      </w:r>
      <w:bookmarkEnd w:id="88"/>
    </w:p>
    <w:p w:rsidR="00AA6CBC" w:rsidP="001D64A6" w:rsidRDefault="001756ED" w14:paraId="23918B94" w14:textId="258E1889">
      <w:pPr>
        <w:pStyle w:val="Heading4"/>
      </w:pPr>
      <w:bookmarkStart w:name="_Toc1275892808" w:id="89"/>
      <w:r w:rsidRPr="001756ED">
        <w:t>Umbilical Arms for the Saturn V Vehicle</w:t>
      </w:r>
      <w:r>
        <w:t xml:space="preserve"> </w:t>
      </w:r>
      <w:r w:rsidR="001D64A6">
        <w:t>[</w:t>
      </w:r>
      <w:r w:rsidR="008C48C9">
        <w:t>10</w:t>
      </w:r>
      <w:r w:rsidR="001D64A6">
        <w:t>]</w:t>
      </w:r>
      <w:bookmarkEnd w:id="89"/>
    </w:p>
    <w:p w:rsidR="001D64A6" w:rsidP="00AA6CBC" w:rsidRDefault="001107C0" w14:paraId="156F699E" w14:textId="133E2380">
      <w:pPr>
        <w:pStyle w:val="BodyText"/>
      </w:pPr>
      <w:r>
        <w:t xml:space="preserve">This source details four portions </w:t>
      </w:r>
      <w:r w:rsidR="00141257">
        <w:t>of the arm mechanism</w:t>
      </w:r>
      <w:r w:rsidR="008A7E12">
        <w:t xml:space="preserve"> used on the Saturn V vehicle</w:t>
      </w:r>
      <w:r w:rsidR="00141257">
        <w:t xml:space="preserve">. They are the </w:t>
      </w:r>
      <w:r w:rsidR="00D90335">
        <w:t xml:space="preserve">hinged, truss structure, </w:t>
      </w:r>
      <w:r w:rsidR="005E4390">
        <w:t xml:space="preserve">the arm retraction system, the </w:t>
      </w:r>
      <w:r w:rsidR="00747809">
        <w:t>withdrawal</w:t>
      </w:r>
      <w:r w:rsidR="00824C6B">
        <w:t xml:space="preserve"> mechanism</w:t>
      </w:r>
      <w:r w:rsidR="00747809">
        <w:t xml:space="preserve">, and the extension platform. </w:t>
      </w:r>
      <w:r w:rsidR="003760F3">
        <w:t xml:space="preserve">Our team focused on the arm retraction system portion of this paper. </w:t>
      </w:r>
      <w:r w:rsidR="001246D7">
        <w:t>Included in the arm retraction portion is the criteria, de</w:t>
      </w:r>
      <w:r w:rsidR="002B1D2E">
        <w:t>scription</w:t>
      </w:r>
      <w:r w:rsidR="001246D7">
        <w:t xml:space="preserve">, </w:t>
      </w:r>
      <w:r w:rsidR="005B3C26">
        <w:t xml:space="preserve">and </w:t>
      </w:r>
      <w:r w:rsidR="001246D7">
        <w:t>operation</w:t>
      </w:r>
      <w:r w:rsidR="005B3C26">
        <w:t xml:space="preserve"> of the system. </w:t>
      </w:r>
      <w:r w:rsidR="0007412A">
        <w:t xml:space="preserve">The criteria portion </w:t>
      </w:r>
      <w:r w:rsidR="00D577E4">
        <w:t>had good information of what they exp</w:t>
      </w:r>
      <w:r w:rsidR="001F7D21">
        <w:t xml:space="preserve">ected and required the </w:t>
      </w:r>
      <w:r w:rsidR="003364CB">
        <w:t>arm retraction system to do</w:t>
      </w:r>
      <w:r w:rsidR="00A85ECB">
        <w:t>,</w:t>
      </w:r>
      <w:r w:rsidR="003364CB">
        <w:t xml:space="preserve"> and the description portion gave dimensions of the design.</w:t>
      </w:r>
      <w:r w:rsidR="005B3C26">
        <w:t xml:space="preserve"> </w:t>
      </w:r>
      <w:r w:rsidR="00D57A96">
        <w:t xml:space="preserve">Within the operation portion, the paper discussed </w:t>
      </w:r>
      <w:r w:rsidR="00C64A76">
        <w:t>how the system is meant to</w:t>
      </w:r>
      <w:r w:rsidR="00D57A96">
        <w:t xml:space="preserve"> </w:t>
      </w:r>
      <w:r w:rsidR="007A0A49">
        <w:t xml:space="preserve">operate and </w:t>
      </w:r>
      <w:r w:rsidR="00D57A96">
        <w:t xml:space="preserve">what would cause the system to fail and how they remedied the issue. </w:t>
      </w:r>
      <w:r w:rsidR="00C758E0">
        <w:t xml:space="preserve">This showed the team the importance of </w:t>
      </w:r>
      <w:r w:rsidR="00852A41">
        <w:t>understanding the design criteria and requirements and</w:t>
      </w:r>
      <w:r w:rsidR="00C758E0">
        <w:t xml:space="preserve"> </w:t>
      </w:r>
      <w:r w:rsidR="00F77CC0">
        <w:t xml:space="preserve">how </w:t>
      </w:r>
      <w:r w:rsidR="00C758E0">
        <w:t>completing a Failure Mode A</w:t>
      </w:r>
      <w:r w:rsidR="00397623">
        <w:t>nalysis</w:t>
      </w:r>
      <w:r w:rsidR="008340D8">
        <w:t xml:space="preserve"> throughout the design development and prototyping </w:t>
      </w:r>
      <w:r w:rsidR="00846E53">
        <w:t xml:space="preserve">stages of concept generation and </w:t>
      </w:r>
      <w:r w:rsidR="003116AB">
        <w:t>manufacturing</w:t>
      </w:r>
      <w:r w:rsidR="00F77CC0">
        <w:t xml:space="preserve"> is beneficial to create the best design</w:t>
      </w:r>
      <w:r w:rsidR="003116AB">
        <w:t>.</w:t>
      </w:r>
      <w:r w:rsidR="00013347">
        <w:t xml:space="preserve"> </w:t>
      </w:r>
    </w:p>
    <w:p w:rsidR="002B71BB" w:rsidP="00516E2D" w:rsidRDefault="002B71BB" w14:paraId="1F68F312" w14:textId="77777777">
      <w:pPr>
        <w:pStyle w:val="BodyText"/>
      </w:pPr>
    </w:p>
    <w:p w:rsidR="64C6BAF5" w:rsidP="322239E3" w:rsidRDefault="64C6BAF5" w14:paraId="0C2B1E85" w14:textId="61FB3031">
      <w:pPr>
        <w:pStyle w:val="Heading3"/>
        <w:spacing w:line="259" w:lineRule="auto"/>
      </w:pPr>
      <w:bookmarkStart w:name="_Toc1477168797" w:id="90"/>
      <w:bookmarkStart w:name="_Toc85233056" w:id="91"/>
      <w:r>
        <w:t>Literature Reviews – Jonathan Armijo</w:t>
      </w:r>
      <w:bookmarkEnd w:id="90"/>
      <w:bookmarkEnd w:id="91"/>
    </w:p>
    <w:p w:rsidRPr="00931D62" w:rsidR="00931D62" w:rsidP="00931D62" w:rsidRDefault="00931D62" w14:paraId="74F388A0" w14:textId="48A9CC22">
      <w:pPr>
        <w:pStyle w:val="BodyText"/>
      </w:pPr>
      <w:r>
        <w:t xml:space="preserve">For our preliminary presentation, my research centered around </w:t>
      </w:r>
      <w:r w:rsidR="00CA4833">
        <w:t>benchmarking and finding systems</w:t>
      </w:r>
      <w:r w:rsidR="003844EB">
        <w:t xml:space="preserve"> that were currently in use by different companies. Due to the sensitive nature of </w:t>
      </w:r>
      <w:r w:rsidR="001647E9">
        <w:t>rockets, much of the information regarding them is not readily available</w:t>
      </w:r>
      <w:r w:rsidR="00FB6BF4">
        <w:t xml:space="preserve">. Therefore, I </w:t>
      </w:r>
      <w:r w:rsidR="00132DDB">
        <w:t xml:space="preserve">instead analyzed various launches </w:t>
      </w:r>
      <w:r w:rsidR="002A4BBE">
        <w:t>and ded</w:t>
      </w:r>
      <w:r w:rsidR="00176E15">
        <w:t xml:space="preserve">uced what types of </w:t>
      </w:r>
      <w:r w:rsidR="00937CCD">
        <w:t>retraction mechanisms they used</w:t>
      </w:r>
      <w:r w:rsidR="009F527E">
        <w:t xml:space="preserve">. Once we </w:t>
      </w:r>
      <w:r w:rsidR="005F4125">
        <w:t xml:space="preserve">moved into the designing face, I began to focus on </w:t>
      </w:r>
      <w:r w:rsidR="00301ED8">
        <w:t>researching motor specifications since this seemed to be a promising concept for our system.</w:t>
      </w:r>
    </w:p>
    <w:p w:rsidR="00BE1597" w:rsidP="00BE1597" w:rsidRDefault="00BE1597" w14:paraId="3B188841" w14:textId="22A15872">
      <w:pPr>
        <w:pStyle w:val="Heading4"/>
      </w:pPr>
      <w:bookmarkStart w:name="_Toc174019454" w:id="92"/>
      <w:r>
        <w:t>Kennedy Space Center Launch Complex 39 [</w:t>
      </w:r>
      <w:r w:rsidR="008C48C9">
        <w:t>11</w:t>
      </w:r>
      <w:r>
        <w:t>]</w:t>
      </w:r>
      <w:bookmarkEnd w:id="92"/>
    </w:p>
    <w:p w:rsidRPr="00301ED8" w:rsidR="00301ED8" w:rsidP="00301ED8" w:rsidRDefault="00B35198" w14:paraId="27189CDA" w14:textId="24E8EEF5">
      <w:pPr>
        <w:pStyle w:val="BodyText"/>
      </w:pPr>
      <w:r>
        <w:t xml:space="preserve">This short publication </w:t>
      </w:r>
      <w:r w:rsidR="00BB79F7">
        <w:t xml:space="preserve">is all about the </w:t>
      </w:r>
      <w:r w:rsidR="00256F98">
        <w:t>different umbilical</w:t>
      </w:r>
      <w:r w:rsidR="008C48C9">
        <w:t xml:space="preserve"> cables</w:t>
      </w:r>
      <w:r w:rsidR="00256F98">
        <w:t xml:space="preserve"> and their retraction systems used at the Kennedy Space Center Launch Complex. </w:t>
      </w:r>
      <w:r w:rsidR="00430858">
        <w:t>Th</w:t>
      </w:r>
      <w:r w:rsidR="00F37323">
        <w:t xml:space="preserve">is article details that </w:t>
      </w:r>
      <w:r w:rsidR="004F2870">
        <w:t xml:space="preserve">the umbilical retraction system </w:t>
      </w:r>
      <w:r w:rsidR="00DA01AB">
        <w:t xml:space="preserve">mostly consists of swing arms that </w:t>
      </w:r>
      <w:r w:rsidR="005604A8">
        <w:t>extend out towards the rocket when the umbilical cables are connected then swing away once takeoff is initiated.</w:t>
      </w:r>
      <w:r w:rsidR="00EB06D8">
        <w:t xml:space="preserve"> Also, this article details the many different types of fluids</w:t>
      </w:r>
      <w:r w:rsidR="007A7175">
        <w:t xml:space="preserve"> running through these umbilical cables as well as where they are stored within the launch complex. </w:t>
      </w:r>
    </w:p>
    <w:p w:rsidR="007821A3" w:rsidP="007821A3" w:rsidRDefault="00BE1597" w14:paraId="16A723B9" w14:textId="58BB2C76">
      <w:pPr>
        <w:pStyle w:val="Heading4"/>
      </w:pPr>
      <w:bookmarkStart w:name="_Toc1589403641" w:id="93"/>
      <w:r>
        <w:t>Blue Origin New Shepard Rocket [</w:t>
      </w:r>
      <w:r w:rsidR="008C48C9">
        <w:t>12</w:t>
      </w:r>
      <w:r>
        <w:t>]</w:t>
      </w:r>
      <w:bookmarkEnd w:id="93"/>
    </w:p>
    <w:p w:rsidRPr="00C9045F" w:rsidR="00C9045F" w:rsidP="00C9045F" w:rsidRDefault="00D02BFA" w14:paraId="0345CFB5" w14:textId="49B84317">
      <w:pPr>
        <w:pStyle w:val="BodyText"/>
      </w:pPr>
      <w:r>
        <w:t xml:space="preserve">This website details the </w:t>
      </w:r>
      <w:r w:rsidR="00654633">
        <w:t xml:space="preserve">Blue Origin launch of their New Shephard rocket. From this source, I was able to </w:t>
      </w:r>
      <w:r w:rsidR="00B05811">
        <w:t xml:space="preserve">determine what type of </w:t>
      </w:r>
      <w:r w:rsidR="00280306">
        <w:t>umbilical retraction system that Blue Origin uses for their rockets</w:t>
      </w:r>
      <w:r w:rsidR="00913A78">
        <w:t xml:space="preserve">. Based off their launches, </w:t>
      </w:r>
      <w:r w:rsidR="00716F98">
        <w:t xml:space="preserve">it appears that they pull the umbilical cable back to the launch tower via a motorized </w:t>
      </w:r>
      <w:r w:rsidR="00A16604">
        <w:t xml:space="preserve">cable. This cable </w:t>
      </w:r>
      <w:r w:rsidR="00D46563">
        <w:t xml:space="preserve">is connected </w:t>
      </w:r>
      <w:r w:rsidR="006925A6">
        <w:t xml:space="preserve">to the tower at one end and the </w:t>
      </w:r>
      <w:r w:rsidR="001C03C2">
        <w:t>umbilical at the other end</w:t>
      </w:r>
      <w:r w:rsidR="00DF0570">
        <w:t>.</w:t>
      </w:r>
    </w:p>
    <w:p w:rsidR="00FA2D21" w:rsidP="00FA2D21" w:rsidRDefault="00AF5769" w14:paraId="6B7261BE" w14:textId="58E5C3A5">
      <w:pPr>
        <w:pStyle w:val="Heading4"/>
      </w:pPr>
      <w:bookmarkStart w:name="_Toc617791911" w:id="94"/>
      <w:r>
        <w:lastRenderedPageBreak/>
        <w:t>Flat Coil Springs [</w:t>
      </w:r>
      <w:r w:rsidR="008C48C9">
        <w:t>13</w:t>
      </w:r>
      <w:r>
        <w:t>]</w:t>
      </w:r>
      <w:bookmarkEnd w:id="94"/>
    </w:p>
    <w:p w:rsidRPr="00AF5769" w:rsidR="00AF5769" w:rsidP="00AF5769" w:rsidRDefault="00AF5769" w14:paraId="4BF8ECC0" w14:textId="758D5032">
      <w:pPr>
        <w:pStyle w:val="BodyText"/>
      </w:pPr>
      <w:r>
        <w:t xml:space="preserve">One of the </w:t>
      </w:r>
      <w:r w:rsidR="00BF1008">
        <w:t>designs th</w:t>
      </w:r>
      <w:r w:rsidR="00E33E6E">
        <w:t>at</w:t>
      </w:r>
      <w:r w:rsidR="00BF1008">
        <w:t xml:space="preserve"> we had come up with included the use of flat coil springs</w:t>
      </w:r>
      <w:r w:rsidR="00154E41">
        <w:t xml:space="preserve">. These springs can be found within </w:t>
      </w:r>
      <w:r w:rsidR="00C44BCB">
        <w:t xml:space="preserve">everyday items such as a tape measure and retractable dog leashes. This source </w:t>
      </w:r>
      <w:r w:rsidR="00B23BCD">
        <w:t>details the necessary calculation</w:t>
      </w:r>
      <w:r w:rsidR="00E33E6E">
        <w:t>s</w:t>
      </w:r>
      <w:r w:rsidR="00B23BCD">
        <w:t xml:space="preserve"> needed </w:t>
      </w:r>
      <w:r w:rsidR="00E33E6E">
        <w:t>to</w:t>
      </w:r>
      <w:r w:rsidR="00B23BCD">
        <w:t xml:space="preserve"> </w:t>
      </w:r>
      <w:r w:rsidR="00291CEA">
        <w:t xml:space="preserve">determine what loads and retraction speeds that a flat coil spring can handle. By learning more about this type of spring, we were able to better </w:t>
      </w:r>
      <w:r w:rsidR="00D50F80">
        <w:t xml:space="preserve">analyze the </w:t>
      </w:r>
      <w:r w:rsidR="00794F6E">
        <w:t>design concept and make more informed decisions</w:t>
      </w:r>
      <w:r w:rsidR="00E51BCF">
        <w:t>.</w:t>
      </w:r>
    </w:p>
    <w:p w:rsidR="007821A3" w:rsidP="007821A3" w:rsidRDefault="00203791" w14:paraId="4001C475" w14:textId="76CF4303">
      <w:pPr>
        <w:pStyle w:val="Heading4"/>
      </w:pPr>
      <w:bookmarkStart w:name="_Toc1833515874" w:id="95"/>
      <w:r>
        <w:t>Proper Sizing of Motors</w:t>
      </w:r>
      <w:r w:rsidR="00D07B8B">
        <w:t xml:space="preserve"> [</w:t>
      </w:r>
      <w:r w:rsidR="008C48C9">
        <w:t>14</w:t>
      </w:r>
      <w:r w:rsidR="00D07B8B">
        <w:t>]</w:t>
      </w:r>
      <w:bookmarkEnd w:id="95"/>
    </w:p>
    <w:p w:rsidRPr="00E51BCF" w:rsidR="00E51BCF" w:rsidP="00E51BCF" w:rsidRDefault="00BE5769" w14:paraId="5DD5B5AF" w14:textId="3698C431">
      <w:pPr>
        <w:pStyle w:val="BodyText"/>
      </w:pPr>
      <w:r>
        <w:t>Like</w:t>
      </w:r>
      <w:r w:rsidR="003F7ADB">
        <w:t xml:space="preserve"> the flat coil spring concept, we also </w:t>
      </w:r>
      <w:r w:rsidR="00683A6A">
        <w:t xml:space="preserve">thought of using a motorized retraction system </w:t>
      </w:r>
      <w:r>
        <w:t>like</w:t>
      </w:r>
      <w:r w:rsidR="00683A6A">
        <w:t xml:space="preserve"> a winch. </w:t>
      </w:r>
      <w:r w:rsidR="00CF50AB">
        <w:t>To further analyze this idea, we thoroughly research</w:t>
      </w:r>
      <w:r w:rsidR="00EB2802">
        <w:t>ed how to properly size a motor. This is important because if you undersize your motor</w:t>
      </w:r>
      <w:r w:rsidR="00234907">
        <w:t>, then you can cause overheating and poor performance</w:t>
      </w:r>
      <w:r w:rsidR="001D68CF">
        <w:t xml:space="preserve">, and if you oversize your motor then you </w:t>
      </w:r>
      <w:r w:rsidR="009C60E6">
        <w:t>run the risk of paying too much or causing damage to other parts of your system.</w:t>
      </w:r>
      <w:r w:rsidR="0005683A">
        <w:t xml:space="preserve"> This</w:t>
      </w:r>
      <w:r w:rsidR="00174058">
        <w:t xml:space="preserve"> manufacturer’s website includes </w:t>
      </w:r>
      <w:r w:rsidR="0085283F">
        <w:t>all the necessary equations to determine torque, rotational speeds, and power</w:t>
      </w:r>
      <w:r w:rsidR="00202001">
        <w:t>.</w:t>
      </w:r>
    </w:p>
    <w:p w:rsidR="007821A3" w:rsidP="007821A3" w:rsidRDefault="009422B4" w14:paraId="41C98B05" w14:textId="39B52BB8">
      <w:pPr>
        <w:pStyle w:val="Heading4"/>
      </w:pPr>
      <w:bookmarkStart w:name="_Toc2102345028" w:id="96"/>
      <w:r>
        <w:t>Mechanical Engineering Design Chapter</w:t>
      </w:r>
      <w:r w:rsidR="000F13A4">
        <w:t xml:space="preserve"> 13-16</w:t>
      </w:r>
      <w:r w:rsidR="00854442">
        <w:t>: Gears</w:t>
      </w:r>
      <w:r w:rsidR="00E84B8E">
        <w:t xml:space="preserve"> [</w:t>
      </w:r>
      <w:r w:rsidR="008C48C9">
        <w:t>15</w:t>
      </w:r>
      <w:r w:rsidR="00E84B8E">
        <w:t>]</w:t>
      </w:r>
      <w:bookmarkEnd w:id="96"/>
    </w:p>
    <w:p w:rsidRPr="001204A1" w:rsidR="007A2917" w:rsidP="007A2917" w:rsidRDefault="008266D9" w14:paraId="1F9247F3" w14:textId="73603708">
      <w:pPr>
        <w:pStyle w:val="BodyText"/>
      </w:pPr>
      <w:r>
        <w:t xml:space="preserve">These chapters within the </w:t>
      </w:r>
      <w:r>
        <w:rPr>
          <w:i/>
          <w:iCs/>
        </w:rPr>
        <w:t xml:space="preserve">Mechanical Engineering </w:t>
      </w:r>
      <w:r w:rsidR="001204A1">
        <w:rPr>
          <w:i/>
          <w:iCs/>
        </w:rPr>
        <w:t xml:space="preserve">Design </w:t>
      </w:r>
      <w:r w:rsidR="001204A1">
        <w:t xml:space="preserve">textbook covered </w:t>
      </w:r>
      <w:r w:rsidR="00C03938">
        <w:t>everything we needed to know with gears. Thi</w:t>
      </w:r>
      <w:r w:rsidR="00E84B8E">
        <w:t>s information may prove to be useful especially if we move forward with a motorized design. Should we take this route, we may need to add in a gear box to reach the desired speeds and torques required for our system.</w:t>
      </w:r>
    </w:p>
    <w:p w:rsidRPr="007A2917" w:rsidR="00BE5769" w:rsidP="007A2917" w:rsidRDefault="00BE5769" w14:paraId="50EEB2B3" w14:textId="73603708">
      <w:pPr>
        <w:pStyle w:val="BodyText"/>
      </w:pPr>
    </w:p>
    <w:p w:rsidR="64C6BAF5" w:rsidP="322239E3" w:rsidRDefault="64C6BAF5" w14:paraId="4BECDAD7" w14:textId="2A865EA2">
      <w:pPr>
        <w:pStyle w:val="Heading3"/>
        <w:spacing w:line="259" w:lineRule="auto"/>
      </w:pPr>
      <w:bookmarkStart w:name="_Toc221216843" w:id="97"/>
      <w:bookmarkStart w:name="_Toc85233057" w:id="98"/>
      <w:r>
        <w:t>Literature Reviews – William Shields</w:t>
      </w:r>
      <w:bookmarkEnd w:id="97"/>
      <w:bookmarkEnd w:id="98"/>
    </w:p>
    <w:p w:rsidR="18435A25" w:rsidP="00A65C40" w:rsidRDefault="1BF1ED3C" w14:paraId="329544BC" w14:textId="3D11B1BF">
      <w:pPr>
        <w:pStyle w:val="Heading4"/>
      </w:pPr>
      <w:bookmarkStart w:name="_Toc1638882147" w:id="99"/>
      <w:r>
        <w:t xml:space="preserve">Mechanical Engineering Design </w:t>
      </w:r>
      <w:bookmarkEnd w:id="99"/>
      <w:r w:rsidR="007A2E5E">
        <w:t>[16]</w:t>
      </w:r>
    </w:p>
    <w:p w:rsidR="18435A25" w:rsidP="18435A25" w:rsidRDefault="1BF1ED3C" w14:paraId="0E4E476A" w14:textId="745A195C">
      <w:pPr>
        <w:pStyle w:val="BodyText"/>
        <w:rPr>
          <w:szCs w:val="22"/>
        </w:rPr>
      </w:pPr>
      <w:r w:rsidRPr="788B96B7">
        <w:rPr>
          <w:szCs w:val="22"/>
        </w:rPr>
        <w:t>Understanding material se</w:t>
      </w:r>
      <w:r w:rsidR="00231AF0">
        <w:rPr>
          <w:szCs w:val="22"/>
        </w:rPr>
        <w:t>le</w:t>
      </w:r>
      <w:r w:rsidRPr="788B96B7">
        <w:rPr>
          <w:szCs w:val="22"/>
        </w:rPr>
        <w:t>ction will be vital in this project. Mechanical Engineering Design section 2-22 is about material selection. It will give us the information needed to breakdown the understanding of the material we choose for our design. The material will be a metal for the design because they have a high machinability while maintaining the needed material properties. The book focuses on the density and the young’s modulus. Both of those properties are high for metals. The ratio of those properties is the specific modulus or stiffness, which is useful when looking to minimize the weight while maintaining properties like deflection or stiffness. Our current material we are going forward at this point is steel and an additional option is aluminum. The steel will be denser from Figure 2-27</w:t>
      </w:r>
      <w:r w:rsidRPr="7BE9DC07">
        <w:rPr>
          <w:szCs w:val="22"/>
        </w:rPr>
        <w:t>.</w:t>
      </w:r>
      <w:r w:rsidRPr="788B96B7">
        <w:rPr>
          <w:szCs w:val="22"/>
        </w:rPr>
        <w:t xml:space="preserve"> Having a metal seems to be the best option from a material breakdown and furthermore steel.</w:t>
      </w:r>
    </w:p>
    <w:p w:rsidR="00460151" w:rsidP="00A65C40" w:rsidRDefault="248DEE45" w14:paraId="7778A578" w14:textId="6BD262B4">
      <w:pPr>
        <w:pStyle w:val="Heading4"/>
      </w:pPr>
      <w:bookmarkStart w:name="_Toc1852511142" w:id="100"/>
      <w:r>
        <w:t>Launch Umbilical Tower Records [</w:t>
      </w:r>
      <w:r w:rsidR="008C48C9">
        <w:t>17</w:t>
      </w:r>
      <w:r>
        <w:t>]</w:t>
      </w:r>
      <w:bookmarkEnd w:id="100"/>
    </w:p>
    <w:p w:rsidR="1385E936" w:rsidP="1385E936" w:rsidRDefault="248DEE45" w14:paraId="54051CFE" w14:textId="5FFB276D">
      <w:pPr>
        <w:pStyle w:val="BodyText"/>
        <w:rPr>
          <w:szCs w:val="22"/>
        </w:rPr>
      </w:pPr>
      <w:r>
        <w:t>This article by the US Department of Energy goes on an overview of the numerous umbilical installations. Most of the installations include a crane and rigging to employ the umbilical tower that are modular with several umbilical cables. Being the financial manager, understanding the possible processes for creating a budget is important. The module umbilical is for the larger rockets and is located at the highest point of the tower to transport liquid coolant and air to support the critical systems.</w:t>
      </w:r>
    </w:p>
    <w:p w:rsidR="00460151" w:rsidP="00A65C40" w:rsidRDefault="3C2814DE" w14:paraId="2EC45B44" w14:textId="141D151D">
      <w:pPr>
        <w:pStyle w:val="Heading4"/>
      </w:pPr>
      <w:bookmarkStart w:name="_Toc2039404074" w:id="101"/>
      <w:r>
        <w:rPr>
          <w:rFonts w:eastAsia="Helvetica Neue"/>
        </w:rPr>
        <w:t>Launch Umbilical Tower Drawing</w:t>
      </w:r>
      <w:r w:rsidR="6F4171FC">
        <w:t xml:space="preserve"> [</w:t>
      </w:r>
      <w:r w:rsidR="008C48C9">
        <w:t>18</w:t>
      </w:r>
      <w:r w:rsidR="6F4171FC">
        <w:t>]</w:t>
      </w:r>
      <w:bookmarkEnd w:id="101"/>
    </w:p>
    <w:p w:rsidR="73651AFC" w:rsidP="73651AFC" w:rsidRDefault="3C2814DE" w14:paraId="789CA9EB" w14:textId="6B9EF903">
      <w:pPr>
        <w:pStyle w:val="BodyText"/>
      </w:pPr>
      <w:r>
        <w:rPr>
          <w:rFonts w:eastAsia="Helvetica Neue"/>
        </w:rPr>
        <w:t>This next report includes the drawing for a launch umbilical tower or mobile launcher</w:t>
      </w:r>
      <w:r w:rsidR="6F4171FC">
        <w:t>.</w:t>
      </w:r>
      <w:r>
        <w:rPr>
          <w:rFonts w:eastAsia="Helvetica Neue"/>
        </w:rPr>
        <w:t xml:space="preserve"> </w:t>
      </w:r>
      <w:r w:rsidR="6F4171FC">
        <w:t>The</w:t>
      </w:r>
      <w:r>
        <w:rPr>
          <w:rFonts w:eastAsia="Helvetica Neue"/>
        </w:rPr>
        <w:t xml:space="preserve"> mobile launcher is a steel structure that is transportable but can become a permanent structure. The mobile launcher interacts with vehicle to ground interfaces. The drawings are for the Saturn V mobile launcher which is a very larger scale. This project will be a smaller scale structure</w:t>
      </w:r>
      <w:r w:rsidR="6F4171FC">
        <w:t>,</w:t>
      </w:r>
      <w:r>
        <w:rPr>
          <w:rFonts w:eastAsia="Helvetica Neue"/>
        </w:rPr>
        <w:t xml:space="preserve"> but practicality will still be useful. The material used for the mobile structure is steel, which </w:t>
      </w:r>
      <w:r w:rsidR="6F4171FC">
        <w:t>can</w:t>
      </w:r>
      <w:r>
        <w:rPr>
          <w:rFonts w:eastAsia="Helvetica Neue"/>
        </w:rPr>
        <w:t xml:space="preserve"> withstand the launching sequence damage. The umbilical retracts </w:t>
      </w:r>
      <w:r w:rsidR="6F4171FC">
        <w:t xml:space="preserve">for </w:t>
      </w:r>
      <w:r>
        <w:rPr>
          <w:rFonts w:eastAsia="Helvetica Neue"/>
        </w:rPr>
        <w:t>eight seconds. And the reconnect time takes five minutes. Those timings can be used when creating estimates for prototyping.</w:t>
      </w:r>
    </w:p>
    <w:p w:rsidR="00460151" w:rsidP="00782F3C" w:rsidRDefault="55C34977" w14:paraId="36B66EF5" w14:textId="163A2515">
      <w:pPr>
        <w:pStyle w:val="Heading4"/>
      </w:pPr>
      <w:bookmarkStart w:name="_Toc1248065911" w:id="102"/>
      <w:r>
        <w:rPr>
          <w:rFonts w:eastAsia="Helvetica Neue"/>
        </w:rPr>
        <w:lastRenderedPageBreak/>
        <w:t xml:space="preserve">Design of a Winch Structure </w:t>
      </w:r>
      <w:bookmarkEnd w:id="102"/>
    </w:p>
    <w:p w:rsidR="42F28056" w:rsidP="42F28056" w:rsidRDefault="55C34977" w14:paraId="6E24A2F4" w14:textId="3C2E94FE">
      <w:pPr>
        <w:pStyle w:val="BodyText"/>
      </w:pPr>
      <w:r>
        <w:rPr>
          <w:rFonts w:eastAsia="Helvetica Neue"/>
        </w:rPr>
        <w:t xml:space="preserve">This source is a breakdown for winches with a focus on </w:t>
      </w:r>
      <w:r w:rsidR="738C8590">
        <w:t>O</w:t>
      </w:r>
      <w:r>
        <w:rPr>
          <w:rFonts w:eastAsia="Helvetica Neue"/>
        </w:rPr>
        <w:t>-rings. O-rings can generally withstand rotational dynamic pressure less than 1.5 MPa with a line speed of rotating shaft of 3.5 m/s</w:t>
      </w:r>
      <w:r w:rsidR="738C8590">
        <w:t>. When</w:t>
      </w:r>
      <w:r>
        <w:rPr>
          <w:rFonts w:eastAsia="Helvetica Neue"/>
        </w:rPr>
        <w:t xml:space="preserve"> the shaft rotates at high speed the friction heats the rings and increases the aging process along with creating grooves on the shaft, which can cause leaks. The information can be useful for creating our device and the possibility when we need seals for our device. Our design that includes a piston will include </w:t>
      </w:r>
      <w:r w:rsidR="6947D5F3">
        <w:t>O</w:t>
      </w:r>
      <w:r>
        <w:rPr>
          <w:rFonts w:eastAsia="Helvetica Neue"/>
        </w:rPr>
        <w:t>-rings.</w:t>
      </w:r>
    </w:p>
    <w:p w:rsidR="00460151" w:rsidP="00782F3C" w:rsidRDefault="2B08141D" w14:paraId="11D45FBD" w14:textId="090F8F86">
      <w:pPr>
        <w:pStyle w:val="Heading4"/>
      </w:pPr>
      <w:bookmarkStart w:name="_Toc575645327" w:id="103"/>
      <w:r>
        <w:t>ASTM Standards</w:t>
      </w:r>
      <w:r w:rsidR="0FFA1F25">
        <w:t xml:space="preserve"> [</w:t>
      </w:r>
      <w:r w:rsidR="008C48C9">
        <w:t>19</w:t>
      </w:r>
      <w:r w:rsidR="0FFA1F25">
        <w:t>]</w:t>
      </w:r>
      <w:bookmarkEnd w:id="103"/>
    </w:p>
    <w:p w:rsidRPr="00891734" w:rsidR="00AE092E" w:rsidP="00516E2D" w:rsidRDefault="2B08141D" w14:paraId="2607DE63" w14:textId="53B8F82A">
      <w:pPr>
        <w:pStyle w:val="BodyText"/>
      </w:pPr>
      <w:r>
        <w:t>The next article is an ASTM standard that goes into form and style. Uniformity will be an important aspect while in the designing phase of this project. The standard includes test methods that are intended for buying materials to correct specifications. The subsequent test is performed by an operator who will find it satisfactory for the material with specified specifications. Another step is while creating a standard the cost must be considered.</w:t>
      </w:r>
    </w:p>
    <w:p w:rsidR="00820069" w:rsidRDefault="00516E2D" w14:paraId="37441415" w14:textId="34F072B3">
      <w:pPr>
        <w:pStyle w:val="Heading2"/>
      </w:pPr>
      <w:bookmarkStart w:name="_Toc737972566" w:id="104"/>
      <w:bookmarkStart w:name="_Toc85233058" w:id="105"/>
      <w:r>
        <w:t>Benchmarking</w:t>
      </w:r>
      <w:bookmarkEnd w:id="104"/>
      <w:bookmarkEnd w:id="105"/>
    </w:p>
    <w:p w:rsidR="00012E61" w:rsidP="00DD5A3A" w:rsidRDefault="005E1C50" w14:paraId="6E3DF446" w14:textId="288647AA">
      <w:pPr>
        <w:pStyle w:val="BodyText"/>
      </w:pPr>
      <w:r>
        <w:t>To</w:t>
      </w:r>
      <w:r w:rsidR="00DD5A3A">
        <w:t xml:space="preserve"> </w:t>
      </w:r>
      <w:r w:rsidR="00261AD7">
        <w:t xml:space="preserve">establish a better idea of what we were trying to accomplish, we </w:t>
      </w:r>
      <w:r w:rsidR="00330D9B">
        <w:t xml:space="preserve">studied some of the other umbilical retraction systems </w:t>
      </w:r>
      <w:r w:rsidR="4A3C8005">
        <w:t>which</w:t>
      </w:r>
      <w:r w:rsidR="00330D9B">
        <w:t xml:space="preserve"> are currently in use by other organizations.</w:t>
      </w:r>
      <w:r w:rsidR="00806BB1">
        <w:t xml:space="preserve"> Through this</w:t>
      </w:r>
      <w:r w:rsidR="00912BA3">
        <w:t xml:space="preserve"> research, we hoped to better understand our problem at </w:t>
      </w:r>
      <w:r w:rsidR="003D64A0">
        <w:t>hand,</w:t>
      </w:r>
      <w:r w:rsidR="00912BA3">
        <w:t xml:space="preserve"> and </w:t>
      </w:r>
      <w:r w:rsidR="00FE4D3E">
        <w:t xml:space="preserve">we hoped </w:t>
      </w:r>
      <w:r w:rsidR="344E2F0E">
        <w:t>our research</w:t>
      </w:r>
      <w:r w:rsidR="00FE4D3E">
        <w:t xml:space="preserve"> would help us</w:t>
      </w:r>
      <w:r w:rsidR="006D552F">
        <w:t xml:space="preserve"> create</w:t>
      </w:r>
      <w:r w:rsidR="00FE4D3E">
        <w:t xml:space="preserve"> a more </w:t>
      </w:r>
      <w:r w:rsidR="00313553">
        <w:t xml:space="preserve">conclusive </w:t>
      </w:r>
      <w:r w:rsidR="006D552F">
        <w:t>design</w:t>
      </w:r>
      <w:r w:rsidR="63A3BB0A">
        <w:t>s</w:t>
      </w:r>
      <w:r w:rsidR="00C33844">
        <w:t xml:space="preserve"> that</w:t>
      </w:r>
      <w:r w:rsidR="006D552F">
        <w:t xml:space="preserve"> would not only improve upon our client’s current system, but also </w:t>
      </w:r>
      <w:r w:rsidR="0051146F">
        <w:t xml:space="preserve">fix many of the other issues found </w:t>
      </w:r>
      <w:r w:rsidR="004F727C">
        <w:t xml:space="preserve">in other </w:t>
      </w:r>
      <w:r w:rsidR="003121FC">
        <w:t xml:space="preserve">space system vehicles. </w:t>
      </w:r>
    </w:p>
    <w:p w:rsidR="00DD5A3A" w:rsidP="00DD5A3A" w:rsidRDefault="00012E61" w14:paraId="4F5E8028" w14:textId="2E3A3AFC">
      <w:pPr>
        <w:pStyle w:val="BodyText"/>
      </w:pPr>
      <w:r>
        <w:t xml:space="preserve">One of the issues we encountered </w:t>
      </w:r>
      <w:r w:rsidR="00275FC3">
        <w:t xml:space="preserve">when researching these systems was </w:t>
      </w:r>
      <w:r w:rsidR="009470EA">
        <w:t xml:space="preserve">many details </w:t>
      </w:r>
      <w:r w:rsidR="00165B5E">
        <w:t>are not publicly available</w:t>
      </w:r>
      <w:r w:rsidR="0029534F">
        <w:t xml:space="preserve">. Initially, our </w:t>
      </w:r>
      <w:r w:rsidR="00566178">
        <w:t xml:space="preserve">search results only brought up umbilical retractions systems </w:t>
      </w:r>
      <w:r w:rsidR="00C9228E">
        <w:t xml:space="preserve">from much older programs such as WWII rockets </w:t>
      </w:r>
      <w:r w:rsidR="00C20982">
        <w:t xml:space="preserve">and </w:t>
      </w:r>
      <w:r w:rsidR="003024F2">
        <w:t>the Apollo program. Therefore,</w:t>
      </w:r>
      <w:r w:rsidR="003F42BA">
        <w:t xml:space="preserve"> </w:t>
      </w:r>
      <w:r w:rsidR="00974355">
        <w:t xml:space="preserve">we resorted </w:t>
      </w:r>
      <w:r w:rsidR="00573ADD">
        <w:t xml:space="preserve">to watching videos of more recent launches </w:t>
      </w:r>
      <w:r w:rsidR="006D231D">
        <w:t xml:space="preserve">such as those achieved by NASA and Blue </w:t>
      </w:r>
      <w:r w:rsidR="16FE46D5">
        <w:t>O</w:t>
      </w:r>
      <w:r w:rsidR="006D231D">
        <w:t>rigin</w:t>
      </w:r>
      <w:r w:rsidR="003E5084">
        <w:t xml:space="preserve"> and attempt</w:t>
      </w:r>
      <w:r w:rsidR="00FC4F85">
        <w:t>ed</w:t>
      </w:r>
      <w:r w:rsidR="003E5084">
        <w:t xml:space="preserve"> to deduce what types of mechanisms were </w:t>
      </w:r>
      <w:r w:rsidR="00DD6936">
        <w:t>in use on their umbilical retraction systems.</w:t>
      </w:r>
      <w:r w:rsidR="00CD3C67">
        <w:t xml:space="preserve"> Furthermore, we researched other cable retraction systems </w:t>
      </w:r>
      <w:r w:rsidR="009A63AF">
        <w:t xml:space="preserve">that were not necessarily used for </w:t>
      </w:r>
      <w:r w:rsidR="002A1587">
        <w:t>rocket umbili</w:t>
      </w:r>
      <w:r w:rsidR="0064071E">
        <w:t>cal</w:t>
      </w:r>
      <w:r w:rsidR="007B6A9A">
        <w:t xml:space="preserve"> cables,</w:t>
      </w:r>
      <w:r w:rsidR="0064071E">
        <w:t xml:space="preserve"> but instead </w:t>
      </w:r>
      <w:r w:rsidR="00713AA4">
        <w:t>are used in various other industries.</w:t>
      </w:r>
      <w:r w:rsidR="005F4B03">
        <w:t xml:space="preserve"> The following sections highlight our findings.</w:t>
      </w:r>
    </w:p>
    <w:p w:rsidRPr="001A53A7" w:rsidR="001A53A7" w:rsidP="001A53A7" w:rsidRDefault="001A53A7" w14:paraId="7750791C" w14:textId="3C0E1CBB">
      <w:pPr>
        <w:pStyle w:val="Heading3"/>
      </w:pPr>
      <w:bookmarkStart w:name="_Toc269043873" w:id="106"/>
      <w:bookmarkStart w:name="_Toc85233059" w:id="107"/>
      <w:r>
        <w:t>System Level Benchmarking</w:t>
      </w:r>
      <w:bookmarkEnd w:id="106"/>
      <w:bookmarkEnd w:id="107"/>
    </w:p>
    <w:p w:rsidR="00820069" w:rsidRDefault="00316CD3" w14:paraId="37441416" w14:textId="06C3AAE2">
      <w:pPr>
        <w:pStyle w:val="BodyText"/>
      </w:pPr>
      <w:r>
        <w:t xml:space="preserve">As previously stated, details on current </w:t>
      </w:r>
      <w:r w:rsidR="007158E9">
        <w:t xml:space="preserve">umbilical retraction systems </w:t>
      </w:r>
      <w:r w:rsidR="009B71AB">
        <w:t xml:space="preserve">are not readily available online. Because of this, we studied </w:t>
      </w:r>
      <w:r w:rsidR="00AC4002">
        <w:t xml:space="preserve">videos of </w:t>
      </w:r>
      <w:r w:rsidR="009B71AB">
        <w:t xml:space="preserve">various </w:t>
      </w:r>
      <w:r w:rsidR="00DA16C6">
        <w:t xml:space="preserve">rocket launches </w:t>
      </w:r>
      <w:r w:rsidR="00752040">
        <w:t xml:space="preserve">from different companies </w:t>
      </w:r>
      <w:r w:rsidR="007C75A7">
        <w:t xml:space="preserve">and did our best to determine </w:t>
      </w:r>
      <w:r w:rsidR="00FF7160">
        <w:t xml:space="preserve">what kind of system was in use based on </w:t>
      </w:r>
      <w:r w:rsidR="006143FC">
        <w:t>the mechanism that was visible</w:t>
      </w:r>
      <w:r w:rsidR="39AFA481">
        <w:t>,</w:t>
      </w:r>
      <w:r w:rsidR="000C567B">
        <w:t xml:space="preserve"> as well as the behavior of the umbilical</w:t>
      </w:r>
      <w:r w:rsidR="00D14199">
        <w:t>.</w:t>
      </w:r>
      <w:r w:rsidR="009F4C3D">
        <w:t xml:space="preserve"> We analyzed three different systems, one</w:t>
      </w:r>
      <w:r w:rsidR="00BD06F8">
        <w:t xml:space="preserve"> </w:t>
      </w:r>
      <w:r w:rsidR="33ABCBA9">
        <w:t>used by</w:t>
      </w:r>
      <w:r w:rsidR="00BD06F8">
        <w:t xml:space="preserve"> the </w:t>
      </w:r>
      <w:r w:rsidR="00810BE5">
        <w:t>NASA Kennedy La</w:t>
      </w:r>
      <w:r w:rsidR="001E308A">
        <w:t xml:space="preserve">unch Complex, </w:t>
      </w:r>
      <w:r w:rsidR="00B0524D">
        <w:t xml:space="preserve">one </w:t>
      </w:r>
      <w:r w:rsidR="00561AED">
        <w:t>used by old Germa</w:t>
      </w:r>
      <w:r w:rsidR="000526EF">
        <w:t>n WWII V2 missiles, and one used by the Blue Origin rocket</w:t>
      </w:r>
      <w:r w:rsidR="00DC3EDF">
        <w:t xml:space="preserve"> New Shephard.</w:t>
      </w:r>
    </w:p>
    <w:p w:rsidR="001A53A7" w:rsidP="001A53A7" w:rsidRDefault="001A53A7" w14:paraId="45ECCAB1" w14:textId="4F5BBF4C">
      <w:pPr>
        <w:pStyle w:val="Heading4"/>
      </w:pPr>
      <w:bookmarkStart w:name="_Toc2115259691" w:id="108"/>
      <w:r>
        <w:t>Existing Design #1:</w:t>
      </w:r>
      <w:r w:rsidRPr="00B55B1F">
        <w:t xml:space="preserve"> </w:t>
      </w:r>
      <w:r w:rsidR="00DC3EDF">
        <w:t>NASA Kennedy Launch Complex</w:t>
      </w:r>
      <w:r w:rsidR="00BC49BF">
        <w:t xml:space="preserve"> [</w:t>
      </w:r>
      <w:r w:rsidR="008C48C9">
        <w:t>20</w:t>
      </w:r>
      <w:r w:rsidR="00BC49BF">
        <w:t>]</w:t>
      </w:r>
      <w:bookmarkEnd w:id="108"/>
    </w:p>
    <w:p w:rsidR="0008774F" w:rsidP="001A53A7" w:rsidRDefault="00B84A3B" w14:paraId="43F2D273" w14:textId="4F43E579">
      <w:pPr>
        <w:pStyle w:val="BodyText"/>
      </w:pPr>
      <w:r>
        <w:t xml:space="preserve">The first design that we looked at </w:t>
      </w:r>
      <w:r w:rsidR="009A721A">
        <w:t xml:space="preserve">was the </w:t>
      </w:r>
      <w:r w:rsidR="00A56008">
        <w:t>system that is in place at the NASA Kennedy Space Center’s Launch Complex</w:t>
      </w:r>
      <w:r w:rsidR="00296DDB">
        <w:t xml:space="preserve"> in </w:t>
      </w:r>
      <w:r w:rsidR="009F3E97">
        <w:t>Florida</w:t>
      </w:r>
      <w:r w:rsidR="00366C2A">
        <w:t xml:space="preserve"> seen in </w:t>
      </w:r>
      <w:r w:rsidR="00BE5769">
        <w:fldChar w:fldCharType="begin"/>
      </w:r>
      <w:r w:rsidR="00BE5769">
        <w:instrText xml:space="preserve"> REF _Ref85227641 \h </w:instrText>
      </w:r>
      <w:r w:rsidR="00BE5769">
        <w:fldChar w:fldCharType="separate"/>
      </w:r>
      <w:r w:rsidR="00D40B6F">
        <w:t xml:space="preserve">Figure </w:t>
      </w:r>
      <w:r w:rsidR="00F064AC">
        <w:t>6</w:t>
      </w:r>
      <w:r w:rsidR="00F064AC">
        <w:rPr>
          <w:noProof/>
        </w:rPr>
        <w:t>6</w:t>
      </w:r>
      <w:r w:rsidR="00BE5769">
        <w:fldChar w:fldCharType="end"/>
      </w:r>
      <w:r w:rsidR="00BE5769">
        <w:t>.</w:t>
      </w:r>
    </w:p>
    <w:p w:rsidR="0008774F" w:rsidP="0008774F" w:rsidRDefault="0008774F" w14:paraId="0AAC1E7C" w14:textId="73603708">
      <w:pPr>
        <w:pStyle w:val="BodyText"/>
        <w:jc w:val="center"/>
      </w:pPr>
      <w:r>
        <w:rPr>
          <w:noProof/>
        </w:rPr>
        <w:lastRenderedPageBreak/>
        <w:drawing>
          <wp:inline distT="0" distB="0" distL="0" distR="0" wp14:anchorId="1DAFFE28" wp14:editId="591A1294">
            <wp:extent cx="1323975" cy="2592948"/>
            <wp:effectExtent l="0" t="0" r="0" b="0"/>
            <wp:docPr id="11" name="Picture 11" descr="A picture containing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1323975" cy="2592948"/>
                    </a:xfrm>
                    <a:prstGeom prst="rect">
                      <a:avLst/>
                    </a:prstGeom>
                  </pic:spPr>
                </pic:pic>
              </a:graphicData>
            </a:graphic>
          </wp:inline>
        </w:drawing>
      </w:r>
    </w:p>
    <w:p w:rsidR="00BE5769" w:rsidP="00BE5769" w:rsidRDefault="00BE5769" w14:paraId="72856B31" w14:textId="3950A26B">
      <w:pPr>
        <w:pStyle w:val="Caption"/>
        <w:jc w:val="center"/>
      </w:pPr>
      <w:bookmarkStart w:name="_Ref85227641" w:id="109"/>
      <w:bookmarkStart w:name="_Toc85233330" w:id="110"/>
      <w:r>
        <w:t xml:space="preserve">Figure </w:t>
      </w:r>
      <w:r w:rsidR="00716C9E">
        <w:t>6</w:t>
      </w:r>
      <w:r>
        <w:fldChar w:fldCharType="begin"/>
      </w:r>
      <w:r>
        <w:instrText> SEQ Figure \* ARABIC </w:instrText>
      </w:r>
      <w:r>
        <w:fldChar w:fldCharType="separate"/>
      </w:r>
      <w:r w:rsidR="00F064AC">
        <w:rPr>
          <w:noProof/>
        </w:rPr>
        <w:t>6</w:t>
      </w:r>
      <w:r>
        <w:fldChar w:fldCharType="end"/>
      </w:r>
      <w:bookmarkEnd w:id="109"/>
      <w:r>
        <w:t>: NASA Kennedy</w:t>
      </w:r>
      <w:bookmarkEnd w:id="110"/>
    </w:p>
    <w:p w:rsidR="001771E7" w:rsidP="001A53A7" w:rsidRDefault="006166C4" w14:paraId="0FB850C7" w14:textId="10EEE95B">
      <w:pPr>
        <w:pStyle w:val="BodyText"/>
      </w:pPr>
      <w:r>
        <w:t xml:space="preserve"> </w:t>
      </w:r>
      <w:r w:rsidR="009435FA">
        <w:t>Here, they utilize a series of swing arms and secondary retraction system</w:t>
      </w:r>
      <w:r w:rsidR="00086842">
        <w:t xml:space="preserve">s to </w:t>
      </w:r>
      <w:r w:rsidR="00E20B75">
        <w:t>not only pull their umbilical</w:t>
      </w:r>
      <w:r w:rsidR="00D268B9">
        <w:t xml:space="preserve"> cables, but also walkways. </w:t>
      </w:r>
      <w:r w:rsidR="009E141E">
        <w:t xml:space="preserve">Whilst the swing arms are quite </w:t>
      </w:r>
      <w:r w:rsidR="00991DA4">
        <w:t>self-explanatory</w:t>
      </w:r>
      <w:r w:rsidR="009E141E">
        <w:t xml:space="preserve">, </w:t>
      </w:r>
      <w:r w:rsidR="009C091C">
        <w:t>the secondary retraction systems</w:t>
      </w:r>
      <w:r w:rsidR="00BF01A4">
        <w:t xml:space="preserve"> seemed to include </w:t>
      </w:r>
      <w:r w:rsidR="00426B09">
        <w:t xml:space="preserve">a </w:t>
      </w:r>
      <w:r w:rsidR="00991DA4">
        <w:t>motorized</w:t>
      </w:r>
      <w:r w:rsidR="00BF01A4">
        <w:t xml:space="preserve"> </w:t>
      </w:r>
      <w:r w:rsidR="00426B09">
        <w:t>system</w:t>
      </w:r>
      <w:r w:rsidR="00BF01A4">
        <w:t xml:space="preserve"> that would pull away the connection</w:t>
      </w:r>
      <w:r w:rsidR="00B1774C">
        <w:t xml:space="preserve"> from the launch vehicle </w:t>
      </w:r>
      <w:r w:rsidR="00CE14BE">
        <w:t xml:space="preserve">which afterwards would get pulled away by the swing arm it was attached to. </w:t>
      </w:r>
      <w:r w:rsidR="00457C42">
        <w:t xml:space="preserve">Recent </w:t>
      </w:r>
      <w:r w:rsidR="005238B8">
        <w:t>videos showcasing the Artemis</w:t>
      </w:r>
      <w:r w:rsidR="0076694C">
        <w:t xml:space="preserve"> mission’s </w:t>
      </w:r>
      <w:r w:rsidR="00DE1D77">
        <w:t xml:space="preserve">umbilical retraction systems </w:t>
      </w:r>
      <w:r w:rsidR="00B73A3E">
        <w:t>[</w:t>
      </w:r>
      <w:r w:rsidR="009D24B1">
        <w:t>21</w:t>
      </w:r>
      <w:r w:rsidR="00B73A3E">
        <w:t xml:space="preserve">] </w:t>
      </w:r>
      <w:r w:rsidR="00BA1052">
        <w:t>give an excellent view of t</w:t>
      </w:r>
      <w:r w:rsidR="002950DA">
        <w:t>his system in action.</w:t>
      </w:r>
    </w:p>
    <w:p w:rsidR="00820069" w:rsidP="001A53A7" w:rsidRDefault="001771E7" w14:paraId="37441419" w14:textId="5E7C939D">
      <w:pPr>
        <w:pStyle w:val="BodyText"/>
      </w:pPr>
      <w:r>
        <w:t>Relating this to our project, we determined th</w:t>
      </w:r>
      <w:r w:rsidR="003B2208">
        <w:t xml:space="preserve">is type of system would not </w:t>
      </w:r>
      <w:r w:rsidR="00C85937">
        <w:t>meet the requirement</w:t>
      </w:r>
      <w:r w:rsidR="004A4629">
        <w:t xml:space="preserve">s of </w:t>
      </w:r>
      <w:r w:rsidR="006D49A0">
        <w:t>having high manufacturability</w:t>
      </w:r>
      <w:r w:rsidR="00B55A94">
        <w:t xml:space="preserve"> and being easily installed.</w:t>
      </w:r>
      <w:r w:rsidR="006D49A0">
        <w:t xml:space="preserve"> </w:t>
      </w:r>
      <w:r w:rsidR="00B55A94">
        <w:t>Despite</w:t>
      </w:r>
      <w:r w:rsidR="0026153C">
        <w:t xml:space="preserve"> these systems </w:t>
      </w:r>
      <w:r w:rsidR="2F51A40A">
        <w:t>being</w:t>
      </w:r>
      <w:r w:rsidR="0026153C">
        <w:t xml:space="preserve"> more complex than what we hope to achieve, they allow us to </w:t>
      </w:r>
      <w:r w:rsidR="00F361DB">
        <w:t>observe different methods of cable retraction for space systems.</w:t>
      </w:r>
    </w:p>
    <w:p w:rsidR="001A53A7" w:rsidP="001A53A7" w:rsidRDefault="001A53A7" w14:paraId="2A84A080" w14:textId="2075EA6B">
      <w:pPr>
        <w:pStyle w:val="Heading4"/>
      </w:pPr>
      <w:bookmarkStart w:name="_Toc1266407073" w:id="111"/>
      <w:r>
        <w:t>Existing Design #2:</w:t>
      </w:r>
      <w:r w:rsidRPr="00B55B1F">
        <w:t xml:space="preserve"> </w:t>
      </w:r>
      <w:r w:rsidR="000E417E">
        <w:t>German V2 Missile</w:t>
      </w:r>
      <w:r w:rsidR="00F361DB">
        <w:t xml:space="preserve"> [</w:t>
      </w:r>
      <w:r w:rsidR="009D24B1">
        <w:t>22</w:t>
      </w:r>
      <w:r w:rsidR="00F361DB">
        <w:t>]</w:t>
      </w:r>
      <w:bookmarkEnd w:id="111"/>
    </w:p>
    <w:p w:rsidR="00907BF0" w:rsidP="00F96171" w:rsidRDefault="00F96171" w14:paraId="237CE22E" w14:textId="35EBF0EE">
      <w:pPr>
        <w:pStyle w:val="BodyText"/>
      </w:pPr>
      <w:r>
        <w:t xml:space="preserve">This second design </w:t>
      </w:r>
      <w:r w:rsidR="00D42FF3">
        <w:t xml:space="preserve">was used on the German </w:t>
      </w:r>
      <w:r w:rsidR="00DE5651">
        <w:t>A</w:t>
      </w:r>
      <w:r w:rsidR="00F4153D">
        <w:t>4-V2 rockets back in WWII</w:t>
      </w:r>
      <w:r w:rsidR="00892A7D">
        <w:t xml:space="preserve">. This design was very simple and </w:t>
      </w:r>
      <w:r w:rsidR="00CD73D4">
        <w:t xml:space="preserve">included a tall tower </w:t>
      </w:r>
      <w:r w:rsidR="00DA13FC">
        <w:t xml:space="preserve">that would fall over away from the missile </w:t>
      </w:r>
      <w:r w:rsidR="0053247E">
        <w:t>pulling the retraction cable with it.</w:t>
      </w:r>
      <w:r w:rsidR="003704F0">
        <w:t xml:space="preserve"> This </w:t>
      </w:r>
      <w:r w:rsidR="00B44C28">
        <w:t>is pictured</w:t>
      </w:r>
      <w:r w:rsidR="003704F0">
        <w:t xml:space="preserve"> in </w:t>
      </w:r>
      <w:r w:rsidR="00971089">
        <w:t xml:space="preserve">Figure 7 </w:t>
      </w:r>
      <w:r w:rsidR="009F319E">
        <w:t xml:space="preserve">where the </w:t>
      </w:r>
      <w:r w:rsidR="0026707D">
        <w:t xml:space="preserve">tower can be </w:t>
      </w:r>
      <w:r w:rsidR="00B44C28">
        <w:t>seen</w:t>
      </w:r>
      <w:r w:rsidR="0026707D">
        <w:t xml:space="preserve"> to the left of the V2 rocke</w:t>
      </w:r>
      <w:r w:rsidR="003563FB">
        <w:t xml:space="preserve">t holding the </w:t>
      </w:r>
      <w:r w:rsidR="001B606D">
        <w:t xml:space="preserve">umbilical </w:t>
      </w:r>
      <w:r w:rsidR="003563FB">
        <w:t xml:space="preserve">cable </w:t>
      </w:r>
      <w:r w:rsidR="001B606D">
        <w:t>suspended</w:t>
      </w:r>
      <w:r w:rsidR="00F26154">
        <w:t xml:space="preserve">. This cable was detached using explosive bolts </w:t>
      </w:r>
      <w:r w:rsidR="00A5743B">
        <w:t xml:space="preserve">which would then allow gravity to pull down the tower. </w:t>
      </w:r>
      <w:r w:rsidR="006A15E2">
        <w:t xml:space="preserve">Despite the simplicity of the design, many complications arose from this system. </w:t>
      </w:r>
      <w:r w:rsidR="02CF37B7">
        <w:t>Few</w:t>
      </w:r>
      <w:r w:rsidR="00D50826">
        <w:t xml:space="preserve"> fail</w:t>
      </w:r>
      <w:r w:rsidR="001B4D54">
        <w:t>-safes</w:t>
      </w:r>
      <w:r w:rsidR="00D50826">
        <w:t xml:space="preserve"> were put in place so if the explosive bolts failed to go off, then the tower would pull the rocket into a dangerous trajectory.</w:t>
      </w:r>
    </w:p>
    <w:p w:rsidR="00F96171" w:rsidP="00907BF0" w:rsidRDefault="00907BF0" w14:paraId="4CC020B1" w14:textId="73603708">
      <w:pPr>
        <w:pStyle w:val="BodyText"/>
        <w:jc w:val="center"/>
      </w:pPr>
      <w:r>
        <w:rPr>
          <w:noProof/>
        </w:rPr>
        <w:lastRenderedPageBreak/>
        <w:drawing>
          <wp:inline distT="0" distB="0" distL="0" distR="0" wp14:anchorId="63B56993" wp14:editId="12F126B4">
            <wp:extent cx="1438275" cy="2648635"/>
            <wp:effectExtent l="0" t="0" r="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1438275" cy="2648635"/>
                    </a:xfrm>
                    <a:prstGeom prst="rect">
                      <a:avLst/>
                    </a:prstGeom>
                  </pic:spPr>
                </pic:pic>
              </a:graphicData>
            </a:graphic>
          </wp:inline>
        </w:drawing>
      </w:r>
    </w:p>
    <w:p w:rsidR="00BE5769" w:rsidP="00BE5769" w:rsidRDefault="00BE5769" w14:paraId="24FB34E6" w14:textId="2F476B4E">
      <w:pPr>
        <w:pStyle w:val="Caption"/>
        <w:jc w:val="center"/>
      </w:pPr>
      <w:bookmarkStart w:name="_Ref85227621" w:id="112"/>
      <w:bookmarkStart w:name="_Toc85233331" w:id="113"/>
      <w:r>
        <w:t xml:space="preserve">Figure </w:t>
      </w:r>
      <w:r w:rsidR="00716C9E">
        <w:t>7</w:t>
      </w:r>
      <w:r>
        <w:fldChar w:fldCharType="begin"/>
      </w:r>
      <w:r>
        <w:instrText> SEQ Figure \* ARABIC </w:instrText>
      </w:r>
      <w:r>
        <w:fldChar w:fldCharType="separate"/>
      </w:r>
      <w:r w:rsidR="00F064AC">
        <w:rPr>
          <w:noProof/>
        </w:rPr>
        <w:t>7</w:t>
      </w:r>
      <w:r>
        <w:fldChar w:fldCharType="end"/>
      </w:r>
      <w:bookmarkEnd w:id="112"/>
      <w:r>
        <w:t>: German V2</w:t>
      </w:r>
      <w:bookmarkEnd w:id="113"/>
    </w:p>
    <w:p w:rsidRPr="009F319E" w:rsidR="00A322D4" w:rsidP="00F96171" w:rsidRDefault="008C2853" w14:paraId="334CF3C9" w14:textId="3FBEE473">
      <w:pPr>
        <w:pStyle w:val="BodyText"/>
      </w:pPr>
      <w:r>
        <w:t xml:space="preserve">The review of this design proved to be less useful since we would be unable to </w:t>
      </w:r>
      <w:r w:rsidR="00B11034">
        <w:t xml:space="preserve">design </w:t>
      </w:r>
      <w:r w:rsidR="00DD3F65">
        <w:t>a</w:t>
      </w:r>
      <w:r w:rsidR="002315AF">
        <w:t xml:space="preserve"> tower that would work for both the </w:t>
      </w:r>
      <w:r w:rsidR="302810BB">
        <w:t>large</w:t>
      </w:r>
      <w:r w:rsidR="0094572A">
        <w:t xml:space="preserve"> and small</w:t>
      </w:r>
      <w:r w:rsidR="002315AF">
        <w:t xml:space="preserve"> Northrop Grumman </w:t>
      </w:r>
      <w:r w:rsidR="0094572A">
        <w:t>launch vehicles. In fact, for the A</w:t>
      </w:r>
      <w:r w:rsidR="00EC00E2">
        <w:t xml:space="preserve">ntares rocket used by Northrop Grumman, it makes use of a “falling” tower that pulls the umbilical cable </w:t>
      </w:r>
      <w:r w:rsidR="00F21E97">
        <w:t xml:space="preserve">and tower away </w:t>
      </w:r>
      <w:r w:rsidR="00817655">
        <w:t>after launch</w:t>
      </w:r>
      <w:r w:rsidR="002179B3">
        <w:t xml:space="preserve"> </w:t>
      </w:r>
      <w:r w:rsidR="00111B52">
        <w:t>once</w:t>
      </w:r>
      <w:r w:rsidR="002179B3">
        <w:t xml:space="preserve"> the umbilical cables are pulled</w:t>
      </w:r>
      <w:r w:rsidR="00966BC6">
        <w:t xml:space="preserve"> by</w:t>
      </w:r>
      <w:r w:rsidR="002179B3">
        <w:t xml:space="preserve"> some other secondary retraction system.</w:t>
      </w:r>
    </w:p>
    <w:p w:rsidR="00820069" w:rsidP="001A53A7" w:rsidRDefault="001A53A7" w14:paraId="3744141F" w14:textId="0E181EE2">
      <w:pPr>
        <w:pStyle w:val="Heading4"/>
      </w:pPr>
      <w:bookmarkStart w:name="_Toc2052280896" w:id="114"/>
      <w:r>
        <w:t>Existing Design #3:</w:t>
      </w:r>
      <w:r w:rsidRPr="00B55B1F">
        <w:t xml:space="preserve"> </w:t>
      </w:r>
      <w:r w:rsidR="000E417E">
        <w:t xml:space="preserve">Blue Origin New Shephard </w:t>
      </w:r>
      <w:r w:rsidR="00944CB2">
        <w:t>[</w:t>
      </w:r>
      <w:r w:rsidR="009D24B1">
        <w:t>23</w:t>
      </w:r>
      <w:r w:rsidR="00944CB2">
        <w:t>]</w:t>
      </w:r>
      <w:bookmarkEnd w:id="114"/>
    </w:p>
    <w:p w:rsidR="0008774F" w:rsidP="00385DD9" w:rsidRDefault="00385DD9" w14:paraId="7B426244" w14:textId="383E36D0">
      <w:pPr>
        <w:pStyle w:val="BodyText"/>
      </w:pPr>
      <w:r>
        <w:t xml:space="preserve">One of the last systems we reviewed was the </w:t>
      </w:r>
      <w:r w:rsidR="007B6A9A">
        <w:t>recent</w:t>
      </w:r>
      <w:r>
        <w:t xml:space="preserve"> launch </w:t>
      </w:r>
      <w:r w:rsidR="5C811AF6">
        <w:t xml:space="preserve">of the </w:t>
      </w:r>
      <w:r>
        <w:t>New Shephard rocket</w:t>
      </w:r>
      <w:r w:rsidR="0080697F">
        <w:t xml:space="preserve">. </w:t>
      </w:r>
      <w:r w:rsidR="005F1132">
        <w:t xml:space="preserve">By watching the many videos of Blue Origin’s recent launch, we were able to deduce that </w:t>
      </w:r>
      <w:r w:rsidR="00993E0E">
        <w:t xml:space="preserve">the </w:t>
      </w:r>
      <w:r w:rsidR="0096105C">
        <w:t xml:space="preserve">umbilical cables are pulled back to the tower via </w:t>
      </w:r>
      <w:r w:rsidR="0078779A">
        <w:t>c</w:t>
      </w:r>
      <w:r w:rsidR="008E7F13">
        <w:t>hords</w:t>
      </w:r>
      <w:r w:rsidR="0078779A">
        <w:t xml:space="preserve"> </w:t>
      </w:r>
      <w:r w:rsidR="7E004EF7">
        <w:t>which</w:t>
      </w:r>
      <w:r w:rsidR="0078779A">
        <w:t xml:space="preserve"> are attached to </w:t>
      </w:r>
      <w:r w:rsidR="00B375CB">
        <w:t>a</w:t>
      </w:r>
      <w:r w:rsidR="0078779A">
        <w:t xml:space="preserve"> motorized winch.</w:t>
      </w:r>
      <w:r w:rsidR="007F1C5C">
        <w:t xml:space="preserve"> Looking at </w:t>
      </w:r>
      <w:r w:rsidR="002B184E">
        <w:t xml:space="preserve">Figure 8 </w:t>
      </w:r>
      <w:r w:rsidR="0034168B">
        <w:t xml:space="preserve">we can see </w:t>
      </w:r>
      <w:r w:rsidR="007D0156">
        <w:t xml:space="preserve">the umbilical attached </w:t>
      </w:r>
      <w:r w:rsidR="00F23B20">
        <w:t xml:space="preserve">towards the top of the rocket with multiple </w:t>
      </w:r>
      <w:r w:rsidR="0054710E">
        <w:t xml:space="preserve">chords </w:t>
      </w:r>
      <w:r w:rsidR="00192D80">
        <w:t xml:space="preserve">going up from the bottom of the tower to the umbilical. </w:t>
      </w:r>
    </w:p>
    <w:p w:rsidR="0008774F" w:rsidP="0008774F" w:rsidRDefault="0008774F" w14:paraId="4047078D" w14:textId="73603708">
      <w:pPr>
        <w:pStyle w:val="BodyText"/>
        <w:jc w:val="center"/>
      </w:pPr>
      <w:r>
        <w:rPr>
          <w:noProof/>
        </w:rPr>
        <w:drawing>
          <wp:inline distT="0" distB="0" distL="0" distR="0" wp14:anchorId="5EE692CC" wp14:editId="70BC1DD9">
            <wp:extent cx="1440815" cy="2505075"/>
            <wp:effectExtent l="0" t="0" r="6985" b="9525"/>
            <wp:docPr id="15" name="Picture 15" descr="A rocket on a launch p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1440815" cy="2505075"/>
                    </a:xfrm>
                    <a:prstGeom prst="rect">
                      <a:avLst/>
                    </a:prstGeom>
                  </pic:spPr>
                </pic:pic>
              </a:graphicData>
            </a:graphic>
          </wp:inline>
        </w:drawing>
      </w:r>
    </w:p>
    <w:p w:rsidR="00BE5769" w:rsidP="00BE5769" w:rsidRDefault="00BE5769" w14:paraId="2E861A59" w14:textId="52ECF2CB">
      <w:pPr>
        <w:pStyle w:val="Caption"/>
        <w:jc w:val="center"/>
      </w:pPr>
      <w:bookmarkStart w:name="_Ref85227684" w:id="115"/>
      <w:bookmarkStart w:name="_Toc85233332" w:id="116"/>
      <w:r>
        <w:t xml:space="preserve">Figure </w:t>
      </w:r>
      <w:r w:rsidR="00716C9E">
        <w:t>8</w:t>
      </w:r>
      <w:r>
        <w:fldChar w:fldCharType="begin"/>
      </w:r>
      <w:r>
        <w:instrText> SEQ Figure \* ARABIC </w:instrText>
      </w:r>
      <w:r>
        <w:fldChar w:fldCharType="separate"/>
      </w:r>
      <w:r w:rsidR="00F064AC">
        <w:rPr>
          <w:noProof/>
        </w:rPr>
        <w:t>8</w:t>
      </w:r>
      <w:r>
        <w:fldChar w:fldCharType="end"/>
      </w:r>
      <w:bookmarkEnd w:id="115"/>
      <w:r>
        <w:t>: Blue Origin New Shephard</w:t>
      </w:r>
      <w:bookmarkEnd w:id="116"/>
    </w:p>
    <w:p w:rsidRPr="00480490" w:rsidR="00385DD9" w:rsidP="00385DD9" w:rsidRDefault="00192D80" w14:paraId="24C4865C" w14:textId="2C43CE1D">
      <w:pPr>
        <w:pStyle w:val="BodyText"/>
      </w:pPr>
      <w:r>
        <w:t xml:space="preserve">Once the launch begins, these </w:t>
      </w:r>
      <w:r w:rsidR="00ED3506">
        <w:t xml:space="preserve">chords are </w:t>
      </w:r>
      <w:r w:rsidR="004E678C">
        <w:t xml:space="preserve">retracted </w:t>
      </w:r>
      <w:r w:rsidR="00ED3506">
        <w:t>which in turn pull</w:t>
      </w:r>
      <w:r w:rsidR="00BA3CBC">
        <w:t>s</w:t>
      </w:r>
      <w:r w:rsidR="00ED3506">
        <w:t xml:space="preserve"> the umbilical downwards and </w:t>
      </w:r>
      <w:r w:rsidR="008E1006">
        <w:t>back towards the tower.</w:t>
      </w:r>
      <w:r w:rsidR="00A562B8">
        <w:t xml:space="preserve"> This system </w:t>
      </w:r>
      <w:r w:rsidR="003C60B6">
        <w:t xml:space="preserve">seemed the most feasible for our project </w:t>
      </w:r>
      <w:r w:rsidR="00777115">
        <w:t xml:space="preserve">and would go on to be one of the </w:t>
      </w:r>
      <w:r w:rsidR="00935B4B">
        <w:t>inspirations for our designs.</w:t>
      </w:r>
    </w:p>
    <w:p w:rsidR="00AE092E" w:rsidP="001A53A7" w:rsidRDefault="00AE092E" w14:paraId="616DD53D" w14:textId="77777777">
      <w:pPr>
        <w:pStyle w:val="BodyText"/>
      </w:pPr>
    </w:p>
    <w:p w:rsidR="001A53A7" w:rsidP="001A53A7" w:rsidRDefault="001A53A7" w14:paraId="0F35AE6A" w14:textId="73603708">
      <w:pPr>
        <w:pStyle w:val="Heading3"/>
      </w:pPr>
      <w:bookmarkStart w:name="_Toc779752173" w:id="117"/>
      <w:bookmarkStart w:name="_Toc85233060" w:id="118"/>
      <w:r>
        <w:t>Subsystem Level Benchmarking</w:t>
      </w:r>
      <w:bookmarkEnd w:id="117"/>
      <w:bookmarkEnd w:id="118"/>
    </w:p>
    <w:p w:rsidR="00AE092E" w:rsidP="001A53A7" w:rsidRDefault="00F7496D" w14:paraId="7873AE97" w14:textId="2D490157">
      <w:pPr>
        <w:pStyle w:val="BodyText"/>
      </w:pPr>
      <w:r>
        <w:t xml:space="preserve">After analyzing the three existing </w:t>
      </w:r>
      <w:r w:rsidR="004957F8">
        <w:t xml:space="preserve">designs mentioned above, we broke down our umbilical retraction system into three main components: </w:t>
      </w:r>
      <w:r w:rsidR="00454855">
        <w:t xml:space="preserve">cable retraction, </w:t>
      </w:r>
      <w:r w:rsidR="00D04210">
        <w:t>connection,</w:t>
      </w:r>
      <w:r w:rsidR="00631DB2">
        <w:t xml:space="preserve"> and actuation</w:t>
      </w:r>
      <w:r w:rsidR="00BE73DA">
        <w:t xml:space="preserve">. Cable retraction </w:t>
      </w:r>
      <w:r w:rsidR="002A1C7A">
        <w:t xml:space="preserve">is the mechanism that will be used to impose </w:t>
      </w:r>
      <w:r w:rsidR="00D04210">
        <w:t>a force</w:t>
      </w:r>
      <w:r w:rsidR="002A1C7A">
        <w:t xml:space="preserve"> onto the </w:t>
      </w:r>
      <w:r w:rsidR="00D04210">
        <w:t>umbilical and get it away from the launch vehicle. Connection is how our device will attach to the umbilical</w:t>
      </w:r>
      <w:r w:rsidR="00656AF8">
        <w:t xml:space="preserve">. </w:t>
      </w:r>
      <w:r w:rsidR="00883DB7">
        <w:t xml:space="preserve">Actuation </w:t>
      </w:r>
      <w:r w:rsidR="00652B7C">
        <w:t xml:space="preserve">is what will tell our system to begin </w:t>
      </w:r>
      <w:r w:rsidR="7B360BA8">
        <w:t>retracting</w:t>
      </w:r>
      <w:r w:rsidR="00133CC2">
        <w:t xml:space="preserve"> the umbilical. For this part, it is crucial that whatever actuating device </w:t>
      </w:r>
      <w:r w:rsidR="005635CB">
        <w:t xml:space="preserve">we use be </w:t>
      </w:r>
      <w:r w:rsidR="00EC6668">
        <w:t>reliable and near instant.</w:t>
      </w:r>
    </w:p>
    <w:p w:rsidRPr="005C63FD" w:rsidR="005C63FD" w:rsidP="005C63FD" w:rsidRDefault="005C63FD" w14:paraId="2920028F" w14:textId="70AC8E24">
      <w:pPr>
        <w:pStyle w:val="Heading4"/>
      </w:pPr>
      <w:bookmarkStart w:name="_Toc1676566563" w:id="119"/>
      <w:r>
        <w:t xml:space="preserve">Subsystem #1: </w:t>
      </w:r>
      <w:r w:rsidR="00490934">
        <w:t>Cable Retraction</w:t>
      </w:r>
      <w:bookmarkEnd w:id="119"/>
    </w:p>
    <w:p w:rsidR="001A53A7" w:rsidP="001A53A7" w:rsidRDefault="008B408B" w14:paraId="49684A4E" w14:textId="0538AD24">
      <w:pPr>
        <w:pStyle w:val="BodyText"/>
      </w:pPr>
      <w:r>
        <w:t xml:space="preserve">This subsystem focuses on the mechanism that will impose a force onto our umbilical to pull it away from the launch vehicle. Our main </w:t>
      </w:r>
      <w:r w:rsidR="00411FF3">
        <w:t xml:space="preserve">problem to solve with this section was how could we </w:t>
      </w:r>
      <w:r w:rsidR="00766557">
        <w:t xml:space="preserve">store up enough potential energy </w:t>
      </w:r>
      <w:r w:rsidR="004D258B">
        <w:t>to</w:t>
      </w:r>
      <w:r w:rsidR="00766557">
        <w:t xml:space="preserve"> pull </w:t>
      </w:r>
      <w:r w:rsidR="2010AF42">
        <w:t>the</w:t>
      </w:r>
      <w:r w:rsidR="00766557">
        <w:t xml:space="preserve"> umbilical without having an initial tensile force. </w:t>
      </w:r>
      <w:r w:rsidR="004D258B">
        <w:t xml:space="preserve">Three concepts we </w:t>
      </w:r>
      <w:r w:rsidR="56D13655">
        <w:t>produced</w:t>
      </w:r>
      <w:r w:rsidR="004D258B">
        <w:t xml:space="preserve"> that could solve this issue were a pneumatic system, a motorized system, and a </w:t>
      </w:r>
      <w:r w:rsidR="00120EAE">
        <w:t>spring-loaded</w:t>
      </w:r>
      <w:r w:rsidR="004D258B">
        <w:t xml:space="preserve"> system.</w:t>
      </w:r>
    </w:p>
    <w:p w:rsidR="001A53A7" w:rsidP="00B52EEA" w:rsidRDefault="001A53A7" w14:paraId="6FD84230" w14:textId="0683FE03">
      <w:pPr>
        <w:pStyle w:val="Heading5"/>
      </w:pPr>
      <w:bookmarkStart w:name="_Toc472068900" w:id="120"/>
      <w:bookmarkStart w:name="_Toc484366982" w:id="121"/>
      <w:bookmarkStart w:name="_Toc1885951344" w:id="122"/>
      <w:r>
        <w:t>Existing Design #1:</w:t>
      </w:r>
      <w:r w:rsidRPr="00B55B1F">
        <w:t xml:space="preserve"> </w:t>
      </w:r>
      <w:bookmarkEnd w:id="120"/>
      <w:bookmarkEnd w:id="121"/>
      <w:r w:rsidR="00FB0ACF">
        <w:t>Pneumatic Piston</w:t>
      </w:r>
      <w:bookmarkEnd w:id="122"/>
    </w:p>
    <w:p w:rsidR="00332D00" w:rsidP="001A53A7" w:rsidRDefault="00FB0ACF" w14:paraId="0F66DC8D" w14:textId="62C5BA2D">
      <w:pPr>
        <w:pStyle w:val="BodyText"/>
      </w:pPr>
      <w:r>
        <w:t>Th</w:t>
      </w:r>
      <w:r w:rsidR="00190BA5">
        <w:t>is</w:t>
      </w:r>
      <w:r>
        <w:t xml:space="preserve"> subsystem design features</w:t>
      </w:r>
      <w:r w:rsidR="00FB4226">
        <w:t xml:space="preserve"> a pneumatic piston that relies on air pressure differentials to move a piston rod within a cylinder. </w:t>
      </w:r>
      <w:r w:rsidR="007067FC">
        <w:t>Figure 9</w:t>
      </w:r>
      <w:r w:rsidR="00332D00">
        <w:rPr>
          <w:b/>
          <w:bCs/>
        </w:rPr>
        <w:t xml:space="preserve"> </w:t>
      </w:r>
      <w:r w:rsidR="00332D00">
        <w:t>shows</w:t>
      </w:r>
      <w:r w:rsidR="00FB4226">
        <w:t xml:space="preserve"> </w:t>
      </w:r>
      <w:r w:rsidR="004D7E61">
        <w:t>an example of this design that can be found on the market</w:t>
      </w:r>
      <w:r w:rsidR="002870C0">
        <w:t xml:space="preserve"> [</w:t>
      </w:r>
      <w:r w:rsidR="009D24B1">
        <w:t>24</w:t>
      </w:r>
      <w:r w:rsidR="002870C0">
        <w:t>]</w:t>
      </w:r>
      <w:r w:rsidR="004D7E61">
        <w:t>.</w:t>
      </w:r>
      <w:r w:rsidR="00B32C69">
        <w:t xml:space="preserve"> </w:t>
      </w:r>
    </w:p>
    <w:p w:rsidR="00332D00" w:rsidP="00332D00" w:rsidRDefault="00332D00" w14:paraId="2880AADA" w14:textId="73603708">
      <w:pPr>
        <w:pStyle w:val="BodyText"/>
        <w:jc w:val="center"/>
      </w:pPr>
      <w:r>
        <w:rPr>
          <w:noProof/>
        </w:rPr>
        <w:drawing>
          <wp:inline distT="0" distB="0" distL="0" distR="0" wp14:anchorId="7691B2F1" wp14:editId="0896C429">
            <wp:extent cx="2505075" cy="1200150"/>
            <wp:effectExtent l="0" t="0" r="9525" b="0"/>
            <wp:docPr id="17" name="Picture 17"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2505075" cy="1200150"/>
                    </a:xfrm>
                    <a:prstGeom prst="rect">
                      <a:avLst/>
                    </a:prstGeom>
                  </pic:spPr>
                </pic:pic>
              </a:graphicData>
            </a:graphic>
          </wp:inline>
        </w:drawing>
      </w:r>
    </w:p>
    <w:p w:rsidR="00BE5769" w:rsidP="00BE5769" w:rsidRDefault="00BE5769" w14:paraId="66D34449" w14:textId="2B8521DB">
      <w:pPr>
        <w:pStyle w:val="Caption"/>
        <w:jc w:val="center"/>
      </w:pPr>
      <w:bookmarkStart w:name="_Ref85227724" w:id="123"/>
      <w:bookmarkStart w:name="_Toc85233333" w:id="124"/>
      <w:r>
        <w:t xml:space="preserve">Figure </w:t>
      </w:r>
      <w:r w:rsidR="00716C9E">
        <w:t>9</w:t>
      </w:r>
      <w:r>
        <w:fldChar w:fldCharType="begin"/>
      </w:r>
      <w:r>
        <w:instrText> SEQ Figure \* ARABIC </w:instrText>
      </w:r>
      <w:r>
        <w:fldChar w:fldCharType="separate"/>
      </w:r>
      <w:r w:rsidR="00F064AC">
        <w:rPr>
          <w:noProof/>
        </w:rPr>
        <w:t>9</w:t>
      </w:r>
      <w:r>
        <w:fldChar w:fldCharType="end"/>
      </w:r>
      <w:bookmarkEnd w:id="123"/>
      <w:r>
        <w:t>: Pneumatic Piston</w:t>
      </w:r>
      <w:bookmarkEnd w:id="124"/>
    </w:p>
    <w:p w:rsidRPr="00FB4226" w:rsidR="001A53A7" w:rsidP="001A53A7" w:rsidRDefault="00B32C69" w14:paraId="567024E5" w14:textId="5CB25585">
      <w:pPr>
        <w:pStyle w:val="BodyText"/>
      </w:pPr>
      <w:r>
        <w:t xml:space="preserve">This design would allow for </w:t>
      </w:r>
      <w:r w:rsidR="002870C0">
        <w:t>high-speed</w:t>
      </w:r>
      <w:r>
        <w:t xml:space="preserve"> retraction </w:t>
      </w:r>
      <w:r w:rsidR="00270BED">
        <w:t xml:space="preserve">depending on how well we could seal off the inside and </w:t>
      </w:r>
      <w:r w:rsidR="00AB5298">
        <w:t>how high of a pressure differential we could accomplish.</w:t>
      </w:r>
      <w:r w:rsidR="004D7E61">
        <w:t xml:space="preserve"> </w:t>
      </w:r>
      <w:r w:rsidR="001C56AD">
        <w:t xml:space="preserve">One of the </w:t>
      </w:r>
      <w:r w:rsidR="1C3C565B">
        <w:t>key</w:t>
      </w:r>
      <w:r w:rsidR="001C56AD">
        <w:t xml:space="preserve"> issues we </w:t>
      </w:r>
      <w:r w:rsidR="007725B6">
        <w:t>predicted with</w:t>
      </w:r>
      <w:r w:rsidR="001C56AD">
        <w:t xml:space="preserve"> this subsystem concept was the range of motion of the piston rod. </w:t>
      </w:r>
      <w:r w:rsidR="00332D00">
        <w:t>To</w:t>
      </w:r>
      <w:r w:rsidR="001C56AD">
        <w:t xml:space="preserve"> move our </w:t>
      </w:r>
      <w:r w:rsidR="00E60780">
        <w:t>umbilical,</w:t>
      </w:r>
      <w:r w:rsidR="00A854DD">
        <w:t xml:space="preserve"> the necessary six feet, we would need a </w:t>
      </w:r>
      <w:r w:rsidR="00250CF8">
        <w:t xml:space="preserve">very long and heavy cylinder and piston rod. Furthermore, designing a </w:t>
      </w:r>
      <w:r>
        <w:t>product of this size that would be able to hold a vacuum would also be very difficult and could possibly lead to complicated maintenance or constant failures.</w:t>
      </w:r>
    </w:p>
    <w:p w:rsidR="001A53A7" w:rsidP="00B52EEA" w:rsidRDefault="001A53A7" w14:paraId="27444FF7" w14:textId="597C5A94">
      <w:pPr>
        <w:pStyle w:val="Heading5"/>
      </w:pPr>
      <w:bookmarkStart w:name="_Toc472068901" w:id="125"/>
      <w:bookmarkStart w:name="_Toc484366983" w:id="126"/>
      <w:bookmarkStart w:name="_Toc395170164" w:id="127"/>
      <w:r>
        <w:t>Existing Design #2:</w:t>
      </w:r>
      <w:r w:rsidRPr="00B55B1F">
        <w:t xml:space="preserve"> </w:t>
      </w:r>
      <w:bookmarkEnd w:id="125"/>
      <w:bookmarkEnd w:id="126"/>
      <w:r w:rsidR="004D5CBF">
        <w:t>Motorized System/ Winch</w:t>
      </w:r>
      <w:bookmarkEnd w:id="127"/>
    </w:p>
    <w:p w:rsidR="008D2418" w:rsidP="001A53A7" w:rsidRDefault="004D5CBF" w14:paraId="59216C14" w14:textId="0009047D">
      <w:pPr>
        <w:pStyle w:val="BodyText"/>
      </w:pPr>
      <w:r>
        <w:t xml:space="preserve">This design </w:t>
      </w:r>
      <w:r w:rsidR="008A2857">
        <w:t xml:space="preserve">heavily resembles a winch you would find on the front end of </w:t>
      </w:r>
      <w:r w:rsidR="00CF3767">
        <w:t xml:space="preserve">an off-roading vehicle. The main difference being that most winches </w:t>
      </w:r>
      <w:r w:rsidR="000D3071">
        <w:t xml:space="preserve">emphasize high torque but slower speeds. Since our pulling weight </w:t>
      </w:r>
      <w:r w:rsidR="00F018BD">
        <w:t>will be so low, we had to f</w:t>
      </w:r>
      <w:r w:rsidR="00743D70">
        <w:t xml:space="preserve">ocus on designs that put </w:t>
      </w:r>
      <w:r w:rsidR="00E7193E">
        <w:t xml:space="preserve">retraction speed over </w:t>
      </w:r>
      <w:r w:rsidR="00CF2ADE">
        <w:t>torque.</w:t>
      </w:r>
      <w:r w:rsidR="00A87937">
        <w:t xml:space="preserve"> </w:t>
      </w:r>
      <w:r w:rsidR="007067FC">
        <w:t xml:space="preserve">Figure 10 </w:t>
      </w:r>
      <w:r w:rsidR="00A87937">
        <w:t xml:space="preserve">showcases a product we found </w:t>
      </w:r>
      <w:r w:rsidR="7C1AF0A9">
        <w:t>similar to</w:t>
      </w:r>
      <w:r w:rsidR="001920E6">
        <w:t xml:space="preserve"> </w:t>
      </w:r>
      <w:r w:rsidR="00A87937">
        <w:t>what we were looking for</w:t>
      </w:r>
      <w:r w:rsidR="009D24B1">
        <w:t xml:space="preserve"> [25]</w:t>
      </w:r>
      <w:r w:rsidR="00A87937">
        <w:t>.</w:t>
      </w:r>
      <w:r w:rsidRPr="008D2418" w:rsidR="008D2418">
        <w:rPr>
          <w:noProof/>
        </w:rPr>
        <w:t xml:space="preserve"> </w:t>
      </w:r>
    </w:p>
    <w:p w:rsidR="008D2418" w:rsidP="008D2418" w:rsidRDefault="008D2418" w14:paraId="672A9B21" w14:textId="597C5A94">
      <w:pPr>
        <w:pStyle w:val="BodyText"/>
        <w:jc w:val="center"/>
      </w:pPr>
      <w:r>
        <w:rPr>
          <w:noProof/>
        </w:rPr>
        <w:lastRenderedPageBreak/>
        <w:drawing>
          <wp:inline distT="0" distB="0" distL="0" distR="0" wp14:anchorId="36E46E0E" wp14:editId="000F9EB6">
            <wp:extent cx="1962150" cy="2006979"/>
            <wp:effectExtent l="0" t="0" r="0" b="0"/>
            <wp:docPr id="18" name="Picture 18" descr="A pair of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2150" cy="2006979"/>
                    </a:xfrm>
                    <a:prstGeom prst="rect">
                      <a:avLst/>
                    </a:prstGeom>
                  </pic:spPr>
                </pic:pic>
              </a:graphicData>
            </a:graphic>
          </wp:inline>
        </w:drawing>
      </w:r>
    </w:p>
    <w:p w:rsidR="008D2418" w:rsidP="00BE5769" w:rsidRDefault="00BE5769" w14:paraId="1805FA07" w14:textId="194CDDB3">
      <w:pPr>
        <w:pStyle w:val="Caption"/>
        <w:jc w:val="center"/>
      </w:pPr>
      <w:bookmarkStart w:name="_Ref85227776" w:id="128"/>
      <w:bookmarkStart w:name="_Toc85233334" w:id="129"/>
      <w:r>
        <w:t xml:space="preserve">Figure </w:t>
      </w:r>
      <w:r w:rsidR="00716C9E">
        <w:t>10</w:t>
      </w:r>
      <w:r>
        <w:fldChar w:fldCharType="begin"/>
      </w:r>
      <w:r>
        <w:instrText> SEQ Figure \* ARABIC </w:instrText>
      </w:r>
      <w:r>
        <w:fldChar w:fldCharType="separate"/>
      </w:r>
      <w:r w:rsidR="00F064AC">
        <w:rPr>
          <w:noProof/>
        </w:rPr>
        <w:t>10</w:t>
      </w:r>
      <w:r>
        <w:fldChar w:fldCharType="end"/>
      </w:r>
      <w:bookmarkEnd w:id="128"/>
      <w:r>
        <w:t>: Motorized Winch</w:t>
      </w:r>
      <w:bookmarkEnd w:id="129"/>
    </w:p>
    <w:p w:rsidR="005D3503" w:rsidP="001A53A7" w:rsidRDefault="00A87937" w14:paraId="251D6DE8" w14:textId="73603708">
      <w:pPr>
        <w:pStyle w:val="BodyText"/>
      </w:pPr>
      <w:r>
        <w:t xml:space="preserve">This product uses a motor to wind and unwind a spool of cable very quickly. </w:t>
      </w:r>
      <w:r w:rsidR="00A84D1F">
        <w:t xml:space="preserve">With this concept, we would have to determine how we would </w:t>
      </w:r>
      <w:r w:rsidR="00A159BF">
        <w:t xml:space="preserve">actuate the system as well as </w:t>
      </w:r>
      <w:r w:rsidR="00C908EB">
        <w:t>what size motor or subsequent gear ratio we would need. Some issues we foresee with this subsystem design</w:t>
      </w:r>
      <w:r w:rsidR="00575739">
        <w:t xml:space="preserve"> mostly </w:t>
      </w:r>
      <w:r w:rsidR="0034210B">
        <w:t>originate from</w:t>
      </w:r>
      <w:r w:rsidR="00C908EB">
        <w:t xml:space="preserve"> </w:t>
      </w:r>
      <w:r w:rsidR="00D219DB">
        <w:t xml:space="preserve">installation issues which may include </w:t>
      </w:r>
      <w:r w:rsidR="00463A11">
        <w:t xml:space="preserve">difficulty </w:t>
      </w:r>
      <w:r w:rsidR="00504535">
        <w:t xml:space="preserve">attaching </w:t>
      </w:r>
      <w:r w:rsidR="00DF78D9">
        <w:t xml:space="preserve">to </w:t>
      </w:r>
      <w:r w:rsidR="00454C64">
        <w:t>preexisting</w:t>
      </w:r>
      <w:r w:rsidR="00DF78D9">
        <w:t xml:space="preserve"> launch surroundings</w:t>
      </w:r>
      <w:r w:rsidR="0034210B">
        <w:t xml:space="preserve"> or </w:t>
      </w:r>
      <w:r w:rsidR="00454C64">
        <w:t>the fact that the system will require power in the form of electricity.</w:t>
      </w:r>
    </w:p>
    <w:p w:rsidR="001A53A7" w:rsidP="00B52EEA" w:rsidRDefault="001A53A7" w14:paraId="16146D73" w14:textId="73603708">
      <w:pPr>
        <w:pStyle w:val="Heading5"/>
      </w:pPr>
      <w:bookmarkStart w:name="_Toc472068902" w:id="130"/>
      <w:bookmarkStart w:name="_Toc484366984" w:id="131"/>
      <w:bookmarkStart w:name="_Toc1830336978" w:id="132"/>
      <w:r>
        <w:t>Existing Design #3:</w:t>
      </w:r>
      <w:r w:rsidRPr="00B55B1F">
        <w:t xml:space="preserve"> </w:t>
      </w:r>
      <w:bookmarkEnd w:id="130"/>
      <w:bookmarkEnd w:id="131"/>
      <w:r w:rsidR="00B51578">
        <w:t>Spring Loaded System</w:t>
      </w:r>
      <w:bookmarkEnd w:id="132"/>
    </w:p>
    <w:p w:rsidR="008245CB" w:rsidP="0052693B" w:rsidRDefault="00BE5769" w14:paraId="6E05D151" w14:textId="23D8F8BF">
      <w:pPr>
        <w:pStyle w:val="BodyText"/>
      </w:pPr>
      <w:r>
        <w:rPr>
          <w:noProof/>
        </w:rPr>
        <w:drawing>
          <wp:anchor distT="0" distB="0" distL="114300" distR="114300" simplePos="0" relativeHeight="251658240" behindDoc="0" locked="0" layoutInCell="1" allowOverlap="1" wp14:anchorId="52883D3F" wp14:editId="4FC67B89">
            <wp:simplePos x="0" y="0"/>
            <wp:positionH relativeFrom="column">
              <wp:posOffset>2041888</wp:posOffset>
            </wp:positionH>
            <wp:positionV relativeFrom="paragraph">
              <wp:posOffset>752838</wp:posOffset>
            </wp:positionV>
            <wp:extent cx="1914525" cy="1914525"/>
            <wp:effectExtent l="0" t="0" r="9525" b="9525"/>
            <wp:wrapTopAndBottom/>
            <wp:docPr id="22" name="Picture 22"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camera&#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5CB">
        <w:t xml:space="preserve">This subsystem design </w:t>
      </w:r>
      <w:r w:rsidR="00592883">
        <w:t xml:space="preserve">utilizes a </w:t>
      </w:r>
      <w:r w:rsidR="00C10366">
        <w:t xml:space="preserve">coil spring </w:t>
      </w:r>
      <w:r w:rsidR="004A47B3">
        <w:t>to retract the cable. This is very similar to what one would find within a tape measure or retractable dog leash.</w:t>
      </w:r>
      <w:r w:rsidR="00EA414D">
        <w:t xml:space="preserve"> Besides these two examples, </w:t>
      </w:r>
      <w:r w:rsidR="006627DE">
        <w:t xml:space="preserve">applications of this design do exist within </w:t>
      </w:r>
      <w:r w:rsidR="000D2B7A">
        <w:t xml:space="preserve">the industrial setting. </w:t>
      </w:r>
      <w:r w:rsidR="007067FC">
        <w:t>Figure 11</w:t>
      </w:r>
      <w:r w:rsidR="00453AE5">
        <w:rPr>
          <w:b/>
          <w:bCs/>
        </w:rPr>
        <w:t xml:space="preserve"> </w:t>
      </w:r>
      <w:r w:rsidR="00453AE5">
        <w:t>shown</w:t>
      </w:r>
      <w:r w:rsidR="00DB11E4">
        <w:t xml:space="preserve"> </w:t>
      </w:r>
      <w:r w:rsidR="0052693B">
        <w:t>below</w:t>
      </w:r>
      <w:r w:rsidR="00453AE5">
        <w:t xml:space="preserve"> </w:t>
      </w:r>
      <w:r w:rsidR="002A13DA">
        <w:t>is one example that is available for purchase</w:t>
      </w:r>
      <w:r w:rsidR="009D24B1">
        <w:t xml:space="preserve"> [26]</w:t>
      </w:r>
      <w:r w:rsidR="002A13DA">
        <w:t>.</w:t>
      </w:r>
      <w:r w:rsidRPr="00DB11E4" w:rsidR="00DB11E4">
        <w:rPr>
          <w:noProof/>
        </w:rPr>
        <w:t xml:space="preserve"> </w:t>
      </w:r>
    </w:p>
    <w:p w:rsidR="00BE5769" w:rsidP="00BE5769" w:rsidRDefault="00BE5769" w14:paraId="5CCC25FE" w14:textId="2E404EFE">
      <w:pPr>
        <w:pStyle w:val="Caption"/>
        <w:jc w:val="center"/>
        <w:rPr>
          <w:noProof/>
        </w:rPr>
      </w:pPr>
      <w:bookmarkStart w:name="_Ref85227835" w:id="133"/>
      <w:bookmarkStart w:name="_Toc85233335" w:id="134"/>
      <w:r>
        <w:t xml:space="preserve">Figure </w:t>
      </w:r>
      <w:r w:rsidR="00716C9E">
        <w:t>11</w:t>
      </w:r>
      <w:r>
        <w:fldChar w:fldCharType="begin"/>
      </w:r>
      <w:r>
        <w:instrText> SEQ Figure \* ARABIC </w:instrText>
      </w:r>
      <w:r>
        <w:fldChar w:fldCharType="separate"/>
      </w:r>
      <w:r w:rsidR="00F064AC">
        <w:rPr>
          <w:noProof/>
        </w:rPr>
        <w:t>11</w:t>
      </w:r>
      <w:r>
        <w:fldChar w:fldCharType="end"/>
      </w:r>
      <w:bookmarkEnd w:id="133"/>
      <w:r>
        <w:t>: Spring Loaded</w:t>
      </w:r>
      <w:bookmarkEnd w:id="134"/>
    </w:p>
    <w:p w:rsidR="00AE092E" w:rsidP="001A53A7" w:rsidRDefault="007522EF" w14:paraId="115969A1" w14:textId="3806746C">
      <w:pPr>
        <w:pStyle w:val="BodyText"/>
      </w:pPr>
      <w:r>
        <w:t xml:space="preserve">While these </w:t>
      </w:r>
      <w:r w:rsidR="00263108">
        <w:t xml:space="preserve">products </w:t>
      </w:r>
      <w:r w:rsidR="00B34BA0">
        <w:t>meet the retraction speeds we are looking for</w:t>
      </w:r>
      <w:r w:rsidR="00E94944">
        <w:t xml:space="preserve">, </w:t>
      </w:r>
      <w:r w:rsidR="006B30F4">
        <w:t xml:space="preserve">they are unable </w:t>
      </w:r>
      <w:r w:rsidR="004C1F81">
        <w:t xml:space="preserve">to handle heavier loads. Although the weight we will be moving is not particularly heavy, it still </w:t>
      </w:r>
      <w:r w:rsidR="00406F09">
        <w:t xml:space="preserve">is too high for all the products that we have </w:t>
      </w:r>
      <w:r w:rsidR="001049A2">
        <w:t xml:space="preserve">found that use this </w:t>
      </w:r>
      <w:r w:rsidR="008F4889">
        <w:t xml:space="preserve">subsystem design. </w:t>
      </w:r>
      <w:r w:rsidR="004F272E">
        <w:t xml:space="preserve">This is mostly due to </w:t>
      </w:r>
      <w:r w:rsidR="00F118BF">
        <w:t xml:space="preserve">the coil springs themselves which </w:t>
      </w:r>
      <w:r w:rsidR="004F58BA">
        <w:t>are unable to pull back heavier loads.</w:t>
      </w:r>
    </w:p>
    <w:p w:rsidR="003D64A0" w:rsidP="003D64A0" w:rsidRDefault="001A53A7" w14:paraId="236634A1" w14:textId="31E8C8D1">
      <w:pPr>
        <w:pStyle w:val="Heading4"/>
      </w:pPr>
      <w:bookmarkStart w:name="_Toc472068903" w:id="135"/>
      <w:bookmarkStart w:name="_Toc484366985" w:id="136"/>
      <w:bookmarkStart w:name="_Toc1964112192" w:id="137"/>
      <w:r>
        <w:t>Subsystem #2:</w:t>
      </w:r>
      <w:r w:rsidRPr="00B55B1F">
        <w:t xml:space="preserve"> </w:t>
      </w:r>
      <w:bookmarkEnd w:id="135"/>
      <w:bookmarkEnd w:id="136"/>
      <w:r w:rsidR="00220097">
        <w:t>Attaching Chord to Umbilical</w:t>
      </w:r>
      <w:bookmarkEnd w:id="137"/>
    </w:p>
    <w:p w:rsidR="000630E0" w:rsidP="003D64A0" w:rsidRDefault="00314523" w14:paraId="6F93BDF1" w14:textId="649B6358">
      <w:r>
        <w:t xml:space="preserve">This subsystem focuses on how we will attach our </w:t>
      </w:r>
      <w:r w:rsidR="0030144E">
        <w:t>retraction mechanism to the umbilical itself</w:t>
      </w:r>
      <w:r w:rsidR="00224954">
        <w:t xml:space="preserve">. </w:t>
      </w:r>
      <w:r w:rsidR="00C53E40">
        <w:t>This is a crucial component as without proper attachment, our system could fail and not pull the umbilical away from the launch vehicle.</w:t>
      </w:r>
    </w:p>
    <w:p w:rsidR="001A53A7" w:rsidP="00314523" w:rsidRDefault="001A53A7" w14:paraId="2657A7EF" w14:textId="156D6B29">
      <w:pPr>
        <w:pStyle w:val="Heading5"/>
      </w:pPr>
      <w:bookmarkStart w:name="_Toc1575417192" w:id="138"/>
      <w:r>
        <w:lastRenderedPageBreak/>
        <w:t>Existing Design #1:</w:t>
      </w:r>
      <w:r w:rsidRPr="00B55B1F">
        <w:t xml:space="preserve"> </w:t>
      </w:r>
      <w:r w:rsidR="00C53E40">
        <w:t xml:space="preserve">Carabiner </w:t>
      </w:r>
      <w:bookmarkEnd w:id="138"/>
    </w:p>
    <w:p w:rsidR="001A53A7" w:rsidP="001A53A7" w:rsidRDefault="0033627F" w14:paraId="0BD24D20" w14:textId="6ACC0C8F">
      <w:pPr>
        <w:pStyle w:val="BodyText"/>
      </w:pPr>
      <w:r>
        <w:t xml:space="preserve">One </w:t>
      </w:r>
      <w:r w:rsidR="0678BE50">
        <w:t>option</w:t>
      </w:r>
      <w:r>
        <w:t xml:space="preserve"> for this subsystem is to use a simple carabiner </w:t>
      </w:r>
      <w:r w:rsidR="005A349C">
        <w:t>to attach our retraction system to the umbilical. Th</w:t>
      </w:r>
      <w:r w:rsidR="00E85246">
        <w:t>e carabiner would be placed on the end o</w:t>
      </w:r>
      <w:r w:rsidR="006869E2">
        <w:t xml:space="preserve">f the chord of our system </w:t>
      </w:r>
      <w:r w:rsidR="005B4833">
        <w:t xml:space="preserve">then attached to the umbilical </w:t>
      </w:r>
      <w:r w:rsidR="00B86FC2">
        <w:t xml:space="preserve">via a mounting point. According to our client, </w:t>
      </w:r>
      <w:r w:rsidR="00F37453">
        <w:t xml:space="preserve">such </w:t>
      </w:r>
      <w:r w:rsidR="003E2C06">
        <w:t xml:space="preserve">a thing exists currently </w:t>
      </w:r>
      <w:r w:rsidR="00A90D97">
        <w:t>although we were not able to obtain details.</w:t>
      </w:r>
    </w:p>
    <w:p w:rsidR="001A53A7" w:rsidP="00B52EEA" w:rsidRDefault="001A53A7" w14:paraId="1DE57B2D" w14:textId="3CBABE1A">
      <w:pPr>
        <w:pStyle w:val="Heading5"/>
      </w:pPr>
      <w:bookmarkStart w:name="_Toc472068905" w:id="139"/>
      <w:bookmarkStart w:name="_Toc484366987" w:id="140"/>
      <w:bookmarkStart w:name="_Toc697819728" w:id="141"/>
      <w:r>
        <w:t>Existing Design #2:</w:t>
      </w:r>
      <w:r w:rsidRPr="00B55B1F">
        <w:t xml:space="preserve"> </w:t>
      </w:r>
      <w:bookmarkEnd w:id="139"/>
      <w:bookmarkEnd w:id="140"/>
      <w:r w:rsidR="0026472E">
        <w:t>Knot</w:t>
      </w:r>
      <w:bookmarkEnd w:id="141"/>
    </w:p>
    <w:p w:rsidR="001A53A7" w:rsidP="001A53A7" w:rsidRDefault="00264F86" w14:paraId="07B329D2" w14:textId="089E253C">
      <w:pPr>
        <w:pStyle w:val="BodyText"/>
      </w:pPr>
      <w:r>
        <w:t xml:space="preserve">This option would have us simply tie a knot around the </w:t>
      </w:r>
      <w:r w:rsidR="00E241D8">
        <w:t>umbilical cable</w:t>
      </w:r>
      <w:r w:rsidR="006A2201">
        <w:t>. T</w:t>
      </w:r>
      <w:r w:rsidR="000D2780">
        <w:t>his option has the potential for failure if we do</w:t>
      </w:r>
      <w:r w:rsidRPr="3A9697A3" w:rsidR="000D2780">
        <w:rPr>
          <w:i/>
        </w:rPr>
        <w:t xml:space="preserve"> </w:t>
      </w:r>
      <w:r w:rsidR="000D2780">
        <w:t xml:space="preserve">not properly secure the knot. Furthermore, </w:t>
      </w:r>
      <w:r w:rsidR="00E976C5">
        <w:t xml:space="preserve">tying the knot may prove to be difficult depending on </w:t>
      </w:r>
      <w:r w:rsidR="533FAD0F">
        <w:t xml:space="preserve">the flexibility of </w:t>
      </w:r>
      <w:r w:rsidR="00E976C5">
        <w:t xml:space="preserve">our </w:t>
      </w:r>
      <w:r w:rsidR="533FAD0F">
        <w:t>chosen cable</w:t>
      </w:r>
      <w:r w:rsidR="00E976C5">
        <w:t xml:space="preserve">. </w:t>
      </w:r>
      <w:r w:rsidR="00B3733A">
        <w:t xml:space="preserve">Another </w:t>
      </w:r>
      <w:r w:rsidR="00FA0697">
        <w:t>idea would be to have a type of slip knot at the end of our cable that could then be wrapped around the umbilical and tightened.</w:t>
      </w:r>
    </w:p>
    <w:p w:rsidR="001A53A7" w:rsidP="00B52EEA" w:rsidRDefault="001A53A7" w14:paraId="7F5800CD" w14:textId="73603708">
      <w:pPr>
        <w:pStyle w:val="Heading5"/>
      </w:pPr>
      <w:bookmarkStart w:name="_Toc472068906" w:id="142"/>
      <w:bookmarkStart w:name="_Toc484366988" w:id="143"/>
      <w:bookmarkStart w:name="_Toc715024406" w:id="144"/>
      <w:r>
        <w:t>Existing Design #3:</w:t>
      </w:r>
      <w:r w:rsidRPr="00B55B1F">
        <w:t xml:space="preserve"> </w:t>
      </w:r>
      <w:bookmarkEnd w:id="142"/>
      <w:bookmarkEnd w:id="143"/>
      <w:r w:rsidR="00FA0697">
        <w:t>Clamp</w:t>
      </w:r>
      <w:bookmarkEnd w:id="144"/>
    </w:p>
    <w:p w:rsidR="00AE092E" w:rsidP="00BE5769" w:rsidRDefault="002D6E33" w14:paraId="469E3832" w14:textId="7405674C">
      <w:pPr>
        <w:pStyle w:val="BodyText"/>
      </w:pPr>
      <w:r>
        <w:t xml:space="preserve">A clamp </w:t>
      </w:r>
      <w:r w:rsidR="3A075AAE">
        <w:t>is</w:t>
      </w:r>
      <w:r w:rsidR="002856D8">
        <w:t xml:space="preserve"> a possible candidate </w:t>
      </w:r>
      <w:r w:rsidR="00AC7490">
        <w:t>for properly securing our</w:t>
      </w:r>
      <w:r w:rsidR="00EC471F">
        <w:t xml:space="preserve"> retraction system to the umbilical. The clamp would be </w:t>
      </w:r>
      <w:r w:rsidR="0060066E">
        <w:t>fastened</w:t>
      </w:r>
      <w:r w:rsidR="00EC471F">
        <w:t xml:space="preserve"> at the </w:t>
      </w:r>
      <w:r w:rsidR="00B22352">
        <w:t xml:space="preserve">end of our retracting cable and </w:t>
      </w:r>
      <w:r w:rsidR="00546509">
        <w:t>would clamp</w:t>
      </w:r>
      <w:r w:rsidR="00B22352">
        <w:t xml:space="preserve"> around the umbilical itself. </w:t>
      </w:r>
      <w:r w:rsidR="0060066E">
        <w:t>This option</w:t>
      </w:r>
      <w:r w:rsidR="00546509">
        <w:t xml:space="preserve"> is </w:t>
      </w:r>
      <w:r w:rsidR="66D8F44F">
        <w:t>similar to</w:t>
      </w:r>
      <w:r w:rsidR="00546509">
        <w:t xml:space="preserve"> the carabiner but may prove to be less secure.</w:t>
      </w:r>
    </w:p>
    <w:p w:rsidR="001A53A7" w:rsidP="00B52EEA" w:rsidRDefault="001A53A7" w14:paraId="6C005020" w14:textId="73603708">
      <w:pPr>
        <w:pStyle w:val="Heading4"/>
      </w:pPr>
      <w:bookmarkStart w:name="_Toc472068907" w:id="145"/>
      <w:bookmarkStart w:name="_Toc484366989" w:id="146"/>
      <w:bookmarkStart w:name="_Toc539498949" w:id="147"/>
      <w:r>
        <w:t>Subsystem #3:</w:t>
      </w:r>
      <w:r w:rsidRPr="00B55B1F">
        <w:t xml:space="preserve"> </w:t>
      </w:r>
      <w:bookmarkEnd w:id="145"/>
      <w:bookmarkEnd w:id="146"/>
      <w:r w:rsidR="00775783">
        <w:t>Actuation</w:t>
      </w:r>
      <w:bookmarkEnd w:id="147"/>
    </w:p>
    <w:p w:rsidRPr="003D64A0" w:rsidR="003D64A0" w:rsidP="003D64A0" w:rsidRDefault="00546509" w14:paraId="7A60D3A0" w14:textId="511303D7">
      <w:pPr>
        <w:pStyle w:val="BodyText"/>
      </w:pPr>
      <w:r>
        <w:t xml:space="preserve">The actuating subsystem will </w:t>
      </w:r>
      <w:r w:rsidR="003B08C6">
        <w:t>be responsible fo</w:t>
      </w:r>
      <w:r w:rsidR="00211BAC">
        <w:t xml:space="preserve">r starting and possible stopping our design. </w:t>
      </w:r>
      <w:r w:rsidR="00385C8A">
        <w:t>This portion of the design is crucial as we will need something that is near instant</w:t>
      </w:r>
      <w:r w:rsidR="577265D7">
        <w:t>aneous</w:t>
      </w:r>
      <w:r w:rsidR="00385C8A">
        <w:t xml:space="preserve"> and highly reliable. </w:t>
      </w:r>
      <w:r w:rsidR="00842E5A">
        <w:t xml:space="preserve">Since we are not </w:t>
      </w:r>
      <w:r w:rsidR="00E32AEF">
        <w:t xml:space="preserve">simply relying on an initial tensile force like the current design, this </w:t>
      </w:r>
      <w:r w:rsidR="006E25BC">
        <w:t xml:space="preserve">actuation will also be responsible for </w:t>
      </w:r>
      <w:r w:rsidR="001F4370">
        <w:t xml:space="preserve">starting the system </w:t>
      </w:r>
      <w:r w:rsidR="33CB7ED0">
        <w:t>which</w:t>
      </w:r>
      <w:r w:rsidR="001F4370">
        <w:t xml:space="preserve"> will apply this force.</w:t>
      </w:r>
    </w:p>
    <w:p w:rsidR="001A53A7" w:rsidP="00B52EEA" w:rsidRDefault="001A53A7" w14:paraId="4BEB5959" w14:textId="72A7B305">
      <w:pPr>
        <w:pStyle w:val="Heading5"/>
      </w:pPr>
      <w:bookmarkStart w:name="_Toc472068908" w:id="148"/>
      <w:bookmarkStart w:name="_Toc484366990" w:id="149"/>
      <w:bookmarkStart w:name="_Toc1732268460" w:id="150"/>
      <w:r>
        <w:t>Existing Design #1:</w:t>
      </w:r>
      <w:r w:rsidRPr="00B55B1F">
        <w:t xml:space="preserve"> </w:t>
      </w:r>
      <w:bookmarkEnd w:id="148"/>
      <w:bookmarkEnd w:id="149"/>
      <w:r w:rsidR="001F4370">
        <w:t xml:space="preserve">Arduino </w:t>
      </w:r>
      <w:bookmarkEnd w:id="150"/>
    </w:p>
    <w:p w:rsidR="001A53A7" w:rsidP="001A53A7" w:rsidRDefault="009738EB" w14:paraId="1ECF9BF4" w14:textId="7661A8A2">
      <w:pPr>
        <w:pStyle w:val="BodyText"/>
      </w:pPr>
      <w:r>
        <w:t xml:space="preserve">By using an Arduino board, we could easily </w:t>
      </w:r>
      <w:r w:rsidR="004D7229">
        <w:t xml:space="preserve">actuate </w:t>
      </w:r>
      <w:r w:rsidR="00EB1BE3">
        <w:t xml:space="preserve">our device </w:t>
      </w:r>
      <w:r w:rsidR="00742196">
        <w:t xml:space="preserve">both on and off and do it wirelessly if needed. </w:t>
      </w:r>
      <w:r w:rsidR="00A735C6">
        <w:t xml:space="preserve">There are plenty of </w:t>
      </w:r>
      <w:r w:rsidR="003B1254">
        <w:t xml:space="preserve">systems </w:t>
      </w:r>
      <w:r w:rsidR="745DF12E">
        <w:t>which</w:t>
      </w:r>
      <w:r w:rsidR="003B1254">
        <w:t xml:space="preserve"> use Arduino as an actuating device </w:t>
      </w:r>
      <w:r w:rsidR="00F20B7C">
        <w:t xml:space="preserve">so getting started would not be </w:t>
      </w:r>
      <w:r w:rsidR="1C870B59">
        <w:t>too difficult</w:t>
      </w:r>
      <w:r w:rsidR="00F20B7C">
        <w:t xml:space="preserve">. </w:t>
      </w:r>
      <w:r w:rsidR="002B1312">
        <w:t xml:space="preserve">One foreseeable issue would be that we would have to somehow match the </w:t>
      </w:r>
      <w:r w:rsidR="00EC3D27">
        <w:t xml:space="preserve">retraction of the umbilical cable with the detachment/launch of the vehicle. This would either require a fast trigger finger </w:t>
      </w:r>
      <w:r w:rsidR="00EA7C00">
        <w:t xml:space="preserve">or some sort of sensor that will tell the system when </w:t>
      </w:r>
      <w:r w:rsidR="008B669F">
        <w:t>detachment has occurred.</w:t>
      </w:r>
    </w:p>
    <w:p w:rsidR="001A53A7" w:rsidP="00B52EEA" w:rsidRDefault="001A53A7" w14:paraId="1D9E9358" w14:textId="1EA48AE3">
      <w:pPr>
        <w:pStyle w:val="Heading5"/>
      </w:pPr>
      <w:bookmarkStart w:name="_Toc472068909" w:id="151"/>
      <w:bookmarkStart w:name="_Toc484366991" w:id="152"/>
      <w:bookmarkStart w:name="_Toc2107764431" w:id="153"/>
      <w:r>
        <w:t>Existing Design #2:</w:t>
      </w:r>
      <w:r w:rsidRPr="00B55B1F">
        <w:t xml:space="preserve"> </w:t>
      </w:r>
      <w:bookmarkEnd w:id="151"/>
      <w:bookmarkEnd w:id="152"/>
      <w:r w:rsidR="00500421">
        <w:t>Raspberry Pi</w:t>
      </w:r>
      <w:bookmarkEnd w:id="153"/>
    </w:p>
    <w:p w:rsidR="001A53A7" w:rsidP="001A53A7" w:rsidRDefault="00085517" w14:paraId="6787572E" w14:textId="0863E532">
      <w:pPr>
        <w:pStyle w:val="BodyText"/>
      </w:pPr>
      <w:r>
        <w:t xml:space="preserve">This </w:t>
      </w:r>
      <w:r w:rsidR="009A7BC4">
        <w:t>iteration of our actuation subsystem is very similar to the Arduino board mentioned in the previous section. Instead of using an Arduino</w:t>
      </w:r>
      <w:r w:rsidR="005245C4">
        <w:t xml:space="preserve"> board, we would replace it with a Raspberry Pi computer. </w:t>
      </w:r>
      <w:r w:rsidR="005C10C3">
        <w:t>While this option is a bit more expens</w:t>
      </w:r>
      <w:r w:rsidR="00341EFD">
        <w:t>ive than the Arduino option, Raspberry Pi computers are far more powerful</w:t>
      </w:r>
      <w:r w:rsidR="000301CE">
        <w:t xml:space="preserve">. A Raspberry Pi computer would allow for further expansion of our system </w:t>
      </w:r>
      <w:r w:rsidR="00603F54">
        <w:t xml:space="preserve">into things such as force and </w:t>
      </w:r>
      <w:r w:rsidR="00C816B8">
        <w:t xml:space="preserve">temperature sensors or better automation. </w:t>
      </w:r>
    </w:p>
    <w:p w:rsidR="001A53A7" w:rsidP="00B52EEA" w:rsidRDefault="001A53A7" w14:paraId="4E28731A" w14:textId="5AB6212E">
      <w:pPr>
        <w:pStyle w:val="Heading5"/>
      </w:pPr>
      <w:bookmarkStart w:name="_Toc472068910" w:id="154"/>
      <w:bookmarkStart w:name="_Toc484366992" w:id="155"/>
      <w:bookmarkStart w:name="_Toc58849836" w:id="156"/>
      <w:r>
        <w:t>Existing Design #3:</w:t>
      </w:r>
      <w:r w:rsidRPr="00B55B1F">
        <w:t xml:space="preserve"> </w:t>
      </w:r>
      <w:bookmarkEnd w:id="154"/>
      <w:bookmarkEnd w:id="155"/>
      <w:r w:rsidR="009738EB">
        <w:t>Pull-pin</w:t>
      </w:r>
      <w:bookmarkEnd w:id="156"/>
    </w:p>
    <w:p w:rsidRPr="006E0DB6" w:rsidR="006E0DB6" w:rsidP="006E0DB6" w:rsidRDefault="006E0DB6" w14:paraId="743EA154" w14:textId="5AE9F149">
      <w:pPr>
        <w:pStyle w:val="BodyText"/>
      </w:pPr>
      <w:r>
        <w:t xml:space="preserve">This iteration is much simpler than the previous two and simply has a pull pin being used to actuate our system. This pull </w:t>
      </w:r>
      <w:r w:rsidR="00503439">
        <w:t>pin</w:t>
      </w:r>
      <w:r>
        <w:t xml:space="preserve"> would be used to either disengage a brake or </w:t>
      </w:r>
      <w:r w:rsidR="00A2310C">
        <w:t>in the case of the pneumatic piston, rel</w:t>
      </w:r>
      <w:r w:rsidR="005B0164">
        <w:t xml:space="preserve">ease </w:t>
      </w:r>
      <w:r w:rsidR="00503439">
        <w:t xml:space="preserve">a piston. The main issue with this design is that it would require manual operation which </w:t>
      </w:r>
      <w:r w:rsidR="003858E2">
        <w:t xml:space="preserve">may be impossible due to the </w:t>
      </w:r>
      <w:r w:rsidR="00B36286">
        <w:t xml:space="preserve">conditions surrounding the launch. </w:t>
      </w:r>
      <w:r w:rsidR="004B76C5">
        <w:t>Furthermore, timing could be an issue as both an early and a late actuation can lead to catastrophic failure.</w:t>
      </w:r>
    </w:p>
    <w:p w:rsidR="00AE092E" w:rsidP="001A53A7" w:rsidRDefault="00AE092E" w14:paraId="1D90556A" w14:textId="77777777">
      <w:pPr>
        <w:pStyle w:val="BodyText"/>
        <w:ind w:left="61"/>
      </w:pPr>
    </w:p>
    <w:p w:rsidR="00D93DCB" w:rsidRDefault="00D93DCB" w14:paraId="37441421" w14:textId="214D89C1">
      <w:pPr>
        <w:pStyle w:val="Heading2"/>
      </w:pPr>
      <w:bookmarkStart w:name="_Toc472068898" w:id="157"/>
      <w:bookmarkStart w:name="_Toc484366980" w:id="158"/>
      <w:bookmarkStart w:name="_Toc2048515271" w:id="159"/>
      <w:bookmarkStart w:name="_Toc85233061" w:id="160"/>
      <w:r>
        <w:t>Functional Decomposition</w:t>
      </w:r>
      <w:bookmarkEnd w:id="159"/>
      <w:bookmarkEnd w:id="160"/>
    </w:p>
    <w:p w:rsidRPr="00BE5769" w:rsidR="00BE5769" w:rsidP="00BE5769" w:rsidRDefault="00BE5769" w14:paraId="299CEEE1" w14:textId="214D89C1">
      <w:pPr>
        <w:pStyle w:val="BodyText"/>
      </w:pPr>
      <w:r>
        <w:t xml:space="preserve">The Function Decomposition section is used to </w:t>
      </w:r>
      <w:r w:rsidR="00582B4B">
        <w:t xml:space="preserve">picture the flow of energy sources within the system the team will be designing. Below are the Black Box Model along with the Functional Model which are both </w:t>
      </w:r>
      <w:r w:rsidR="00582B4B">
        <w:lastRenderedPageBreak/>
        <w:t xml:space="preserve">described and discussed in their own sections. </w:t>
      </w:r>
    </w:p>
    <w:p w:rsidR="00D93DCB" w:rsidP="00D93DCB" w:rsidRDefault="00D93DCB" w14:paraId="37441424" w14:textId="77777777">
      <w:pPr>
        <w:pStyle w:val="Heading3"/>
      </w:pPr>
      <w:bookmarkStart w:name="_Toc425928599" w:id="161"/>
      <w:bookmarkStart w:name="_Toc85233062" w:id="162"/>
      <w:r>
        <w:t>Black Box Model</w:t>
      </w:r>
      <w:bookmarkEnd w:id="161"/>
      <w:bookmarkEnd w:id="162"/>
    </w:p>
    <w:p w:rsidR="24890475" w:rsidP="322239E3" w:rsidRDefault="24890475" w14:paraId="5CC428BB" w14:textId="08682C00">
      <w:pPr>
        <w:pStyle w:val="BodyText"/>
      </w:pPr>
      <w:r>
        <w:t xml:space="preserve">The purpose of creating a Black Box Model is to identify the main function of the </w:t>
      </w:r>
      <w:r w:rsidR="43819025">
        <w:t>umbilical retraction system.</w:t>
      </w:r>
      <w:r w:rsidR="31BD9B14">
        <w:t xml:space="preserve"> Our team decided the main function is to retract the umbilical.</w:t>
      </w:r>
      <w:r w:rsidR="43819025">
        <w:t xml:space="preserve"> Once the main function is identified, the team evaluate</w:t>
      </w:r>
      <w:r w:rsidR="1F923C2C">
        <w:t>d</w:t>
      </w:r>
      <w:r w:rsidR="43819025">
        <w:t xml:space="preserve"> the overall material, energy, and signal flows </w:t>
      </w:r>
      <w:r w:rsidR="40472866">
        <w:t>into and out of the system.</w:t>
      </w:r>
      <w:r w:rsidR="53CC4D5A">
        <w:t xml:space="preserve"> </w:t>
      </w:r>
      <w:r w:rsidR="27FF2F4B">
        <w:t xml:space="preserve">The materials that flow into and out of the </w:t>
      </w:r>
      <w:r w:rsidR="3CE7F42E">
        <w:t xml:space="preserve">main </w:t>
      </w:r>
      <w:r w:rsidR="27FF2F4B">
        <w:t>function are depicted with a bolded line</w:t>
      </w:r>
      <w:r w:rsidR="1C3A66C7">
        <w:t xml:space="preserve">. The energy flows are represented by a normal font </w:t>
      </w:r>
      <w:r w:rsidR="0A0F07DF">
        <w:t xml:space="preserve">size line and the signal flows are represented by a </w:t>
      </w:r>
      <w:r w:rsidR="614285A0">
        <w:t>thin</w:t>
      </w:r>
      <w:r w:rsidR="0A0F07DF">
        <w:t xml:space="preserve"> line. Our team identified the material f</w:t>
      </w:r>
      <w:r w:rsidR="467AB937">
        <w:t xml:space="preserve">lows into </w:t>
      </w:r>
      <w:r w:rsidR="5BD246C4">
        <w:t xml:space="preserve">and out of </w:t>
      </w:r>
      <w:r w:rsidR="467AB937">
        <w:t xml:space="preserve">the main function to be a human hand and the umbilical cord. </w:t>
      </w:r>
      <w:r w:rsidR="0A03D443">
        <w:t>The energy flows into the main function are human energy and electrical energy. After the main function has been complete</w:t>
      </w:r>
      <w:r w:rsidR="0E2E3150">
        <w:t xml:space="preserve">d, thermal energy and mechanical energy are released. </w:t>
      </w:r>
      <w:r w:rsidR="49D905A4">
        <w:t xml:space="preserve">Our design </w:t>
      </w:r>
      <w:r w:rsidR="008C56ED">
        <w:t>will need to be actuated</w:t>
      </w:r>
      <w:r w:rsidR="49D905A4">
        <w:t xml:space="preserve"> therefore</w:t>
      </w:r>
      <w:r w:rsidR="35E33B8D">
        <w:t>,</w:t>
      </w:r>
      <w:r w:rsidR="49D905A4">
        <w:t xml:space="preserve"> the main function will have a</w:t>
      </w:r>
      <w:r w:rsidR="00701432">
        <w:t>n on/off</w:t>
      </w:r>
      <w:r w:rsidR="49D905A4">
        <w:t xml:space="preserve"> signal </w:t>
      </w:r>
      <w:r w:rsidR="00701432">
        <w:t>into and out of the system</w:t>
      </w:r>
      <w:r w:rsidR="49D905A4">
        <w:t>.</w:t>
      </w:r>
      <w:r w:rsidR="7DEDD983">
        <w:t xml:space="preserve"> </w:t>
      </w:r>
      <w:r w:rsidR="66A38FF0">
        <w:t xml:space="preserve">Creating this Black Box Model helped our team scale back and focus on </w:t>
      </w:r>
      <w:r w:rsidR="62FA5F87">
        <w:t xml:space="preserve">what materials, energies, and signals would need to be </w:t>
      </w:r>
      <w:r w:rsidR="0FE2AE7B">
        <w:t xml:space="preserve">initially </w:t>
      </w:r>
      <w:r w:rsidR="62FA5F87">
        <w:t xml:space="preserve">implemented to create a </w:t>
      </w:r>
      <w:r w:rsidR="219F44B9">
        <w:t xml:space="preserve">functioning umbilical retraction system. This led to critical thinking about what </w:t>
      </w:r>
      <w:r w:rsidR="6F352113">
        <w:t>outputs would stem from our inputs after the system had completed its main function.</w:t>
      </w:r>
    </w:p>
    <w:p w:rsidR="006F432E" w:rsidP="006F432E" w:rsidRDefault="003033ED" w14:paraId="4710C8A0" w14:textId="680FC4C1">
      <w:pPr>
        <w:pStyle w:val="BodyText"/>
        <w:keepNext/>
        <w:jc w:val="center"/>
      </w:pPr>
      <w:r>
        <w:rPr>
          <w:noProof/>
        </w:rPr>
        <w:drawing>
          <wp:inline distT="0" distB="0" distL="0" distR="0" wp14:anchorId="3FFC105B" wp14:editId="528F04FF">
            <wp:extent cx="5391150" cy="1905000"/>
            <wp:effectExtent l="19050" t="19050" r="19050" b="190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8">
                      <a:extLst>
                        <a:ext uri="{28A0092B-C50C-407E-A947-70E740481C1C}">
                          <a14:useLocalDpi xmlns:a14="http://schemas.microsoft.com/office/drawing/2010/main" val="0"/>
                        </a:ext>
                      </a:extLst>
                    </a:blip>
                    <a:srcRect l="2137" t="6713" r="7158" b="9370"/>
                    <a:stretch/>
                  </pic:blipFill>
                  <pic:spPr bwMode="auto">
                    <a:xfrm>
                      <a:off x="0" y="0"/>
                      <a:ext cx="5391150" cy="1905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82B4B" w:rsidP="00582B4B" w:rsidRDefault="00582B4B" w14:paraId="4F464E79" w14:textId="4A0EF0E6">
      <w:pPr>
        <w:pStyle w:val="Caption"/>
        <w:jc w:val="center"/>
      </w:pPr>
      <w:bookmarkStart w:name="_Toc85233336" w:id="163"/>
      <w:r>
        <w:t xml:space="preserve">Figure </w:t>
      </w:r>
      <w:r w:rsidR="00716C9E">
        <w:t>12</w:t>
      </w:r>
      <w:r>
        <w:fldChar w:fldCharType="begin"/>
      </w:r>
      <w:r>
        <w:instrText> SEQ Figure \* ARABIC </w:instrText>
      </w:r>
      <w:r>
        <w:fldChar w:fldCharType="separate"/>
      </w:r>
      <w:r w:rsidR="00F064AC">
        <w:rPr>
          <w:noProof/>
        </w:rPr>
        <w:t>12</w:t>
      </w:r>
      <w:r>
        <w:fldChar w:fldCharType="end"/>
      </w:r>
      <w:r>
        <w:t>: Black Box Model</w:t>
      </w:r>
      <w:bookmarkEnd w:id="163"/>
    </w:p>
    <w:p w:rsidR="00D93DCB" w:rsidP="00D93DCB" w:rsidRDefault="00D93DCB" w14:paraId="37441427" w14:textId="214D89C1">
      <w:pPr>
        <w:pStyle w:val="Heading3"/>
      </w:pPr>
      <w:bookmarkStart w:name="_Toc161663970" w:id="164"/>
      <w:bookmarkStart w:name="_Toc85233063" w:id="165"/>
      <w:r>
        <w:t>Functional Model/Work-Process Diagram/Hierarchical Task Analysis</w:t>
      </w:r>
      <w:bookmarkEnd w:id="164"/>
      <w:bookmarkEnd w:id="165"/>
    </w:p>
    <w:p w:rsidR="00032F93" w:rsidP="00032F93" w:rsidRDefault="00CB05FA" w14:paraId="7E517032" w14:textId="7299562C">
      <w:pPr>
        <w:pStyle w:val="BodyText"/>
      </w:pPr>
      <w:r>
        <w:t xml:space="preserve">Our functional model </w:t>
      </w:r>
      <w:r w:rsidR="00306427">
        <w:t xml:space="preserve">shown in </w:t>
      </w:r>
      <w:r w:rsidR="7BA299EE">
        <w:t>F</w:t>
      </w:r>
      <w:r w:rsidR="5D30DAE2">
        <w:t>igure</w:t>
      </w:r>
      <w:r w:rsidR="00C1673C">
        <w:t xml:space="preserve"> 13</w:t>
      </w:r>
      <w:r w:rsidR="00306427">
        <w:rPr>
          <w:b/>
          <w:bCs/>
        </w:rPr>
        <w:t xml:space="preserve"> </w:t>
      </w:r>
      <w:r>
        <w:t xml:space="preserve">took the inputs from our </w:t>
      </w:r>
      <w:r w:rsidR="007C3DB9">
        <w:t xml:space="preserve">Black Box Model shown above and </w:t>
      </w:r>
      <w:r w:rsidR="00B402EC">
        <w:t xml:space="preserve">analyzed the paths each </w:t>
      </w:r>
      <w:r w:rsidR="003E6B94">
        <w:t>input would take throughout our system</w:t>
      </w:r>
      <w:r w:rsidR="008374B0">
        <w:t xml:space="preserve">. </w:t>
      </w:r>
      <w:r w:rsidR="00F05B9C">
        <w:t>On the left of the model shown below</w:t>
      </w:r>
      <w:r w:rsidR="00971FA1">
        <w:t xml:space="preserve">, we have </w:t>
      </w:r>
      <w:r w:rsidR="0273CC58">
        <w:t xml:space="preserve">the </w:t>
      </w:r>
      <w:r w:rsidR="0086339B">
        <w:t xml:space="preserve">inputs from our </w:t>
      </w:r>
      <w:r w:rsidR="400AAB3E">
        <w:t>B</w:t>
      </w:r>
      <w:r w:rsidR="72DDA6E0">
        <w:t xml:space="preserve">lack </w:t>
      </w:r>
      <w:r w:rsidR="5D8BB99F">
        <w:t>B</w:t>
      </w:r>
      <w:r w:rsidR="72DDA6E0">
        <w:t xml:space="preserve">ox </w:t>
      </w:r>
      <w:r w:rsidR="45FC8F68">
        <w:t>M</w:t>
      </w:r>
      <w:r w:rsidR="72DDA6E0">
        <w:t>odel</w:t>
      </w:r>
      <w:r w:rsidR="0086339B">
        <w:t xml:space="preserve"> </w:t>
      </w:r>
      <w:r w:rsidR="00EC2990">
        <w:t>each being imported to the syste</w:t>
      </w:r>
      <w:r w:rsidR="00F43513">
        <w:t xml:space="preserve">m. </w:t>
      </w:r>
      <w:r w:rsidR="00960124">
        <w:t xml:space="preserve">Next, these inputs are </w:t>
      </w:r>
      <w:r w:rsidR="0081498F">
        <w:t xml:space="preserve">either transported or manipulated </w:t>
      </w:r>
      <w:r w:rsidR="00CE041D">
        <w:t>to</w:t>
      </w:r>
      <w:r w:rsidR="0081498F">
        <w:t xml:space="preserve"> accomplish our final goal </w:t>
      </w:r>
      <w:r w:rsidR="00285795">
        <w:t xml:space="preserve">of retracting </w:t>
      </w:r>
      <w:r w:rsidR="169D5A6A">
        <w:t>the</w:t>
      </w:r>
      <w:r w:rsidR="00285795">
        <w:t xml:space="preserve"> umbilical</w:t>
      </w:r>
      <w:r w:rsidR="001A02F9">
        <w:t>.</w:t>
      </w:r>
    </w:p>
    <w:p w:rsidRPr="007C3DB9" w:rsidR="001A02F9" w:rsidP="00032F93" w:rsidRDefault="001A02F9" w14:paraId="2CE717ED" w14:textId="214D89C1">
      <w:pPr>
        <w:pStyle w:val="BodyText"/>
        <w:rPr>
          <w:b/>
          <w:bCs/>
        </w:rPr>
      </w:pPr>
      <w:r>
        <w:t xml:space="preserve">This model </w:t>
      </w:r>
      <w:r w:rsidR="00FD6B24">
        <w:t>allowed</w:t>
      </w:r>
      <w:r w:rsidR="000F4C8B">
        <w:t xml:space="preserve"> us</w:t>
      </w:r>
      <w:r w:rsidR="00FD6B24">
        <w:t xml:space="preserve"> to better </w:t>
      </w:r>
      <w:r w:rsidR="009B2450">
        <w:t xml:space="preserve">analyze and create our design concepts. By further understanding the </w:t>
      </w:r>
      <w:r w:rsidR="0032761A">
        <w:t>material, energies, and signal</w:t>
      </w:r>
      <w:r w:rsidR="007C3223">
        <w:t>s</w:t>
      </w:r>
      <w:r w:rsidR="0032761A">
        <w:t xml:space="preserve"> going through our system, we were able to better </w:t>
      </w:r>
      <w:r w:rsidR="00640C71">
        <w:t>visualize</w:t>
      </w:r>
      <w:r w:rsidR="0032761A">
        <w:t xml:space="preserve"> </w:t>
      </w:r>
      <w:r w:rsidR="0024130B">
        <w:t xml:space="preserve">how these pieces would interact with </w:t>
      </w:r>
      <w:r w:rsidR="00CE041D">
        <w:t>each other</w:t>
      </w:r>
      <w:r w:rsidR="006D099B">
        <w:t>.</w:t>
      </w:r>
    </w:p>
    <w:p w:rsidR="0025116D" w:rsidP="0025116D" w:rsidRDefault="001925AD" w14:paraId="041BDC23" w14:textId="0C0B945F">
      <w:pPr>
        <w:pStyle w:val="BodyText"/>
        <w:keepNext/>
        <w:jc w:val="center"/>
      </w:pPr>
      <w:r>
        <w:rPr>
          <w:noProof/>
        </w:rPr>
        <w:lastRenderedPageBreak/>
        <w:drawing>
          <wp:inline distT="0" distB="0" distL="0" distR="0" wp14:anchorId="3347BD94" wp14:editId="76D4D284">
            <wp:extent cx="5457825" cy="5600700"/>
            <wp:effectExtent l="19050" t="19050" r="28575" b="190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a:stretch>
                      <a:fillRect/>
                    </a:stretch>
                  </pic:blipFill>
                  <pic:spPr>
                    <a:xfrm>
                      <a:off x="0" y="0"/>
                      <a:ext cx="5457825" cy="5600700"/>
                    </a:xfrm>
                    <a:prstGeom prst="rect">
                      <a:avLst/>
                    </a:prstGeom>
                    <a:ln>
                      <a:solidFill>
                        <a:schemeClr val="tx1"/>
                      </a:solidFill>
                    </a:ln>
                  </pic:spPr>
                </pic:pic>
              </a:graphicData>
            </a:graphic>
          </wp:inline>
        </w:drawing>
      </w:r>
    </w:p>
    <w:p w:rsidR="00582B4B" w:rsidP="00582B4B" w:rsidRDefault="00582B4B" w14:paraId="46085934" w14:textId="0047E01B">
      <w:pPr>
        <w:pStyle w:val="Caption"/>
        <w:jc w:val="center"/>
      </w:pPr>
      <w:bookmarkStart w:name="_Ref85227970" w:id="166"/>
      <w:bookmarkStart w:name="_Toc85233337" w:id="167"/>
      <w:r>
        <w:t xml:space="preserve">Figure </w:t>
      </w:r>
      <w:r w:rsidR="00716C9E">
        <w:t>13</w:t>
      </w:r>
      <w:r>
        <w:fldChar w:fldCharType="begin"/>
      </w:r>
      <w:r>
        <w:instrText> SEQ Figure \* ARABIC </w:instrText>
      </w:r>
      <w:r>
        <w:fldChar w:fldCharType="separate"/>
      </w:r>
      <w:r w:rsidR="00F064AC">
        <w:rPr>
          <w:noProof/>
        </w:rPr>
        <w:t>13</w:t>
      </w:r>
      <w:r>
        <w:fldChar w:fldCharType="end"/>
      </w:r>
      <w:bookmarkEnd w:id="166"/>
      <w:r>
        <w:t>: Functional Model</w:t>
      </w:r>
      <w:bookmarkEnd w:id="167"/>
    </w:p>
    <w:p w:rsidR="00820069" w:rsidP="00AE092E" w:rsidRDefault="00B52EEA" w14:paraId="3744144A" w14:textId="214D89C1">
      <w:pPr>
        <w:pStyle w:val="Heading1"/>
        <w:pageBreakBefore/>
        <w:tabs>
          <w:tab w:val="clear" w:pos="5292"/>
        </w:tabs>
      </w:pPr>
      <w:bookmarkStart w:name="_Toc1736315277" w:id="168"/>
      <w:bookmarkStart w:name="_Toc85233064" w:id="169"/>
      <w:bookmarkEnd w:id="157"/>
      <w:bookmarkEnd w:id="158"/>
      <w:r>
        <w:lastRenderedPageBreak/>
        <w:t>CONCEPT GENERATION</w:t>
      </w:r>
      <w:bookmarkEnd w:id="168"/>
      <w:bookmarkEnd w:id="169"/>
    </w:p>
    <w:p w:rsidR="00AE092E" w:rsidP="00582B4B" w:rsidRDefault="00B52EEA" w14:paraId="3379E2C2" w14:textId="214D89C1">
      <w:pPr>
        <w:pStyle w:val="Heading2"/>
      </w:pPr>
      <w:bookmarkStart w:name="_Toc318704451" w:id="170"/>
      <w:bookmarkStart w:name="_Toc85233065" w:id="171"/>
      <w:r>
        <w:t>Full System Concepts</w:t>
      </w:r>
      <w:bookmarkEnd w:id="170"/>
      <w:bookmarkEnd w:id="171"/>
    </w:p>
    <w:p w:rsidR="00820069" w:rsidP="00B52EEA" w:rsidRDefault="00B52EEA" w14:paraId="3744144E" w14:textId="214D89C1">
      <w:pPr>
        <w:pStyle w:val="Heading3"/>
      </w:pPr>
      <w:bookmarkStart w:name="_Toc472068912" w:id="172"/>
      <w:bookmarkStart w:name="_Toc484366994" w:id="173"/>
      <w:bookmarkStart w:name="_Toc709155009" w:id="174"/>
      <w:bookmarkStart w:name="_Toc85233066" w:id="175"/>
      <w:r>
        <w:t xml:space="preserve">Full System </w:t>
      </w:r>
      <w:r w:rsidR="00820069">
        <w:t>Design #1</w:t>
      </w:r>
      <w:r w:rsidR="00B55B1F">
        <w:t xml:space="preserve">: </w:t>
      </w:r>
      <w:bookmarkEnd w:id="172"/>
      <w:bookmarkEnd w:id="173"/>
      <w:r w:rsidR="00BE1878">
        <w:t>Piston</w:t>
      </w:r>
      <w:bookmarkEnd w:id="175"/>
      <w:r w:rsidR="00BE1878">
        <w:t xml:space="preserve"> </w:t>
      </w:r>
      <w:bookmarkEnd w:id="174"/>
    </w:p>
    <w:p w:rsidRPr="006934B8" w:rsidR="006934B8" w:rsidP="006934B8" w:rsidRDefault="006934B8" w14:paraId="396D9556" w14:textId="284775D1">
      <w:pPr>
        <w:pStyle w:val="BodyText"/>
      </w:pPr>
      <w:r>
        <w:t xml:space="preserve">The piston design will be split into two different </w:t>
      </w:r>
      <w:r w:rsidR="00433272">
        <w:t xml:space="preserve">subsections which is </w:t>
      </w:r>
      <w:r w:rsidR="79FC817A">
        <w:t>discuss</w:t>
      </w:r>
      <w:r w:rsidR="466BD737">
        <w:t>ed</w:t>
      </w:r>
      <w:r w:rsidR="00433272">
        <w:t xml:space="preserve"> in </w:t>
      </w:r>
      <w:r w:rsidR="0CC5C4E0">
        <w:t>a later portion of this report</w:t>
      </w:r>
      <w:r w:rsidR="6C25C389">
        <w:t>.</w:t>
      </w:r>
      <w:r w:rsidR="00433272">
        <w:t xml:space="preserve"> </w:t>
      </w:r>
      <w:r w:rsidR="005E2FBC">
        <w:t xml:space="preserve">The piston will use some form of mechanism to </w:t>
      </w:r>
      <w:r w:rsidR="00411140">
        <w:t>remove the umbilical</w:t>
      </w:r>
      <w:r w:rsidR="00464DAE">
        <w:t xml:space="preserve">. It will be split into a vacuum </w:t>
      </w:r>
      <w:r w:rsidR="358CDAD3">
        <w:t>or</w:t>
      </w:r>
      <w:r w:rsidR="00464DAE">
        <w:t xml:space="preserve"> spring</w:t>
      </w:r>
      <w:r w:rsidR="00582B4B">
        <w:t>-</w:t>
      </w:r>
      <w:r w:rsidR="00464DAE">
        <w:t>loaded system to</w:t>
      </w:r>
      <w:r w:rsidR="00411140">
        <w:t xml:space="preserve"> </w:t>
      </w:r>
      <w:r w:rsidR="7A0C9DD1">
        <w:t>retra</w:t>
      </w:r>
      <w:r w:rsidR="60AC3B41">
        <w:t>ct</w:t>
      </w:r>
      <w:r w:rsidR="004D5A3D">
        <w:t xml:space="preserve"> the umbilical. </w:t>
      </w:r>
    </w:p>
    <w:p w:rsidR="00820069" w:rsidP="00B52EEA" w:rsidRDefault="00B52EEA" w14:paraId="37441451" w14:textId="214D89C1">
      <w:pPr>
        <w:pStyle w:val="Heading3"/>
      </w:pPr>
      <w:bookmarkStart w:name="_Toc472068913" w:id="176"/>
      <w:bookmarkStart w:name="_Toc484366995" w:id="177"/>
      <w:bookmarkStart w:name="_Toc324714498" w:id="178"/>
      <w:bookmarkStart w:name="_Toc85233067" w:id="179"/>
      <w:r>
        <w:t xml:space="preserve">Full System </w:t>
      </w:r>
      <w:r w:rsidR="00820069">
        <w:t>Design #2</w:t>
      </w:r>
      <w:r w:rsidR="00B55B1F">
        <w:t>:</w:t>
      </w:r>
      <w:r w:rsidRPr="00B55B1F" w:rsidR="00B55B1F">
        <w:t xml:space="preserve"> </w:t>
      </w:r>
      <w:bookmarkEnd w:id="176"/>
      <w:bookmarkEnd w:id="177"/>
      <w:r w:rsidR="0000504A">
        <w:t>Swing Arm</w:t>
      </w:r>
      <w:bookmarkEnd w:id="178"/>
      <w:bookmarkEnd w:id="179"/>
    </w:p>
    <w:p w:rsidR="00820069" w:rsidRDefault="007F6CC4" w14:paraId="37441452" w14:textId="33AB1740">
      <w:pPr>
        <w:pStyle w:val="BodyText"/>
      </w:pPr>
      <w:r>
        <w:t xml:space="preserve">The swinging arm design utilizes a boom </w:t>
      </w:r>
      <w:r w:rsidR="00E02D0C">
        <w:t>as the mechanism t</w:t>
      </w:r>
      <w:r w:rsidR="66C0E1C2">
        <w:t>o</w:t>
      </w:r>
      <w:r w:rsidR="00E02D0C">
        <w:t xml:space="preserve"> hold the umbilical</w:t>
      </w:r>
      <w:r w:rsidR="00684ABA">
        <w:t xml:space="preserve">, this design is shown in </w:t>
      </w:r>
      <w:r w:rsidR="00733A86">
        <w:fldChar w:fldCharType="begin"/>
      </w:r>
      <w:r w:rsidR="00733A86">
        <w:instrText xml:space="preserve"> REF _Ref85222264 \h </w:instrText>
      </w:r>
      <w:r w:rsidR="00733A86">
        <w:fldChar w:fldCharType="separate"/>
      </w:r>
      <w:r w:rsidR="00D40B6F">
        <w:t xml:space="preserve">Figure </w:t>
      </w:r>
      <w:r w:rsidR="00F064AC">
        <w:t>14</w:t>
      </w:r>
      <w:r w:rsidR="00F064AC">
        <w:rPr>
          <w:noProof/>
        </w:rPr>
        <w:t>14</w:t>
      </w:r>
      <w:r w:rsidR="00733A86">
        <w:fldChar w:fldCharType="end"/>
      </w:r>
      <w:r w:rsidR="00E02D0C">
        <w:t xml:space="preserve">. The boom will be placed into tension by </w:t>
      </w:r>
      <w:r w:rsidR="00684ABA">
        <w:t>ropes</w:t>
      </w:r>
      <w:r w:rsidR="00E02D0C">
        <w:t xml:space="preserve"> connected to both sides of the boom, the </w:t>
      </w:r>
      <w:r w:rsidR="00164CA2">
        <w:t xml:space="preserve">ropes to one side of the boom will be stretched in tension whereas the other side will be </w:t>
      </w:r>
      <w:r w:rsidR="00684ABA">
        <w:t xml:space="preserve">pulled by the opposite rope in tension. </w:t>
      </w:r>
      <w:r w:rsidR="004F0DE5">
        <w:t xml:space="preserve">As the mechanism will start, the ropes that are being pulled in tension will release or cut, and the ropes on the other side will pull the boom away ripping out the umbilical </w:t>
      </w:r>
      <w:r w:rsidR="00735E1E">
        <w:t xml:space="preserve">out of the rocket and moving out of the path of the rocket swiftly. The </w:t>
      </w:r>
      <w:r w:rsidR="009C6067">
        <w:t xml:space="preserve">advantage </w:t>
      </w:r>
      <w:r w:rsidR="00735E1E">
        <w:t xml:space="preserve">of this design is that it would work very well at moving out of the way quickly and keeping a steady hold on the umbilical. There are many </w:t>
      </w:r>
      <w:r w:rsidR="00AE6202">
        <w:t xml:space="preserve">faults with the design though in that it might be heavy, hard to install, but most importantly it is only </w:t>
      </w:r>
      <w:r w:rsidR="007F4FEA">
        <w:t>feasible</w:t>
      </w:r>
      <w:r w:rsidR="00AE6202">
        <w:t xml:space="preserve"> to larger rocket designs</w:t>
      </w:r>
      <w:r w:rsidR="007F4FEA">
        <w:t xml:space="preserve">. </w:t>
      </w:r>
    </w:p>
    <w:p w:rsidR="00633400" w:rsidP="00633400" w:rsidRDefault="00C961DD" w14:paraId="5CE30671" w14:textId="77777777">
      <w:pPr>
        <w:pStyle w:val="BodyText"/>
        <w:keepNext/>
        <w:jc w:val="center"/>
      </w:pPr>
      <w:r>
        <w:rPr>
          <w:noProof/>
        </w:rPr>
        <w:drawing>
          <wp:inline distT="0" distB="0" distL="0" distR="0" wp14:anchorId="5E5E5603" wp14:editId="4510B7FE">
            <wp:extent cx="4533900" cy="3149600"/>
            <wp:effectExtent l="19050" t="19050" r="19050" b="1270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533900" cy="3149600"/>
                    </a:xfrm>
                    <a:prstGeom prst="rect">
                      <a:avLst/>
                    </a:prstGeom>
                    <a:ln>
                      <a:solidFill>
                        <a:schemeClr val="tx1"/>
                      </a:solidFill>
                    </a:ln>
                  </pic:spPr>
                </pic:pic>
              </a:graphicData>
            </a:graphic>
          </wp:inline>
        </w:drawing>
      </w:r>
    </w:p>
    <w:p w:rsidR="00083A2E" w:rsidP="00582B4B" w:rsidRDefault="00633400" w14:paraId="04B1A81A" w14:textId="40F64588">
      <w:pPr>
        <w:pStyle w:val="Caption"/>
        <w:jc w:val="center"/>
      </w:pPr>
      <w:bookmarkStart w:name="_Ref85222264" w:id="180"/>
      <w:bookmarkStart w:name="_Toc85233338" w:id="181"/>
      <w:r>
        <w:t xml:space="preserve">Figure </w:t>
      </w:r>
      <w:r w:rsidR="00716C9E">
        <w:t>14</w:t>
      </w:r>
      <w:r>
        <w:fldChar w:fldCharType="begin"/>
      </w:r>
      <w:r>
        <w:instrText> SEQ Figure \* ARABIC </w:instrText>
      </w:r>
      <w:r>
        <w:fldChar w:fldCharType="separate"/>
      </w:r>
      <w:r w:rsidR="00F064AC">
        <w:rPr>
          <w:noProof/>
        </w:rPr>
        <w:t>14</w:t>
      </w:r>
      <w:r>
        <w:fldChar w:fldCharType="end"/>
      </w:r>
      <w:bookmarkEnd w:id="180"/>
      <w:r w:rsidR="00083A2E">
        <w:t>:</w:t>
      </w:r>
      <w:r>
        <w:t xml:space="preserve"> Swing Arm Design Concept</w:t>
      </w:r>
      <w:bookmarkEnd w:id="181"/>
    </w:p>
    <w:p w:rsidR="00820069" w:rsidP="00B52EEA" w:rsidRDefault="00B52EEA" w14:paraId="37441454" w14:textId="098AF131">
      <w:pPr>
        <w:pStyle w:val="Heading3"/>
      </w:pPr>
      <w:bookmarkStart w:name="_Toc472068914" w:id="182"/>
      <w:bookmarkStart w:name="_Toc484366996" w:id="183"/>
      <w:bookmarkStart w:name="_Toc1516054629" w:id="184"/>
      <w:bookmarkStart w:name="_Toc85233068" w:id="185"/>
      <w:r>
        <w:t xml:space="preserve">Full System </w:t>
      </w:r>
      <w:r w:rsidR="00820069">
        <w:t>Design #3</w:t>
      </w:r>
      <w:r w:rsidR="00B55B1F">
        <w:t>:</w:t>
      </w:r>
      <w:r w:rsidRPr="00B55B1F" w:rsidR="00B55B1F">
        <w:t xml:space="preserve"> </w:t>
      </w:r>
      <w:bookmarkEnd w:id="182"/>
      <w:bookmarkEnd w:id="183"/>
      <w:r w:rsidR="0000504A">
        <w:t>Crossbow</w:t>
      </w:r>
      <w:bookmarkEnd w:id="184"/>
      <w:bookmarkEnd w:id="185"/>
    </w:p>
    <w:p w:rsidRPr="00AB2985" w:rsidR="00AB2985" w:rsidP="00AB2985" w:rsidRDefault="00AB2985" w14:paraId="3253A29E" w14:textId="36E21EFA">
      <w:pPr>
        <w:pStyle w:val="BodyText"/>
      </w:pPr>
      <w:r>
        <w:t xml:space="preserve">The crossbow design acts as a reverse draw crossbow as the mechanism that pulls the umbilical </w:t>
      </w:r>
      <w:r w:rsidR="00CB59E0">
        <w:t>cord</w:t>
      </w:r>
      <w:r>
        <w:t xml:space="preserve">. </w:t>
      </w:r>
      <w:r w:rsidR="00610350">
        <w:t>A compound crossbow works by adding potential energy to a string by pulling it back to a locking mechanism. The string that it is connected to is attached to limbs at the front of the device</w:t>
      </w:r>
      <w:r w:rsidR="00636034">
        <w:t xml:space="preserve">, these limbs are pulled into the device creating large amount of potential energy that is stored in the string. </w:t>
      </w:r>
      <w:r w:rsidR="00DD6147">
        <w:t>The locking mechanism can then be released which allows the string to move freely and the limbs of the crossbow to extend launching the string with extr</w:t>
      </w:r>
      <w:r w:rsidR="00AE0DF1">
        <w:t>eme</w:t>
      </w:r>
      <w:r w:rsidR="00DD6147">
        <w:t xml:space="preserve"> velocities. A reverse draw crossbow works in the same manner but instead of the limbs being pulled into the back of the device while being attached at the front, they are instead attached at the end of the device and pulled in </w:t>
      </w:r>
      <w:r w:rsidR="00AE0DF1">
        <w:t>towards</w:t>
      </w:r>
      <w:r w:rsidR="00DD6147">
        <w:t xml:space="preserve"> the front end. This same mechanism could </w:t>
      </w:r>
      <w:r w:rsidR="00DD6147">
        <w:lastRenderedPageBreak/>
        <w:t xml:space="preserve">potentially be used in the umbilical retraction system. It would work with immense speed and power, but it has a major default in the amount of moving parts in the device that could very much fail over time and cause extreme damage to the rocket and nearby structures. </w:t>
      </w:r>
      <w:r w:rsidR="00234C47">
        <w:fldChar w:fldCharType="begin"/>
      </w:r>
      <w:r w:rsidR="00234C47">
        <w:instrText xml:space="preserve"> REF _Ref85222293 \h </w:instrText>
      </w:r>
      <w:r w:rsidR="00234C47">
        <w:fldChar w:fldCharType="separate"/>
      </w:r>
      <w:r w:rsidR="00D40B6F">
        <w:t xml:space="preserve">Figure </w:t>
      </w:r>
      <w:r w:rsidR="00F064AC">
        <w:t>15</w:t>
      </w:r>
      <w:r w:rsidR="00F064AC">
        <w:rPr>
          <w:noProof/>
        </w:rPr>
        <w:t>15</w:t>
      </w:r>
      <w:r w:rsidR="00234C47">
        <w:fldChar w:fldCharType="end"/>
      </w:r>
      <w:r w:rsidR="00F957B6">
        <w:t xml:space="preserve"> </w:t>
      </w:r>
      <w:r w:rsidR="00234C47">
        <w:t xml:space="preserve">and </w:t>
      </w:r>
      <w:r w:rsidR="00234C47">
        <w:fldChar w:fldCharType="begin"/>
      </w:r>
      <w:r w:rsidR="00234C47">
        <w:instrText xml:space="preserve"> REF _Ref85222297 \h </w:instrText>
      </w:r>
      <w:r w:rsidR="00234C47">
        <w:fldChar w:fldCharType="separate"/>
      </w:r>
      <w:r w:rsidR="00D40B6F">
        <w:t xml:space="preserve">Figure </w:t>
      </w:r>
      <w:r w:rsidR="00F064AC">
        <w:t>16</w:t>
      </w:r>
      <w:r w:rsidR="00F064AC">
        <w:rPr>
          <w:noProof/>
        </w:rPr>
        <w:t>16</w:t>
      </w:r>
      <w:r w:rsidR="00234C47">
        <w:fldChar w:fldCharType="end"/>
      </w:r>
      <w:r w:rsidR="00F957B6">
        <w:t xml:space="preserve"> show the crossbow design </w:t>
      </w:r>
      <w:r w:rsidR="007375C1">
        <w:t xml:space="preserve">before and after the mechanism is released showing the transfer of energy through the system. </w:t>
      </w:r>
    </w:p>
    <w:p w:rsidR="00821C58" w:rsidP="00633400" w:rsidRDefault="00070ED8" w14:paraId="3A60AFA5" w14:textId="77777777">
      <w:pPr>
        <w:pStyle w:val="BodyText"/>
        <w:keepNext/>
        <w:jc w:val="center"/>
      </w:pPr>
      <w:r>
        <w:rPr>
          <w:noProof/>
        </w:rPr>
        <w:drawing>
          <wp:inline distT="0" distB="0" distL="0" distR="0" wp14:anchorId="7467549B" wp14:editId="2434FB75">
            <wp:extent cx="4546600" cy="2667000"/>
            <wp:effectExtent l="19050" t="19050" r="25400" b="190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546600" cy="2667000"/>
                    </a:xfrm>
                    <a:prstGeom prst="rect">
                      <a:avLst/>
                    </a:prstGeom>
                    <a:ln>
                      <a:solidFill>
                        <a:schemeClr val="tx1"/>
                      </a:solidFill>
                    </a:ln>
                  </pic:spPr>
                </pic:pic>
              </a:graphicData>
            </a:graphic>
          </wp:inline>
        </w:drawing>
      </w:r>
    </w:p>
    <w:p w:rsidRPr="00AB2985" w:rsidR="00083A2E" w:rsidP="00083A2E" w:rsidRDefault="00083A2E" w14:paraId="141F56ED" w14:textId="0029A895">
      <w:pPr>
        <w:pStyle w:val="Caption"/>
        <w:jc w:val="center"/>
      </w:pPr>
      <w:bookmarkStart w:name="_Ref85222293" w:id="186"/>
      <w:bookmarkStart w:name="_Toc85233339" w:id="187"/>
      <w:r>
        <w:t xml:space="preserve">Figure </w:t>
      </w:r>
      <w:r w:rsidR="00716C9E">
        <w:t>15</w:t>
      </w:r>
      <w:r>
        <w:fldChar w:fldCharType="begin"/>
      </w:r>
      <w:r>
        <w:instrText> SEQ Figure \* ARABIC </w:instrText>
      </w:r>
      <w:r>
        <w:fldChar w:fldCharType="separate"/>
      </w:r>
      <w:r w:rsidR="00F064AC">
        <w:rPr>
          <w:noProof/>
        </w:rPr>
        <w:t>15</w:t>
      </w:r>
      <w:r>
        <w:fldChar w:fldCharType="end"/>
      </w:r>
      <w:bookmarkEnd w:id="186"/>
      <w:r>
        <w:t xml:space="preserve">: </w:t>
      </w:r>
      <w:r w:rsidRPr="00564091">
        <w:t xml:space="preserve">Crossbow Design Concept </w:t>
      </w:r>
      <w:r>
        <w:t>Before Actuation</w:t>
      </w:r>
      <w:bookmarkEnd w:id="187"/>
    </w:p>
    <w:p w:rsidR="00633400" w:rsidP="00633400" w:rsidRDefault="00F37F8A" w14:paraId="4FF6A3E2" w14:textId="77777777">
      <w:pPr>
        <w:pStyle w:val="BodyText"/>
        <w:keepNext/>
        <w:jc w:val="center"/>
      </w:pPr>
      <w:r>
        <w:rPr>
          <w:noProof/>
        </w:rPr>
        <w:drawing>
          <wp:inline distT="0" distB="0" distL="0" distR="0" wp14:anchorId="01B385B3" wp14:editId="3B05D6EF">
            <wp:extent cx="3886200" cy="2273300"/>
            <wp:effectExtent l="19050" t="19050" r="19050" b="1270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86200" cy="2273300"/>
                    </a:xfrm>
                    <a:prstGeom prst="rect">
                      <a:avLst/>
                    </a:prstGeom>
                    <a:ln>
                      <a:solidFill>
                        <a:schemeClr val="tx1"/>
                      </a:solidFill>
                    </a:ln>
                  </pic:spPr>
                </pic:pic>
              </a:graphicData>
            </a:graphic>
          </wp:inline>
        </w:drawing>
      </w:r>
    </w:p>
    <w:p w:rsidRPr="00AB2985" w:rsidR="006640E4" w:rsidP="00633400" w:rsidRDefault="00083A2E" w14:paraId="224C5BE1" w14:textId="3F9DC590">
      <w:pPr>
        <w:pStyle w:val="Caption"/>
        <w:jc w:val="center"/>
      </w:pPr>
      <w:bookmarkStart w:name="_Ref85222297" w:id="188"/>
      <w:bookmarkStart w:name="_Toc85233340" w:id="189"/>
      <w:r>
        <w:t xml:space="preserve">Figure </w:t>
      </w:r>
      <w:r w:rsidR="00716C9E">
        <w:t>16</w:t>
      </w:r>
      <w:r>
        <w:fldChar w:fldCharType="begin"/>
      </w:r>
      <w:r>
        <w:instrText> SEQ Figure \* ARABIC </w:instrText>
      </w:r>
      <w:r>
        <w:fldChar w:fldCharType="separate"/>
      </w:r>
      <w:r w:rsidR="00F064AC">
        <w:rPr>
          <w:noProof/>
        </w:rPr>
        <w:t>16</w:t>
      </w:r>
      <w:r>
        <w:fldChar w:fldCharType="end"/>
      </w:r>
      <w:bookmarkEnd w:id="188"/>
      <w:r>
        <w:t>: Crossbow Design After Actuation</w:t>
      </w:r>
      <w:bookmarkEnd w:id="189"/>
    </w:p>
    <w:p w:rsidRPr="00AB2985" w:rsidR="00083A2E" w:rsidP="00083A2E" w:rsidRDefault="00083A2E" w14:paraId="2AE916F1" w14:textId="1F2FEADE">
      <w:pPr>
        <w:pStyle w:val="Caption"/>
      </w:pPr>
    </w:p>
    <w:p w:rsidR="00FF4226" w:rsidP="00FF4226" w:rsidRDefault="00FF4226" w14:paraId="52E8A8A4" w14:textId="362ACC3B">
      <w:pPr>
        <w:pStyle w:val="Heading3"/>
      </w:pPr>
      <w:bookmarkStart w:name="_Toc1041387355" w:id="190"/>
      <w:bookmarkStart w:name="_Toc85233069" w:id="191"/>
      <w:r>
        <w:t>Full System Design #</w:t>
      </w:r>
      <w:r w:rsidR="0063518A">
        <w:t>5</w:t>
      </w:r>
      <w:r>
        <w:t>:</w:t>
      </w:r>
      <w:r w:rsidRPr="00B55B1F">
        <w:t xml:space="preserve"> </w:t>
      </w:r>
      <w:r>
        <w:t>Slingshot</w:t>
      </w:r>
      <w:bookmarkEnd w:id="190"/>
      <w:bookmarkEnd w:id="191"/>
    </w:p>
    <w:p w:rsidR="00FF4226" w:rsidP="00FF4226" w:rsidRDefault="001C702C" w14:paraId="429A85FA" w14:textId="28B5562A">
      <w:pPr>
        <w:pStyle w:val="BodyText"/>
      </w:pPr>
      <w:r>
        <w:t xml:space="preserve">The slingshot design incorporates </w:t>
      </w:r>
      <w:r w:rsidR="006603A9">
        <w:t xml:space="preserve">two </w:t>
      </w:r>
      <w:r w:rsidR="00A33571">
        <w:t xml:space="preserve">bungee </w:t>
      </w:r>
      <w:r w:rsidR="006603A9">
        <w:t xml:space="preserve">cables </w:t>
      </w:r>
      <w:r w:rsidR="00385750">
        <w:t>connected to a</w:t>
      </w:r>
      <w:r w:rsidR="006603A9">
        <w:t xml:space="preserve"> spring</w:t>
      </w:r>
      <w:r w:rsidR="00385750">
        <w:t xml:space="preserve"> positioned on the other side of a flat plate</w:t>
      </w:r>
      <w:r w:rsidR="006603A9">
        <w:t>.</w:t>
      </w:r>
      <w:r w:rsidR="00385750">
        <w:t xml:space="preserve"> The </w:t>
      </w:r>
      <w:r w:rsidR="00A33571">
        <w:t xml:space="preserve">bungee </w:t>
      </w:r>
      <w:r w:rsidR="00385750">
        <w:t xml:space="preserve">cables </w:t>
      </w:r>
      <w:r w:rsidR="00CF7BC8">
        <w:t xml:space="preserve">are fed through the flat plate to </w:t>
      </w:r>
      <w:r w:rsidR="00385750">
        <w:t>attach to either side of the umbilical</w:t>
      </w:r>
      <w:r w:rsidR="00F27DFA">
        <w:t>, which loads them in tension</w:t>
      </w:r>
      <w:r w:rsidR="00E73793">
        <w:t xml:space="preserve">. Since the </w:t>
      </w:r>
      <w:r w:rsidR="00D57797">
        <w:t xml:space="preserve">bungee </w:t>
      </w:r>
      <w:r w:rsidR="00E73793">
        <w:t xml:space="preserve">cables are connected to the spring </w:t>
      </w:r>
      <w:r w:rsidR="00632F7B">
        <w:t>when pulled to the umbilical</w:t>
      </w:r>
      <w:r w:rsidR="00B568EA">
        <w:t>,</w:t>
      </w:r>
      <w:r w:rsidR="00632F7B">
        <w:t xml:space="preserve"> the spring becomes compressed against the flat plate</w:t>
      </w:r>
      <w:r w:rsidR="00F13FBD">
        <w:t xml:space="preserve"> toward the vehicle</w:t>
      </w:r>
      <w:r w:rsidR="00632F7B">
        <w:t>. When actuated</w:t>
      </w:r>
      <w:r w:rsidR="00826D1B">
        <w:t>,</w:t>
      </w:r>
      <w:r w:rsidR="00632F7B">
        <w:t xml:space="preserve"> the spring </w:t>
      </w:r>
      <w:r w:rsidR="00096F53">
        <w:t xml:space="preserve">and bungee cables </w:t>
      </w:r>
      <w:r w:rsidR="00632F7B">
        <w:t xml:space="preserve">will </w:t>
      </w:r>
      <w:r w:rsidR="00E3563A">
        <w:t>revert</w:t>
      </w:r>
      <w:r w:rsidR="005A6AA2">
        <w:t xml:space="preserve"> to </w:t>
      </w:r>
      <w:r w:rsidR="00096F53">
        <w:t>their</w:t>
      </w:r>
      <w:r w:rsidR="005A6AA2">
        <w:t xml:space="preserve"> unloaded position</w:t>
      </w:r>
      <w:r w:rsidR="008E40F1">
        <w:t>s</w:t>
      </w:r>
      <w:r w:rsidR="005A6AA2">
        <w:t xml:space="preserve"> retracting the umbilical away from the launch zone.</w:t>
      </w:r>
      <w:r w:rsidR="00175B03">
        <w:t xml:space="preserve"> </w:t>
      </w:r>
      <w:r w:rsidR="00E3563A">
        <w:t xml:space="preserve">This design </w:t>
      </w:r>
      <w:r w:rsidR="00121EA8">
        <w:t>will meet the retraction speed requiremen</w:t>
      </w:r>
      <w:r w:rsidR="00AC75A8">
        <w:t>t</w:t>
      </w:r>
      <w:r w:rsidR="006E0540">
        <w:t xml:space="preserve"> due to the te</w:t>
      </w:r>
      <w:r w:rsidR="00313F73">
        <w:t>nsion and compression forces supplied by the bungee cables and spring</w:t>
      </w:r>
      <w:r w:rsidR="00AC75A8">
        <w:t>,</w:t>
      </w:r>
      <w:r w:rsidR="002102E7">
        <w:t xml:space="preserve"> but there is a possibility the umbilical becomes damaged from the collision with the flat plate after retraction.</w:t>
      </w:r>
      <w:r w:rsidR="007A4B45">
        <w:t xml:space="preserve"> </w:t>
      </w:r>
      <w:r w:rsidR="00DD53A8">
        <w:t xml:space="preserve">Another consideration is </w:t>
      </w:r>
      <w:r w:rsidR="00B84047">
        <w:t xml:space="preserve">the variability of the force provided </w:t>
      </w:r>
      <w:r w:rsidR="00B84047">
        <w:lastRenderedPageBreak/>
        <w:t xml:space="preserve">by the spring due to the </w:t>
      </w:r>
      <w:r w:rsidR="00FC4E3F">
        <w:t xml:space="preserve">variation of the spring constant </w:t>
      </w:r>
      <w:r w:rsidR="00F716A9">
        <w:t xml:space="preserve">based on launch conditions, such as temperature </w:t>
      </w:r>
      <w:r w:rsidR="00F3018E">
        <w:t>and weather.</w:t>
      </w:r>
    </w:p>
    <w:p w:rsidR="00EF22F4" w:rsidP="00EF22F4" w:rsidRDefault="00EF22F4" w14:paraId="659CBBCD" w14:textId="77777777">
      <w:pPr>
        <w:pStyle w:val="BodyText"/>
        <w:keepNext/>
        <w:jc w:val="center"/>
      </w:pPr>
      <w:r>
        <w:rPr>
          <w:noProof/>
        </w:rPr>
        <w:drawing>
          <wp:inline distT="0" distB="0" distL="0" distR="0" wp14:anchorId="0DDDD2CA" wp14:editId="48FFE500">
            <wp:extent cx="4629150" cy="1676400"/>
            <wp:effectExtent l="19050" t="19050" r="19050" b="1905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rotWithShape="1">
                    <a:blip r:embed="rId33" cstate="print">
                      <a:extLst>
                        <a:ext uri="{28A0092B-C50C-407E-A947-70E740481C1C}">
                          <a14:useLocalDpi xmlns:a14="http://schemas.microsoft.com/office/drawing/2010/main" val="0"/>
                        </a:ext>
                      </a:extLst>
                    </a:blip>
                    <a:srcRect l="5876" t="46313" r="16239" b="11379"/>
                    <a:stretch/>
                  </pic:blipFill>
                  <pic:spPr bwMode="auto">
                    <a:xfrm>
                      <a:off x="0" y="0"/>
                      <a:ext cx="4629150" cy="167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36A70" w:rsidP="00E36A70" w:rsidRDefault="00E36A70" w14:paraId="73285CA9" w14:textId="6A29CB52">
      <w:pPr>
        <w:pStyle w:val="Caption"/>
        <w:jc w:val="center"/>
      </w:pPr>
      <w:bookmarkStart w:name="_Toc85233341" w:id="192"/>
      <w:r>
        <w:t xml:space="preserve">Figure </w:t>
      </w:r>
      <w:r>
        <w:fldChar w:fldCharType="begin"/>
      </w:r>
      <w:r>
        <w:instrText> SEQ Figure \* ARABIC </w:instrText>
      </w:r>
      <w:r>
        <w:fldChar w:fldCharType="separate"/>
      </w:r>
      <w:r w:rsidR="00D40B6F">
        <w:rPr>
          <w:noProof/>
        </w:rPr>
        <w:t>17</w:t>
      </w:r>
      <w:r>
        <w:fldChar w:fldCharType="end"/>
      </w:r>
      <w:r>
        <w:t xml:space="preserve">: </w:t>
      </w:r>
      <w:r w:rsidRPr="009B3543">
        <w:t>Slingshot Design Concept</w:t>
      </w:r>
      <w:bookmarkEnd w:id="192"/>
    </w:p>
    <w:p w:rsidR="00FF4226" w:rsidP="00FF4226" w:rsidRDefault="00FF4226" w14:paraId="7C7A5E6E" w14:textId="360FA53F">
      <w:pPr>
        <w:pStyle w:val="Heading3"/>
      </w:pPr>
      <w:bookmarkStart w:name="_Toc1283266430" w:id="193"/>
      <w:bookmarkStart w:name="_Toc85233070" w:id="194"/>
      <w:r>
        <w:t>Full System Design #</w:t>
      </w:r>
      <w:r w:rsidR="0063518A">
        <w:t>6</w:t>
      </w:r>
      <w:r>
        <w:t>:</w:t>
      </w:r>
      <w:r w:rsidRPr="00B55B1F">
        <w:t xml:space="preserve"> </w:t>
      </w:r>
      <w:r w:rsidR="0082359B">
        <w:t>Two Arms</w:t>
      </w:r>
      <w:bookmarkEnd w:id="193"/>
      <w:bookmarkEnd w:id="194"/>
    </w:p>
    <w:p w:rsidRPr="00345320" w:rsidR="00AB4E7B" w:rsidP="00AB4E7B" w:rsidRDefault="00AB4E7B" w14:paraId="40AEFDB9" w14:textId="1809754C">
      <w:pPr>
        <w:pStyle w:val="BodyText"/>
      </w:pPr>
      <w:r>
        <w:t xml:space="preserve">This design features two </w:t>
      </w:r>
      <w:r w:rsidR="003023F5">
        <w:t xml:space="preserve">parallel arms that when actuated collapse </w:t>
      </w:r>
      <w:r w:rsidR="0038738B">
        <w:t xml:space="preserve">which pulls the umbilical back with them. </w:t>
      </w:r>
      <w:r w:rsidR="00345320">
        <w:t xml:space="preserve">These arms fold by the joints placed between them as shown in </w:t>
      </w:r>
      <w:r w:rsidR="00341372">
        <w:rPr>
          <w:b/>
          <w:bCs/>
        </w:rPr>
        <w:fldChar w:fldCharType="begin"/>
      </w:r>
      <w:r w:rsidR="00341372">
        <w:instrText xml:space="preserve"> REF _Ref85232535 \h </w:instrText>
      </w:r>
      <w:r w:rsidR="00341372">
        <w:rPr>
          <w:b/>
          <w:bCs/>
        </w:rPr>
      </w:r>
      <w:r w:rsidR="00341372">
        <w:rPr>
          <w:b/>
          <w:bCs/>
        </w:rPr>
        <w:fldChar w:fldCharType="separate"/>
      </w:r>
      <w:r w:rsidR="00D40B6F">
        <w:t xml:space="preserve">Figure </w:t>
      </w:r>
      <w:r w:rsidR="00D40B6F">
        <w:rPr>
          <w:noProof/>
        </w:rPr>
        <w:t>18</w:t>
      </w:r>
      <w:r w:rsidR="00341372">
        <w:rPr>
          <w:b/>
          <w:bCs/>
        </w:rPr>
        <w:fldChar w:fldCharType="end"/>
      </w:r>
      <w:r w:rsidR="00341372">
        <w:rPr>
          <w:b/>
          <w:bCs/>
        </w:rPr>
        <w:t xml:space="preserve"> </w:t>
      </w:r>
      <w:r w:rsidR="00345320">
        <w:t>below</w:t>
      </w:r>
      <w:r w:rsidR="009D0310">
        <w:t xml:space="preserve">. </w:t>
      </w:r>
      <w:r w:rsidR="00EB26D1">
        <w:t>This design is similar to the retraction systems found in the Artemis system although this system does not have them retract this far</w:t>
      </w:r>
      <w:r w:rsidR="00A4546F">
        <w:t xml:space="preserve">. Due to the </w:t>
      </w:r>
      <w:r w:rsidR="00FB7515">
        <w:t>high range of motion</w:t>
      </w:r>
      <w:r w:rsidR="00DF3719">
        <w:t>,</w:t>
      </w:r>
      <w:r w:rsidR="00FB7515">
        <w:t xml:space="preserve"> we need for our system, this </w:t>
      </w:r>
      <w:r w:rsidR="00661B7C">
        <w:t xml:space="preserve">design may lose stability </w:t>
      </w:r>
      <w:r w:rsidR="00DB683A">
        <w:t>and begin to slouch whilst extended. Furthermore, in order to reach our desired retraction speed</w:t>
      </w:r>
      <w:r w:rsidR="1E661F7A">
        <w:t>,</w:t>
      </w:r>
      <w:r w:rsidR="00DB683A">
        <w:t xml:space="preserve"> we would have to </w:t>
      </w:r>
      <w:r w:rsidR="007F0924">
        <w:t>get the joints to move very quickly</w:t>
      </w:r>
      <w:r w:rsidR="335942B6">
        <w:t>,</w:t>
      </w:r>
      <w:r w:rsidR="007F0924">
        <w:t xml:space="preserve"> which may not be</w:t>
      </w:r>
      <w:r w:rsidR="008E64DE">
        <w:t xml:space="preserve"> easy.</w:t>
      </w:r>
    </w:p>
    <w:p w:rsidRPr="00A026E8" w:rsidR="00A026E8" w:rsidP="00F2662E" w:rsidRDefault="00A026E8" w14:paraId="1D6C7831" w14:textId="360FA53F">
      <w:pPr>
        <w:pStyle w:val="BodyText"/>
        <w:jc w:val="center"/>
      </w:pPr>
      <w:r>
        <w:rPr>
          <w:noProof/>
        </w:rPr>
        <w:drawing>
          <wp:inline distT="0" distB="0" distL="0" distR="0" wp14:anchorId="360D4A6E" wp14:editId="6A5EA8E6">
            <wp:extent cx="2743200" cy="2659966"/>
            <wp:effectExtent l="19050" t="19050" r="19050" b="2667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659966"/>
                    </a:xfrm>
                    <a:prstGeom prst="rect">
                      <a:avLst/>
                    </a:prstGeom>
                    <a:ln>
                      <a:solidFill>
                        <a:schemeClr val="tx1"/>
                      </a:solidFill>
                    </a:ln>
                  </pic:spPr>
                </pic:pic>
              </a:graphicData>
            </a:graphic>
          </wp:inline>
        </w:drawing>
      </w:r>
    </w:p>
    <w:p w:rsidRPr="00A026E8" w:rsidR="00341372" w:rsidP="00341372" w:rsidRDefault="00341372" w14:paraId="7EA5A022" w14:textId="48BB1F11">
      <w:pPr>
        <w:pStyle w:val="Caption"/>
        <w:jc w:val="center"/>
      </w:pPr>
      <w:bookmarkStart w:name="_Ref85232535" w:id="195"/>
      <w:bookmarkStart w:name="_Toc85233342" w:id="196"/>
      <w:r>
        <w:t xml:space="preserve">Figure </w:t>
      </w:r>
      <w:r>
        <w:fldChar w:fldCharType="begin"/>
      </w:r>
      <w:r>
        <w:instrText> SEQ Figure \* ARABIC </w:instrText>
      </w:r>
      <w:r>
        <w:fldChar w:fldCharType="separate"/>
      </w:r>
      <w:r w:rsidR="00D40B6F">
        <w:rPr>
          <w:noProof/>
        </w:rPr>
        <w:t>18</w:t>
      </w:r>
      <w:r>
        <w:fldChar w:fldCharType="end"/>
      </w:r>
      <w:bookmarkEnd w:id="195"/>
      <w:r>
        <w:t>: Collapsing Arm</w:t>
      </w:r>
      <w:bookmarkEnd w:id="196"/>
    </w:p>
    <w:p w:rsidR="0082359B" w:rsidP="0082359B" w:rsidRDefault="0082359B" w14:paraId="547288CF" w14:textId="45EF741E">
      <w:pPr>
        <w:pStyle w:val="Heading3"/>
      </w:pPr>
      <w:bookmarkStart w:name="_Toc1437970261" w:id="197"/>
      <w:bookmarkStart w:name="_Toc85233071" w:id="198"/>
      <w:r>
        <w:t>Full System Design #</w:t>
      </w:r>
      <w:r w:rsidR="0063518A">
        <w:t>7</w:t>
      </w:r>
      <w:r>
        <w:t>:</w:t>
      </w:r>
      <w:r w:rsidRPr="00B55B1F">
        <w:t xml:space="preserve"> </w:t>
      </w:r>
      <w:r>
        <w:t>Dog Leash</w:t>
      </w:r>
      <w:bookmarkEnd w:id="197"/>
      <w:bookmarkEnd w:id="198"/>
    </w:p>
    <w:p w:rsidR="0082359B" w:rsidP="0082359B" w:rsidRDefault="00D61760" w14:paraId="48F74637" w14:textId="521CFE98">
      <w:pPr>
        <w:pStyle w:val="BodyText"/>
      </w:pPr>
      <w:r>
        <w:t xml:space="preserve">The dog leash concept features two separate designs </w:t>
      </w:r>
      <w:r w:rsidR="00935140">
        <w:t>w</w:t>
      </w:r>
      <w:r w:rsidR="39049723">
        <w:t>hich</w:t>
      </w:r>
      <w:r w:rsidR="00935140">
        <w:t xml:space="preserve"> use different subsystem concepts. </w:t>
      </w:r>
      <w:r w:rsidR="00750172">
        <w:t>The main idea behind both is a reel of chord will be extended and retracted to first</w:t>
      </w:r>
      <w:r w:rsidR="1108BAA8">
        <w:t>,</w:t>
      </w:r>
      <w:r w:rsidR="00750172">
        <w:t xml:space="preserve"> hook onto the </w:t>
      </w:r>
      <w:r w:rsidR="005575C5">
        <w:t>umbilical</w:t>
      </w:r>
      <w:r w:rsidR="30C1A7D6">
        <w:t>,</w:t>
      </w:r>
      <w:r w:rsidR="005575C5">
        <w:t xml:space="preserve"> then</w:t>
      </w:r>
      <w:r w:rsidR="2291DFB5">
        <w:t>,</w:t>
      </w:r>
      <w:r w:rsidR="005575C5">
        <w:t xml:space="preserve"> pull it back. </w:t>
      </w:r>
    </w:p>
    <w:p w:rsidRPr="002D7CA2" w:rsidR="002D7CA2" w:rsidP="002D7CA2" w:rsidRDefault="00950D87" w14:paraId="710651B8" w14:textId="54C2FB40">
      <w:pPr>
        <w:pStyle w:val="Heading3"/>
      </w:pPr>
      <w:bookmarkStart w:name="_Toc45405628" w:id="199"/>
      <w:bookmarkStart w:name="_Toc85233072" w:id="200"/>
      <w:r>
        <w:t>Full System Design #</w:t>
      </w:r>
      <w:r w:rsidR="00D61760">
        <w:t>8</w:t>
      </w:r>
      <w:r>
        <w:t>:</w:t>
      </w:r>
      <w:r w:rsidRPr="00B55B1F">
        <w:t xml:space="preserve"> </w:t>
      </w:r>
      <w:r w:rsidR="008C19FE">
        <w:t>Dead Weight</w:t>
      </w:r>
      <w:bookmarkEnd w:id="199"/>
      <w:bookmarkEnd w:id="200"/>
    </w:p>
    <w:p w:rsidR="00282F8A" w:rsidP="16BAEFAA" w:rsidRDefault="005575C5" w14:paraId="76072B6C" w14:textId="51E4EAD1">
      <w:pPr>
        <w:pStyle w:val="BodyText"/>
        <w:rPr>
          <w:noProof/>
        </w:rPr>
      </w:pPr>
      <w:r>
        <w:t xml:space="preserve">This concept utilizes a pulley system </w:t>
      </w:r>
      <w:r w:rsidR="003A1C09">
        <w:t xml:space="preserve">to retract the umbilical. </w:t>
      </w:r>
      <w:r w:rsidR="00E61F6B">
        <w:t xml:space="preserve">On one end of the pulley, </w:t>
      </w:r>
      <w:r w:rsidR="00371E23">
        <w:t xml:space="preserve">the chord </w:t>
      </w:r>
      <w:r w:rsidR="00371E23">
        <w:lastRenderedPageBreak/>
        <w:t xml:space="preserve">is attached to the umbilical. On the other end, the chord is attached to a weight suspended by a trapdoor. When actuated, this trap door will open thus dropping the weight and pulling the </w:t>
      </w:r>
      <w:r w:rsidR="00EC6AC6">
        <w:t xml:space="preserve">umbilical back. </w:t>
      </w:r>
      <w:r w:rsidR="00FA2BCF">
        <w:t>Due to the many moving parts of this system, it may be too bulky to implement. Furthermore, since we are relying on gravity for our acceleration, there may be a delay in the time between the weight beginning to fall and the chord being in tension.</w:t>
      </w:r>
    </w:p>
    <w:p w:rsidR="71802F86" w:rsidP="61FCD885" w:rsidRDefault="00282F8A" w14:paraId="0BDBA377" w14:textId="6ED113C4">
      <w:pPr>
        <w:pStyle w:val="BodyText"/>
        <w:jc w:val="center"/>
        <w:rPr>
          <w:szCs w:val="22"/>
        </w:rPr>
      </w:pPr>
      <w:r>
        <w:rPr>
          <w:noProof/>
        </w:rPr>
        <w:drawing>
          <wp:inline distT="0" distB="0" distL="0" distR="0" wp14:anchorId="6600D752" wp14:editId="555C809D">
            <wp:extent cx="2881520" cy="2333625"/>
            <wp:effectExtent l="19050" t="19050" r="14605" b="9525"/>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rotWithShape="1">
                    <a:blip r:embed="rId35"/>
                    <a:srcRect b="41010"/>
                    <a:stretch/>
                  </pic:blipFill>
                  <pic:spPr bwMode="auto">
                    <a:xfrm>
                      <a:off x="0" y="0"/>
                      <a:ext cx="2894867" cy="23444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74ECB096" w:rsidP="00352C83" w:rsidRDefault="71802F86" w14:paraId="6B1859C2" w14:textId="73567079">
      <w:pPr>
        <w:pStyle w:val="Caption"/>
        <w:jc w:val="center"/>
      </w:pPr>
      <w:bookmarkStart w:name="_Toc85233343" w:id="201"/>
      <w:r>
        <w:t xml:space="preserve">Figure </w:t>
      </w:r>
      <w:r w:rsidR="00716C9E">
        <w:t>19</w:t>
      </w:r>
      <w:r>
        <w:fldChar w:fldCharType="begin"/>
      </w:r>
      <w:r>
        <w:instrText> SEQ Figure \* ARABIC </w:instrText>
      </w:r>
      <w:r>
        <w:fldChar w:fldCharType="separate"/>
      </w:r>
      <w:r w:rsidR="00F064AC">
        <w:rPr>
          <w:noProof/>
        </w:rPr>
        <w:t>19</w:t>
      </w:r>
      <w:r>
        <w:fldChar w:fldCharType="end"/>
      </w:r>
      <w:r w:rsidR="00352C83">
        <w:t>:</w:t>
      </w:r>
      <w:r>
        <w:t xml:space="preserve"> Dead Weight Design C</w:t>
      </w:r>
      <w:r w:rsidRPr="190C49AA">
        <w:rPr>
          <w:szCs w:val="22"/>
        </w:rPr>
        <w:t>oncept</w:t>
      </w:r>
      <w:bookmarkEnd w:id="201"/>
    </w:p>
    <w:p w:rsidR="008C19FE" w:rsidP="008C19FE" w:rsidRDefault="008C19FE" w14:paraId="2C904354" w14:textId="3F7D8D9A">
      <w:pPr>
        <w:pStyle w:val="Heading3"/>
      </w:pPr>
      <w:bookmarkStart w:name="_Toc90006881" w:id="202"/>
      <w:bookmarkStart w:name="_Toc85233073" w:id="203"/>
      <w:r>
        <w:t>Full System Design #</w:t>
      </w:r>
      <w:r w:rsidR="00D61760">
        <w:t>9</w:t>
      </w:r>
      <w:r>
        <w:t>:</w:t>
      </w:r>
      <w:r w:rsidRPr="00B55B1F">
        <w:t xml:space="preserve"> </w:t>
      </w:r>
      <w:r>
        <w:t>Two Tower</w:t>
      </w:r>
      <w:bookmarkEnd w:id="202"/>
      <w:bookmarkEnd w:id="203"/>
    </w:p>
    <w:p w:rsidR="49B5FA67" w:rsidP="49B5FA67" w:rsidRDefault="6CA35758" w14:paraId="3F3DD42B" w14:textId="2D776FE3">
      <w:pPr>
        <w:pStyle w:val="BodyText"/>
      </w:pPr>
      <w:r>
        <w:t>The next concept was a two-tower retraction design. The focus was to pull the umbilical cables away from the rocket but from different points. Having more retraction points for a single umbilical cable will allow for a more successful retraction.</w:t>
      </w:r>
    </w:p>
    <w:p w:rsidR="500EA43F" w:rsidP="753A912A" w:rsidRDefault="00872B8B" w14:paraId="42712B16" w14:textId="284146C7">
      <w:pPr>
        <w:pStyle w:val="BodyText"/>
        <w:jc w:val="center"/>
      </w:pPr>
      <w:r>
        <w:rPr>
          <w:noProof/>
        </w:rPr>
        <w:drawing>
          <wp:inline distT="0" distB="0" distL="0" distR="0" wp14:anchorId="4346E8E4" wp14:editId="57168ECE">
            <wp:extent cx="3508513" cy="2550757"/>
            <wp:effectExtent l="19050" t="19050" r="1587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3527129" cy="2564291"/>
                    </a:xfrm>
                    <a:prstGeom prst="rect">
                      <a:avLst/>
                    </a:prstGeom>
                    <a:ln>
                      <a:solidFill>
                        <a:schemeClr val="tx1"/>
                      </a:solidFill>
                    </a:ln>
                  </pic:spPr>
                </pic:pic>
              </a:graphicData>
            </a:graphic>
          </wp:inline>
        </w:drawing>
      </w:r>
    </w:p>
    <w:p w:rsidR="00352C83" w:rsidP="00352C83" w:rsidRDefault="00352C83" w14:paraId="0132D5CE" w14:textId="687108C7">
      <w:pPr>
        <w:pStyle w:val="Caption"/>
        <w:jc w:val="center"/>
      </w:pPr>
      <w:bookmarkStart w:name="_Toc85233344" w:id="204"/>
      <w:r>
        <w:t xml:space="preserve">Figure </w:t>
      </w:r>
      <w:r w:rsidR="00716C9E">
        <w:t>20</w:t>
      </w:r>
      <w:r>
        <w:fldChar w:fldCharType="begin"/>
      </w:r>
      <w:r>
        <w:instrText> SEQ Figure \* ARABIC </w:instrText>
      </w:r>
      <w:r>
        <w:fldChar w:fldCharType="separate"/>
      </w:r>
      <w:r w:rsidR="00F064AC">
        <w:rPr>
          <w:noProof/>
        </w:rPr>
        <w:t>20</w:t>
      </w:r>
      <w:r>
        <w:fldChar w:fldCharType="end"/>
      </w:r>
      <w:r>
        <w:t xml:space="preserve">: </w:t>
      </w:r>
      <w:r w:rsidRPr="004C25F1">
        <w:t>Two Tower Design Concept</w:t>
      </w:r>
      <w:bookmarkEnd w:id="204"/>
    </w:p>
    <w:p w:rsidR="008C2738" w:rsidP="008C2738" w:rsidRDefault="008C2738" w14:paraId="57A21C90" w14:textId="4D3E1515">
      <w:pPr>
        <w:pStyle w:val="Heading2"/>
      </w:pPr>
      <w:bookmarkStart w:name="_Toc1894132832" w:id="205"/>
      <w:bookmarkStart w:name="_Toc85233074" w:id="206"/>
      <w:r>
        <w:t>Subsystem Concepts</w:t>
      </w:r>
      <w:bookmarkEnd w:id="205"/>
      <w:bookmarkEnd w:id="206"/>
    </w:p>
    <w:p w:rsidR="008C2738" w:rsidP="008C2738" w:rsidRDefault="008C2738" w14:paraId="2D9E8255" w14:textId="66E646D0">
      <w:pPr>
        <w:pStyle w:val="Heading3"/>
      </w:pPr>
      <w:bookmarkStart w:name="_Toc67140096" w:id="207"/>
      <w:bookmarkStart w:name="_Toc85233075" w:id="208"/>
      <w:r>
        <w:t xml:space="preserve">Subsystem #1: </w:t>
      </w:r>
      <w:r w:rsidR="003C4C3C">
        <w:t>Piston</w:t>
      </w:r>
      <w:bookmarkEnd w:id="208"/>
      <w:r w:rsidR="003C4C3C">
        <w:t xml:space="preserve"> </w:t>
      </w:r>
      <w:bookmarkEnd w:id="207"/>
    </w:p>
    <w:p w:rsidR="008C2738" w:rsidP="008C2738" w:rsidRDefault="00B51F06" w14:paraId="34FAC302" w14:textId="02030E06">
      <w:pPr>
        <w:pStyle w:val="BodyText"/>
      </w:pPr>
      <w:r>
        <w:t xml:space="preserve">The piston concept will be split into the two subsystem concepts of a vacuum </w:t>
      </w:r>
      <w:r w:rsidR="4D45872A">
        <w:t xml:space="preserve">piston </w:t>
      </w:r>
      <w:r>
        <w:t xml:space="preserve">and spring piston. </w:t>
      </w:r>
      <w:r w:rsidR="00D53FBA">
        <w:t xml:space="preserve">Both designs have their pros and cons which will be discussed in their individual sections. </w:t>
      </w:r>
    </w:p>
    <w:p w:rsidR="008C2738" w:rsidP="008C2738" w:rsidRDefault="008C2738" w14:paraId="0C704DD2" w14:textId="3FEA8F16">
      <w:pPr>
        <w:pStyle w:val="Heading4"/>
      </w:pPr>
      <w:bookmarkStart w:name="_Toc826570533" w:id="209"/>
      <w:r>
        <w:lastRenderedPageBreak/>
        <w:t xml:space="preserve">Design #1: </w:t>
      </w:r>
      <w:r w:rsidR="00B51F06">
        <w:t xml:space="preserve">Vacuum Piston </w:t>
      </w:r>
      <w:bookmarkEnd w:id="209"/>
    </w:p>
    <w:p w:rsidR="00B51F06" w:rsidP="00B51F06" w:rsidRDefault="00B51F06" w14:paraId="5A361FCB" w14:textId="38403033">
      <w:pPr>
        <w:pStyle w:val="BodyText"/>
      </w:pPr>
      <w:r>
        <w:t xml:space="preserve">The vacuum piston design utilizes a vacuumed as the working motion to retract the umbilical; it is shown below in </w:t>
      </w:r>
      <w:r>
        <w:fldChar w:fldCharType="begin"/>
      </w:r>
      <w:r>
        <w:instrText xml:space="preserve"> REF _Ref85222355 \h </w:instrText>
      </w:r>
      <w:r>
        <w:fldChar w:fldCharType="separate"/>
      </w:r>
      <w:r w:rsidR="00D40B6F">
        <w:t xml:space="preserve">Figure </w:t>
      </w:r>
      <w:r w:rsidR="00F064AC">
        <w:t>21</w:t>
      </w:r>
      <w:r w:rsidR="00F064AC">
        <w:rPr>
          <w:noProof/>
        </w:rPr>
        <w:t>21</w:t>
      </w:r>
      <w:r>
        <w:fldChar w:fldCharType="end"/>
      </w:r>
      <w:r>
        <w:t xml:space="preserve">. The system would consist of a pump, piston rod, and a piston cylinder along with various other parts to control flow rates. The piston rod will be placed inside of the canister such that when fully extended, a seal would create from the piston rod to the end of the canister. Air will then be vacuumed out from the free space of the canister such that when the umbilical needs to retract, back pressure will be applied to the piston rod, and a pin mechanism will release collapsing the piston down retracting the umbilical. With this design a form of air will need to be entered into the opposite side of the piston rod such that the pressure does not equalize in the canister preventing the full actuation. This design would be extremely fast and efficient, but there are many areas that will cause the design to fail such that as the seals not working properly, the bumper on the piston rod failing over time causing a system malfunction, bad disconnections, and inefficient pressure outtake from a vacuum. </w:t>
      </w:r>
    </w:p>
    <w:p w:rsidR="00B51F06" w:rsidP="00B51F06" w:rsidRDefault="00B51F06" w14:paraId="1B639575" w14:textId="77777777">
      <w:pPr>
        <w:pStyle w:val="BodyText"/>
        <w:keepNext/>
        <w:jc w:val="center"/>
      </w:pPr>
      <w:r>
        <w:rPr>
          <w:noProof/>
        </w:rPr>
        <w:drawing>
          <wp:inline distT="0" distB="0" distL="0" distR="0" wp14:anchorId="2337D9D3" wp14:editId="30AC2C13">
            <wp:extent cx="4902200" cy="2692400"/>
            <wp:effectExtent l="19050" t="19050" r="12700" b="1270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902200" cy="2692400"/>
                    </a:xfrm>
                    <a:prstGeom prst="rect">
                      <a:avLst/>
                    </a:prstGeom>
                    <a:ln>
                      <a:solidFill>
                        <a:schemeClr val="tx1"/>
                      </a:solidFill>
                    </a:ln>
                  </pic:spPr>
                </pic:pic>
              </a:graphicData>
            </a:graphic>
          </wp:inline>
        </w:drawing>
      </w:r>
    </w:p>
    <w:p w:rsidRPr="00B31267" w:rsidR="00B51F06" w:rsidP="00582B4B" w:rsidRDefault="00B51F06" w14:paraId="6DF6428A" w14:textId="5C554B77">
      <w:pPr>
        <w:pStyle w:val="Caption"/>
        <w:jc w:val="center"/>
      </w:pPr>
      <w:bookmarkStart w:name="_Ref85222355" w:id="210"/>
      <w:bookmarkStart w:name="_Toc85233345" w:id="211"/>
      <w:r>
        <w:t xml:space="preserve">Figure </w:t>
      </w:r>
      <w:r w:rsidR="001E0B40">
        <w:t>21</w:t>
      </w:r>
      <w:r>
        <w:fldChar w:fldCharType="begin"/>
      </w:r>
      <w:r>
        <w:instrText> SEQ Figure \* ARABIC </w:instrText>
      </w:r>
      <w:r>
        <w:fldChar w:fldCharType="separate"/>
      </w:r>
      <w:r w:rsidR="00F064AC">
        <w:rPr>
          <w:noProof/>
        </w:rPr>
        <w:t>21</w:t>
      </w:r>
      <w:r>
        <w:fldChar w:fldCharType="end"/>
      </w:r>
      <w:bookmarkEnd w:id="210"/>
      <w:r>
        <w:t>: Vacuum Piston</w:t>
      </w:r>
      <w:bookmarkEnd w:id="211"/>
    </w:p>
    <w:p w:rsidR="008C2738" w:rsidP="008C2738" w:rsidRDefault="008C2738" w14:paraId="22513156" w14:textId="18A4269E">
      <w:pPr>
        <w:pStyle w:val="Heading4"/>
      </w:pPr>
      <w:bookmarkStart w:name="_Toc1388407513" w:id="212"/>
      <w:r>
        <w:t xml:space="preserve">Design #2: </w:t>
      </w:r>
      <w:r w:rsidR="00B51F06">
        <w:t xml:space="preserve">Spring Piston </w:t>
      </w:r>
      <w:bookmarkEnd w:id="212"/>
    </w:p>
    <w:p w:rsidR="00B51F06" w:rsidP="00B51F06" w:rsidRDefault="00B51F06" w14:paraId="7667E277" w14:textId="4D3E1515">
      <w:pPr>
        <w:pStyle w:val="BodyText"/>
      </w:pPr>
      <w:r>
        <w:t xml:space="preserve">The spring piston design relies on a spring attached to a shaft. The shaft extends to the umbilical where they are connected by a cable. The spring is loaded in tension toward the vehicle so when actuated the spring will recoil away from the launch zone. The spring and shaft would be incased in a protective shell to reduce the launch zone effects on the spring. This casing would be implemented to reduce variation in performance due to the spring constant varying based on temperature and weather. The need to regulate the launch conditions as much as possible to normalize the spring constant to ensure functionality is a downside to this design. Another thing to consider with this design is the life cycle of the spring. A new spring will retract faster than a spring used multiple times, so to meet the retraction speed and one-hundred percent success rate requirements, eventually the spring will need to be replaced, especially under varying launch conditions. </w:t>
      </w:r>
    </w:p>
    <w:p w:rsidR="00B51F06" w:rsidP="00B51F06" w:rsidRDefault="00B51F06" w14:paraId="0A67DB48" w14:textId="77777777">
      <w:pPr>
        <w:pStyle w:val="BodyText"/>
        <w:keepNext/>
        <w:jc w:val="center"/>
      </w:pPr>
      <w:r>
        <w:rPr>
          <w:noProof/>
        </w:rPr>
        <w:lastRenderedPageBreak/>
        <w:drawing>
          <wp:inline distT="0" distB="0" distL="0" distR="0" wp14:anchorId="2C0DF92E" wp14:editId="0FF55ADF">
            <wp:extent cx="3914394" cy="2053590"/>
            <wp:effectExtent l="12700" t="12700" r="10160" b="1651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rotWithShape="1">
                    <a:blip r:embed="rId33" cstate="print">
                      <a:extLst>
                        <a:ext uri="{28A0092B-C50C-407E-A947-70E740481C1C}">
                          <a14:useLocalDpi xmlns:a14="http://schemas.microsoft.com/office/drawing/2010/main" val="0"/>
                        </a:ext>
                      </a:extLst>
                    </a:blip>
                    <a:srcRect l="2457" r="47649" b="60737"/>
                    <a:stretch/>
                  </pic:blipFill>
                  <pic:spPr bwMode="auto">
                    <a:xfrm>
                      <a:off x="0" y="0"/>
                      <a:ext cx="3921145" cy="2057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E092E" w:rsidP="00582B4B" w:rsidRDefault="00B51F06" w14:paraId="271B707F" w14:textId="6EEA9293">
      <w:pPr>
        <w:pStyle w:val="Caption"/>
        <w:jc w:val="center"/>
      </w:pPr>
      <w:bookmarkStart w:name="_Toc85233346" w:id="213"/>
      <w:r>
        <w:t xml:space="preserve">Figure </w:t>
      </w:r>
      <w:r w:rsidR="001E0B40">
        <w:t>22</w:t>
      </w:r>
      <w:r>
        <w:fldChar w:fldCharType="begin"/>
      </w:r>
      <w:r>
        <w:instrText> SEQ Figure \* ARABIC </w:instrText>
      </w:r>
      <w:r>
        <w:fldChar w:fldCharType="separate"/>
      </w:r>
      <w:r w:rsidR="00F064AC">
        <w:rPr>
          <w:noProof/>
        </w:rPr>
        <w:t>22</w:t>
      </w:r>
      <w:r>
        <w:fldChar w:fldCharType="end"/>
      </w:r>
      <w:r>
        <w:t>: Spring Piston Design Concept</w:t>
      </w:r>
      <w:bookmarkEnd w:id="213"/>
    </w:p>
    <w:p w:rsidR="006D4E81" w:rsidP="00341372" w:rsidRDefault="006D4E81" w14:paraId="1A90E85F" w14:textId="77777777">
      <w:pPr>
        <w:pStyle w:val="BodyText"/>
      </w:pPr>
      <w:bookmarkStart w:name="_Toc187553023" w:id="214"/>
    </w:p>
    <w:p w:rsidR="00857909" w:rsidP="00857909" w:rsidRDefault="006D4E81" w14:paraId="50D3199F" w14:textId="6027984D">
      <w:pPr>
        <w:pStyle w:val="Heading3"/>
      </w:pPr>
      <w:bookmarkStart w:name="_Toc85233076" w:id="215"/>
      <w:bookmarkEnd w:id="214"/>
      <w:bookmarkEnd w:id="215"/>
      <w:r>
        <w:t>Subsystem #2: Dog Leash</w:t>
      </w:r>
    </w:p>
    <w:p w:rsidRPr="006D4E81" w:rsidR="006D4E81" w:rsidP="006D4E81" w:rsidRDefault="006D4E81" w14:paraId="08E2B133" w14:textId="11B2F730">
      <w:pPr>
        <w:pStyle w:val="BodyText"/>
      </w:pPr>
      <w:r>
        <w:t xml:space="preserve">Below are the different subsystem design concepts for the Dog Leash. There is both a </w:t>
      </w:r>
      <w:r w:rsidR="61310F93">
        <w:t>s</w:t>
      </w:r>
      <w:r>
        <w:t>pring assisted</w:t>
      </w:r>
      <w:r w:rsidR="2F437FD9">
        <w:t>,</w:t>
      </w:r>
      <w:r>
        <w:t xml:space="preserve"> and </w:t>
      </w:r>
      <w:r w:rsidR="2DD34478">
        <w:t>m</w:t>
      </w:r>
      <w:r>
        <w:t>otor assisted ‘leash’ discussed in this section</w:t>
      </w:r>
      <w:r w:rsidR="03D723DB">
        <w:t>s</w:t>
      </w:r>
      <w:r>
        <w:t xml:space="preserve"> below. </w:t>
      </w:r>
    </w:p>
    <w:p w:rsidR="008C2738" w:rsidP="008C2738" w:rsidRDefault="008C2738" w14:paraId="3BB81D44" w14:textId="4668D4A0">
      <w:pPr>
        <w:pStyle w:val="Heading4"/>
      </w:pPr>
      <w:bookmarkStart w:name="_Toc1717037071" w:id="216"/>
      <w:r>
        <w:t xml:space="preserve">Design #1: </w:t>
      </w:r>
      <w:r w:rsidR="00B51F06">
        <w:t xml:space="preserve">Spring Assisted </w:t>
      </w:r>
      <w:bookmarkEnd w:id="216"/>
    </w:p>
    <w:p w:rsidRPr="00FA2BCF" w:rsidR="00FA2BCF" w:rsidP="00FA2BCF" w:rsidRDefault="00FA2BCF" w14:paraId="20D0C98B" w14:textId="67D0BA3C">
      <w:pPr>
        <w:pStyle w:val="BodyText"/>
      </w:pPr>
      <w:r>
        <w:t>The spring assisted dog leash</w:t>
      </w:r>
      <w:r w:rsidR="002D3012">
        <w:t xml:space="preserve"> features a flat coil spring within a housing that will be used to extend and retract a chord. </w:t>
      </w:r>
      <w:r w:rsidR="00284FDC">
        <w:t xml:space="preserve">This idea is similar to the mechanism found within a tape measure or a retractable dog leash. </w:t>
      </w:r>
      <w:r w:rsidR="00132645">
        <w:t xml:space="preserve">Based on some preliminary calculations we </w:t>
      </w:r>
      <w:r w:rsidR="00C3438A">
        <w:t>did;</w:t>
      </w:r>
      <w:r w:rsidR="00132645">
        <w:t xml:space="preserve"> </w:t>
      </w:r>
      <w:r w:rsidR="003E6038">
        <w:t xml:space="preserve">the flat coil spring may not be strong enough for the weight of the umbilical. </w:t>
      </w:r>
      <w:r w:rsidR="002B39C1">
        <w:t>Further research into more powerful flat coil springs will be needed before this concept can be proven or disproven for our needs.</w:t>
      </w:r>
    </w:p>
    <w:p w:rsidRPr="00AB4E7B" w:rsidR="00AB4E7B" w:rsidP="00AB4E7B" w:rsidRDefault="00AB4E7B" w14:paraId="50B82B70" w14:textId="651120A8">
      <w:pPr>
        <w:pStyle w:val="BodyText"/>
        <w:jc w:val="center"/>
      </w:pPr>
      <w:r>
        <w:rPr>
          <w:noProof/>
        </w:rPr>
        <w:drawing>
          <wp:inline distT="0" distB="0" distL="0" distR="0" wp14:anchorId="5D1EC298" wp14:editId="1D233764">
            <wp:extent cx="3495675" cy="1856144"/>
            <wp:effectExtent l="19050" t="19050" r="9525" b="1079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38"/>
                    <a:stretch>
                      <a:fillRect/>
                    </a:stretch>
                  </pic:blipFill>
                  <pic:spPr>
                    <a:xfrm>
                      <a:off x="0" y="0"/>
                      <a:ext cx="3513958" cy="1865852"/>
                    </a:xfrm>
                    <a:prstGeom prst="rect">
                      <a:avLst/>
                    </a:prstGeom>
                    <a:ln>
                      <a:solidFill>
                        <a:schemeClr val="tx1"/>
                      </a:solidFill>
                    </a:ln>
                  </pic:spPr>
                </pic:pic>
              </a:graphicData>
            </a:graphic>
          </wp:inline>
        </w:drawing>
      </w:r>
    </w:p>
    <w:p w:rsidRPr="00AB4E7B" w:rsidR="00341372" w:rsidP="00341372" w:rsidRDefault="00341372" w14:paraId="07C6F034" w14:textId="6A8609E2">
      <w:pPr>
        <w:pStyle w:val="Caption"/>
        <w:jc w:val="center"/>
      </w:pPr>
      <w:bookmarkStart w:name="_Toc85233347" w:id="217"/>
      <w:r>
        <w:t xml:space="preserve">Figure </w:t>
      </w:r>
      <w:r>
        <w:fldChar w:fldCharType="begin"/>
      </w:r>
      <w:r>
        <w:instrText> SEQ Figure \* ARABIC </w:instrText>
      </w:r>
      <w:r>
        <w:fldChar w:fldCharType="separate"/>
      </w:r>
      <w:r w:rsidR="00D40B6F">
        <w:rPr>
          <w:noProof/>
        </w:rPr>
        <w:t>23</w:t>
      </w:r>
      <w:r>
        <w:fldChar w:fldCharType="end"/>
      </w:r>
      <w:r>
        <w:t>: Spring Assisted Leash</w:t>
      </w:r>
      <w:bookmarkEnd w:id="217"/>
    </w:p>
    <w:p w:rsidR="008C2738" w:rsidP="008C2738" w:rsidRDefault="008C2738" w14:paraId="6D570C26" w14:textId="792C8EDC">
      <w:pPr>
        <w:pStyle w:val="Heading4"/>
      </w:pPr>
      <w:bookmarkStart w:name="_Toc1901892194" w:id="218"/>
      <w:r>
        <w:t>Design #2:</w:t>
      </w:r>
      <w:r w:rsidRPr="00B55B1F">
        <w:t xml:space="preserve"> </w:t>
      </w:r>
      <w:r w:rsidR="00B51F06">
        <w:t xml:space="preserve">Motor Assisted </w:t>
      </w:r>
      <w:bookmarkEnd w:id="218"/>
    </w:p>
    <w:p w:rsidRPr="002B39C1" w:rsidR="002B39C1" w:rsidP="002B39C1" w:rsidRDefault="002B39C1" w14:paraId="040808E6" w14:textId="0FC993C4">
      <w:pPr>
        <w:pStyle w:val="BodyText"/>
      </w:pPr>
      <w:r>
        <w:t xml:space="preserve">The motor assisted dog leash </w:t>
      </w:r>
      <w:r w:rsidR="0072012F">
        <w:t xml:space="preserve">utilizes a </w:t>
      </w:r>
      <w:r w:rsidR="00505B32">
        <w:t>motor to extend and retract a reel of chord.</w:t>
      </w:r>
      <w:r w:rsidR="00616D52">
        <w:t xml:space="preserve"> This concept is similar to that of a winch but instead of pulling with a high torque, we plan to spec ours out to pull at a high speed. </w:t>
      </w:r>
      <w:r w:rsidR="004060C0">
        <w:t xml:space="preserve">As of now, this is one of our </w:t>
      </w:r>
      <w:r w:rsidR="006F3DD1">
        <w:t xml:space="preserve">higher rated concepts due to its simplicity and </w:t>
      </w:r>
      <w:r w:rsidR="00D13FB3">
        <w:t>the fact that it would meet all of our requirements so long as we choose the correct motor.</w:t>
      </w:r>
    </w:p>
    <w:p w:rsidRPr="007628A3" w:rsidR="007628A3" w:rsidP="00AB4E7B" w:rsidRDefault="007628A3" w14:paraId="10C51802" w14:textId="3CEBF5AA">
      <w:pPr>
        <w:pStyle w:val="BodyText"/>
        <w:jc w:val="center"/>
      </w:pPr>
      <w:r>
        <w:rPr>
          <w:noProof/>
        </w:rPr>
        <w:lastRenderedPageBreak/>
        <w:drawing>
          <wp:inline distT="0" distB="0" distL="0" distR="0" wp14:anchorId="433C4BD5" wp14:editId="75AB1881">
            <wp:extent cx="3648075" cy="2713841"/>
            <wp:effectExtent l="19050" t="19050" r="9525" b="1079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39"/>
                    <a:stretch>
                      <a:fillRect/>
                    </a:stretch>
                  </pic:blipFill>
                  <pic:spPr>
                    <a:xfrm>
                      <a:off x="0" y="0"/>
                      <a:ext cx="3663003" cy="2724946"/>
                    </a:xfrm>
                    <a:prstGeom prst="rect">
                      <a:avLst/>
                    </a:prstGeom>
                    <a:ln>
                      <a:solidFill>
                        <a:schemeClr val="tx1"/>
                      </a:solidFill>
                    </a:ln>
                  </pic:spPr>
                </pic:pic>
              </a:graphicData>
            </a:graphic>
          </wp:inline>
        </w:drawing>
      </w:r>
    </w:p>
    <w:p w:rsidRPr="007628A3" w:rsidR="00341372" w:rsidP="00341372" w:rsidRDefault="00341372" w14:paraId="0C78FC97" w14:textId="371583E9">
      <w:pPr>
        <w:pStyle w:val="Caption"/>
        <w:jc w:val="center"/>
      </w:pPr>
      <w:bookmarkStart w:name="_Toc85233348" w:id="219"/>
      <w:r>
        <w:t xml:space="preserve">Figure </w:t>
      </w:r>
      <w:r>
        <w:fldChar w:fldCharType="begin"/>
      </w:r>
      <w:r>
        <w:instrText> SEQ Figure \* ARABIC </w:instrText>
      </w:r>
      <w:r>
        <w:fldChar w:fldCharType="separate"/>
      </w:r>
      <w:r w:rsidR="00D40B6F">
        <w:rPr>
          <w:noProof/>
        </w:rPr>
        <w:t>24</w:t>
      </w:r>
      <w:r>
        <w:fldChar w:fldCharType="end"/>
      </w:r>
      <w:r>
        <w:t>: Motor Assisted Leash</w:t>
      </w:r>
      <w:bookmarkEnd w:id="219"/>
    </w:p>
    <w:p w:rsidR="00820069" w:rsidP="00720AC9" w:rsidRDefault="00820069" w14:paraId="37441458" w14:textId="169470F0">
      <w:pPr>
        <w:pStyle w:val="Heading1"/>
        <w:pageBreakBefore/>
        <w:tabs>
          <w:tab w:val="clear" w:pos="5292"/>
        </w:tabs>
      </w:pPr>
      <w:bookmarkStart w:name="_Toc472068915" w:id="220"/>
      <w:bookmarkStart w:name="_Toc484366997" w:id="221"/>
      <w:bookmarkStart w:name="_Toc1341186502" w:id="222"/>
      <w:bookmarkStart w:name="_Toc85233077" w:id="223"/>
      <w:r>
        <w:lastRenderedPageBreak/>
        <w:t>DESIGN</w:t>
      </w:r>
      <w:r w:rsidR="00B53CF4">
        <w:t>S</w:t>
      </w:r>
      <w:r>
        <w:t xml:space="preserve"> SELECTED</w:t>
      </w:r>
      <w:bookmarkEnd w:id="220"/>
      <w:r w:rsidR="00AD7298">
        <w:t xml:space="preserve"> – First Semester</w:t>
      </w:r>
      <w:bookmarkEnd w:id="221"/>
      <w:bookmarkEnd w:id="222"/>
      <w:bookmarkEnd w:id="223"/>
    </w:p>
    <w:p w:rsidR="00CB652D" w:rsidP="000A630C" w:rsidRDefault="00CB652D" w14:paraId="37441459" w14:textId="1A76DD45">
      <w:pPr>
        <w:spacing w:after="115"/>
      </w:pPr>
    </w:p>
    <w:p w:rsidR="00AE092E" w:rsidP="000A630C" w:rsidRDefault="00220044" w14:paraId="021B1C26" w14:textId="3EFA6F20">
      <w:pPr>
        <w:spacing w:after="115"/>
      </w:pPr>
      <w:r>
        <w:t>Chapter 5 of this document compiled all the concept generation, data from the Q</w:t>
      </w:r>
      <w:r w:rsidR="6F7D6881">
        <w:t xml:space="preserve">uality </w:t>
      </w:r>
      <w:r>
        <w:t>F</w:t>
      </w:r>
      <w:r w:rsidR="28B55C8E">
        <w:t xml:space="preserve">unction </w:t>
      </w:r>
      <w:r>
        <w:t>D</w:t>
      </w:r>
      <w:r w:rsidR="7DD006CD">
        <w:t>eployment</w:t>
      </w:r>
      <w:r>
        <w:t xml:space="preserve">, and benchmarking to tell the team what designs are most probable and </w:t>
      </w:r>
      <w:r w:rsidR="0089626D">
        <w:t xml:space="preserve">overall, the best fit for the client. The </w:t>
      </w:r>
      <w:r w:rsidR="465BFF08">
        <w:t>D</w:t>
      </w:r>
      <w:r w:rsidR="0089626D">
        <w:t xml:space="preserve">ecision Matrix in </w:t>
      </w:r>
      <w:r w:rsidR="0089626D">
        <w:fldChar w:fldCharType="begin"/>
      </w:r>
      <w:r w:rsidR="0089626D">
        <w:instrText xml:space="preserve"> REF _Ref85222397 \h </w:instrText>
      </w:r>
      <w:r w:rsidR="0089626D">
        <w:fldChar w:fldCharType="separate"/>
      </w:r>
      <w:r w:rsidR="00D40B6F">
        <w:t xml:space="preserve">Table </w:t>
      </w:r>
      <w:r w:rsidR="00D40B6F">
        <w:rPr>
          <w:noProof/>
        </w:rPr>
        <w:t>4</w:t>
      </w:r>
      <w:r w:rsidR="0089626D">
        <w:fldChar w:fldCharType="end"/>
      </w:r>
      <w:r w:rsidR="0089626D">
        <w:t xml:space="preserve"> shows the top designs compiled </w:t>
      </w:r>
      <w:r w:rsidR="0039156B">
        <w:t>against the engineering requirements</w:t>
      </w:r>
      <w:r w:rsidR="0089626D">
        <w:t xml:space="preserve">, whereas </w:t>
      </w:r>
      <w:r w:rsidR="0039156B">
        <w:t xml:space="preserve">the entirety of the designs against engineering requirements are shown in the appendix. </w:t>
      </w:r>
      <w:r w:rsidR="0089626D">
        <w:fldChar w:fldCharType="begin"/>
      </w:r>
      <w:r w:rsidR="0089626D">
        <w:instrText xml:space="preserve"> REF _Ref85228651 \h </w:instrText>
      </w:r>
      <w:r w:rsidR="0089626D">
        <w:fldChar w:fldCharType="separate"/>
      </w:r>
      <w:r w:rsidR="00D40B6F">
        <w:t xml:space="preserve">Table </w:t>
      </w:r>
      <w:r w:rsidR="00D40B6F">
        <w:rPr>
          <w:noProof/>
        </w:rPr>
        <w:t>5</w:t>
      </w:r>
      <w:r w:rsidR="0089626D">
        <w:fldChar w:fldCharType="end"/>
      </w:r>
      <w:r w:rsidR="0089626D">
        <w:t xml:space="preserve"> will show the Pugh Chart which takes the top designs from the </w:t>
      </w:r>
      <w:r w:rsidR="365DA1DA">
        <w:t>D</w:t>
      </w:r>
      <w:r w:rsidR="0089626D">
        <w:t xml:space="preserve">ecision </w:t>
      </w:r>
      <w:r w:rsidR="315FDB87">
        <w:t>M</w:t>
      </w:r>
      <w:r w:rsidR="0089626D">
        <w:t xml:space="preserve">atrix </w:t>
      </w:r>
      <w:r w:rsidR="0039156B">
        <w:t xml:space="preserve">and compares it to a datum </w:t>
      </w:r>
      <w:r w:rsidR="00341A09">
        <w:t xml:space="preserve">along with the </w:t>
      </w:r>
      <w:r w:rsidR="2A6FB611">
        <w:t>c</w:t>
      </w:r>
      <w:r w:rsidR="00341A09">
        <w:t xml:space="preserve">ustomer </w:t>
      </w:r>
      <w:r w:rsidR="00881822">
        <w:t>requirements</w:t>
      </w:r>
      <w:r w:rsidR="00126108">
        <w:t xml:space="preserve">. The design chosen will come out of the Pugh </w:t>
      </w:r>
      <w:r w:rsidR="769AABC0">
        <w:t>C</w:t>
      </w:r>
      <w:r w:rsidR="00126108">
        <w:t xml:space="preserve">hart. </w:t>
      </w:r>
    </w:p>
    <w:p w:rsidR="000A630C" w:rsidP="000A630C" w:rsidRDefault="00C23DA1" w14:paraId="6F9BEF85" w14:textId="3ECE2010">
      <w:pPr>
        <w:pStyle w:val="Heading2"/>
      </w:pPr>
      <w:bookmarkStart w:name="_Toc442335122" w:id="224"/>
      <w:bookmarkStart w:name="_Toc85233078" w:id="225"/>
      <w:r>
        <w:t>Technical Selection Criteria</w:t>
      </w:r>
      <w:bookmarkEnd w:id="224"/>
      <w:bookmarkEnd w:id="225"/>
    </w:p>
    <w:p w:rsidRPr="00551FA8" w:rsidR="005D3503" w:rsidP="00551FA8" w:rsidRDefault="00F74FFE" w14:paraId="633BDC46" w14:textId="7EF08238">
      <w:pPr>
        <w:pStyle w:val="Heading3"/>
      </w:pPr>
      <w:bookmarkStart w:name="_Toc2084789112" w:id="226"/>
      <w:bookmarkStart w:name="_Toc85233079" w:id="227"/>
      <w:r>
        <w:t>Decision Matrix</w:t>
      </w:r>
      <w:bookmarkEnd w:id="227"/>
      <w:r>
        <w:t xml:space="preserve"> </w:t>
      </w:r>
      <w:bookmarkEnd w:id="226"/>
    </w:p>
    <w:p w:rsidRPr="003048BA" w:rsidR="002D7C5F" w:rsidP="003048BA" w:rsidRDefault="00336A17" w14:paraId="452D8763" w14:textId="7E856DA5">
      <w:pPr>
        <w:pStyle w:val="Caption"/>
        <w:rPr>
          <w:i w:val="0"/>
        </w:rPr>
      </w:pPr>
      <w:r w:rsidRPr="003048BA">
        <w:rPr>
          <w:i w:val="0"/>
        </w:rPr>
        <w:t xml:space="preserve">The Decision Matrix below in </w:t>
      </w:r>
      <w:r w:rsidRPr="2B41F868" w:rsidR="007375C1">
        <w:rPr>
          <w:i w:val="0"/>
          <w:iCs w:val="0"/>
        </w:rPr>
        <w:fldChar w:fldCharType="begin"/>
      </w:r>
      <w:r w:rsidRPr="2B41F868" w:rsidR="007375C1">
        <w:rPr>
          <w:i w:val="0"/>
          <w:iCs w:val="0"/>
        </w:rPr>
        <w:instrText xml:space="preserve"> REF _Ref85222397 \h  \* MERGEFORMAT </w:instrText>
      </w:r>
      <w:r w:rsidRPr="2B41F868" w:rsidR="007375C1">
        <w:rPr>
          <w:i w:val="0"/>
          <w:iCs w:val="0"/>
        </w:rPr>
      </w:r>
      <w:r w:rsidRPr="2B41F868" w:rsidR="007375C1">
        <w:rPr>
          <w:i w:val="0"/>
          <w:iCs w:val="0"/>
        </w:rPr>
        <w:fldChar w:fldCharType="separate"/>
      </w:r>
      <w:r w:rsidR="00F064AC">
        <w:t xml:space="preserve">Table </w:t>
      </w:r>
      <w:r w:rsidR="00F064AC">
        <w:rPr>
          <w:noProof/>
        </w:rPr>
        <w:t>4</w:t>
      </w:r>
      <w:r w:rsidRPr="2B41F868" w:rsidR="007375C1">
        <w:rPr>
          <w:i w:val="0"/>
          <w:iCs w:val="0"/>
        </w:rPr>
        <w:fldChar w:fldCharType="end"/>
      </w:r>
      <w:r>
        <w:rPr>
          <w:i w:val="0"/>
        </w:rPr>
        <w:t xml:space="preserve"> </w:t>
      </w:r>
      <w:r w:rsidRPr="003048BA" w:rsidR="00C840F3">
        <w:rPr>
          <w:i w:val="0"/>
        </w:rPr>
        <w:t xml:space="preserve">is an abbreviated version of the full decision matrix which is placed in the appendix. The abbreviated version covers the top choice designs </w:t>
      </w:r>
      <w:r w:rsidRPr="003048BA" w:rsidR="00A550D9">
        <w:rPr>
          <w:i w:val="0"/>
        </w:rPr>
        <w:t xml:space="preserve">which were the </w:t>
      </w:r>
      <w:r w:rsidRPr="52208031" w:rsidR="5647B989">
        <w:rPr>
          <w:i w:val="0"/>
          <w:iCs w:val="0"/>
        </w:rPr>
        <w:t>V</w:t>
      </w:r>
      <w:r w:rsidRPr="52208031" w:rsidR="00895D9C">
        <w:rPr>
          <w:i w:val="0"/>
          <w:iCs w:val="0"/>
        </w:rPr>
        <w:t>acuum</w:t>
      </w:r>
      <w:r w:rsidRPr="003048BA" w:rsidR="00895D9C">
        <w:rPr>
          <w:i w:val="0"/>
        </w:rPr>
        <w:t xml:space="preserve"> </w:t>
      </w:r>
      <w:r w:rsidRPr="2B41F868" w:rsidR="3ABADF90">
        <w:rPr>
          <w:i w:val="0"/>
          <w:iCs w:val="0"/>
        </w:rPr>
        <w:t>Piston,</w:t>
      </w:r>
      <w:r w:rsidRPr="003048BA" w:rsidR="00895D9C">
        <w:rPr>
          <w:i w:val="0"/>
        </w:rPr>
        <w:t xml:space="preserve"> the </w:t>
      </w:r>
      <w:r w:rsidRPr="52208031" w:rsidR="248539B7">
        <w:rPr>
          <w:i w:val="0"/>
          <w:iCs w:val="0"/>
        </w:rPr>
        <w:t>S</w:t>
      </w:r>
      <w:r w:rsidRPr="52208031" w:rsidR="00895D9C">
        <w:rPr>
          <w:i w:val="0"/>
          <w:iCs w:val="0"/>
        </w:rPr>
        <w:t xml:space="preserve">pring </w:t>
      </w:r>
      <w:r w:rsidRPr="52208031" w:rsidR="550B2EE7">
        <w:rPr>
          <w:i w:val="0"/>
          <w:iCs w:val="0"/>
        </w:rPr>
        <w:t>P</w:t>
      </w:r>
      <w:r w:rsidRPr="52208031" w:rsidR="00895D9C">
        <w:rPr>
          <w:i w:val="0"/>
          <w:iCs w:val="0"/>
        </w:rPr>
        <w:t>iston</w:t>
      </w:r>
      <w:r w:rsidRPr="003048BA" w:rsidR="00895D9C">
        <w:rPr>
          <w:i w:val="0"/>
        </w:rPr>
        <w:t xml:space="preserve">, the Dog Leash, and the Two Arms designs. </w:t>
      </w:r>
      <w:r w:rsidRPr="003048BA" w:rsidR="00C749D0">
        <w:rPr>
          <w:i w:val="0"/>
        </w:rPr>
        <w:t xml:space="preserve">The </w:t>
      </w:r>
      <w:r w:rsidRPr="003048BA" w:rsidR="004C6BCA">
        <w:rPr>
          <w:i w:val="0"/>
        </w:rPr>
        <w:t xml:space="preserve">designs were scored against the engineering requirements discussed in </w:t>
      </w:r>
      <w:r w:rsidRPr="6DCBFC93" w:rsidR="7A6CD74A">
        <w:rPr>
          <w:i w:val="0"/>
          <w:iCs w:val="0"/>
        </w:rPr>
        <w:t>S</w:t>
      </w:r>
      <w:r w:rsidRPr="6DCBFC93" w:rsidR="004C6BCA">
        <w:rPr>
          <w:i w:val="0"/>
          <w:iCs w:val="0"/>
        </w:rPr>
        <w:t>ection</w:t>
      </w:r>
      <w:r w:rsidRPr="003048BA" w:rsidR="004C6BCA">
        <w:rPr>
          <w:i w:val="0"/>
        </w:rPr>
        <w:t xml:space="preserve"> 2.2. </w:t>
      </w:r>
      <w:r w:rsidRPr="003048BA" w:rsidR="0030566F">
        <w:rPr>
          <w:i w:val="0"/>
        </w:rPr>
        <w:t xml:space="preserve">The weights in the matrix come from the </w:t>
      </w:r>
      <w:r w:rsidRPr="6DCBFC93" w:rsidR="0030566F">
        <w:rPr>
          <w:i w:val="0"/>
          <w:iCs w:val="0"/>
        </w:rPr>
        <w:t>Q</w:t>
      </w:r>
      <w:r w:rsidRPr="6DCBFC93" w:rsidR="0EB637B6">
        <w:rPr>
          <w:i w:val="0"/>
          <w:iCs w:val="0"/>
        </w:rPr>
        <w:t xml:space="preserve">uality </w:t>
      </w:r>
      <w:r w:rsidRPr="0ADB9BC8" w:rsidR="0030566F">
        <w:rPr>
          <w:i w:val="0"/>
          <w:iCs w:val="0"/>
        </w:rPr>
        <w:t>F</w:t>
      </w:r>
      <w:r w:rsidRPr="0ADB9BC8" w:rsidR="7F245C8B">
        <w:rPr>
          <w:i w:val="0"/>
          <w:iCs w:val="0"/>
        </w:rPr>
        <w:t xml:space="preserve">unction </w:t>
      </w:r>
      <w:r w:rsidRPr="0ADB9BC8" w:rsidR="0030566F">
        <w:rPr>
          <w:i w:val="0"/>
          <w:iCs w:val="0"/>
        </w:rPr>
        <w:t>D</w:t>
      </w:r>
      <w:r w:rsidRPr="0ADB9BC8" w:rsidR="4F4D8E02">
        <w:rPr>
          <w:i w:val="0"/>
          <w:iCs w:val="0"/>
        </w:rPr>
        <w:t>eployment</w:t>
      </w:r>
      <w:r w:rsidRPr="003048BA" w:rsidR="0030566F">
        <w:rPr>
          <w:i w:val="0"/>
        </w:rPr>
        <w:t xml:space="preserve"> where each </w:t>
      </w:r>
      <w:r w:rsidRPr="003048BA" w:rsidR="00FA4CAE">
        <w:rPr>
          <w:i w:val="0"/>
        </w:rPr>
        <w:t xml:space="preserve">engineering requirement </w:t>
      </w:r>
      <w:r w:rsidRPr="0ADB9BC8" w:rsidR="7F5D0B5A">
        <w:rPr>
          <w:i w:val="0"/>
          <w:iCs w:val="0"/>
        </w:rPr>
        <w:t>was</w:t>
      </w:r>
      <w:r w:rsidRPr="0ADB9BC8" w:rsidR="00FA4CAE">
        <w:rPr>
          <w:i w:val="0"/>
          <w:iCs w:val="0"/>
        </w:rPr>
        <w:t xml:space="preserve"> </w:t>
      </w:r>
      <w:r w:rsidRPr="003048BA" w:rsidR="00FA4CAE">
        <w:rPr>
          <w:i w:val="0"/>
        </w:rPr>
        <w:t xml:space="preserve">weighted and </w:t>
      </w:r>
      <w:r w:rsidRPr="003048BA" w:rsidR="00B5770F">
        <w:rPr>
          <w:i w:val="0"/>
        </w:rPr>
        <w:t xml:space="preserve">placed out of a sum of </w:t>
      </w:r>
      <w:r w:rsidRPr="689477D7" w:rsidR="730B698E">
        <w:rPr>
          <w:i w:val="0"/>
          <w:iCs w:val="0"/>
        </w:rPr>
        <w:t>one hundred</w:t>
      </w:r>
      <w:r w:rsidRPr="003048BA" w:rsidR="00BA51D8">
        <w:rPr>
          <w:i w:val="0"/>
        </w:rPr>
        <w:t xml:space="preserve"> and divided to get its proper weight. </w:t>
      </w:r>
      <w:r w:rsidRPr="003048BA" w:rsidR="00727533">
        <w:rPr>
          <w:i w:val="0"/>
        </w:rPr>
        <w:t>All</w:t>
      </w:r>
      <w:r w:rsidRPr="003048BA" w:rsidR="00A54DEB">
        <w:rPr>
          <w:i w:val="0"/>
        </w:rPr>
        <w:t xml:space="preserve"> the scoring was based </w:t>
      </w:r>
      <w:r w:rsidRPr="003048BA" w:rsidR="00727533">
        <w:rPr>
          <w:i w:val="0"/>
        </w:rPr>
        <w:t xml:space="preserve">off light calculations along with which designs had the most realistic working probability. For instance, the crossbow design </w:t>
      </w:r>
      <w:r w:rsidRPr="003048BA" w:rsidR="00007210">
        <w:rPr>
          <w:i w:val="0"/>
        </w:rPr>
        <w:t xml:space="preserve">scored low in the decision matrix because </w:t>
      </w:r>
      <w:r w:rsidRPr="003048BA" w:rsidR="00C748A3">
        <w:rPr>
          <w:i w:val="0"/>
        </w:rPr>
        <w:t xml:space="preserve">the mechanism is extremely complicated and has many sources of error </w:t>
      </w:r>
      <w:r w:rsidRPr="4B291737" w:rsidR="60D88431">
        <w:rPr>
          <w:i w:val="0"/>
          <w:iCs w:val="0"/>
        </w:rPr>
        <w:t>compared</w:t>
      </w:r>
      <w:r w:rsidRPr="689477D7" w:rsidR="60D88431">
        <w:rPr>
          <w:i w:val="0"/>
          <w:iCs w:val="0"/>
        </w:rPr>
        <w:t xml:space="preserve"> to</w:t>
      </w:r>
      <w:r w:rsidRPr="003048BA" w:rsidR="00C748A3">
        <w:rPr>
          <w:i w:val="0"/>
        </w:rPr>
        <w:t xml:space="preserve"> the other designs. </w:t>
      </w:r>
      <w:r w:rsidRPr="003048BA" w:rsidR="00C82ECD">
        <w:rPr>
          <w:i w:val="0"/>
        </w:rPr>
        <w:t xml:space="preserve">The results show that the </w:t>
      </w:r>
      <w:r w:rsidRPr="4B291737" w:rsidR="407DDEF4">
        <w:rPr>
          <w:i w:val="0"/>
          <w:iCs w:val="0"/>
        </w:rPr>
        <w:t>V</w:t>
      </w:r>
      <w:r w:rsidRPr="4B291737" w:rsidR="00C82ECD">
        <w:rPr>
          <w:i w:val="0"/>
          <w:iCs w:val="0"/>
        </w:rPr>
        <w:t xml:space="preserve">acuum </w:t>
      </w:r>
      <w:r w:rsidRPr="4B291737" w:rsidR="7B5FFED2">
        <w:rPr>
          <w:i w:val="0"/>
          <w:iCs w:val="0"/>
        </w:rPr>
        <w:t>P</w:t>
      </w:r>
      <w:r w:rsidRPr="4B291737" w:rsidR="00C82ECD">
        <w:rPr>
          <w:i w:val="0"/>
          <w:iCs w:val="0"/>
        </w:rPr>
        <w:t>iston</w:t>
      </w:r>
      <w:r w:rsidRPr="003048BA" w:rsidR="00C82ECD">
        <w:rPr>
          <w:i w:val="0"/>
        </w:rPr>
        <w:t xml:space="preserve"> fit the requirements the </w:t>
      </w:r>
      <w:r w:rsidRPr="003048BA" w:rsidR="00104549">
        <w:rPr>
          <w:i w:val="0"/>
        </w:rPr>
        <w:t>most with</w:t>
      </w:r>
      <w:r w:rsidRPr="003048BA" w:rsidR="00C82ECD">
        <w:rPr>
          <w:i w:val="0"/>
        </w:rPr>
        <w:t xml:space="preserve"> the Dog Leash and Two arms design coming next. The reason the </w:t>
      </w:r>
      <w:r w:rsidRPr="4890CD0F" w:rsidR="2201FEF1">
        <w:rPr>
          <w:i w:val="0"/>
          <w:iCs w:val="0"/>
        </w:rPr>
        <w:t>S</w:t>
      </w:r>
      <w:r w:rsidRPr="4890CD0F" w:rsidR="00104549">
        <w:rPr>
          <w:i w:val="0"/>
          <w:iCs w:val="0"/>
        </w:rPr>
        <w:t xml:space="preserve">pring </w:t>
      </w:r>
      <w:r w:rsidRPr="4890CD0F" w:rsidR="268249A6">
        <w:rPr>
          <w:i w:val="0"/>
          <w:iCs w:val="0"/>
        </w:rPr>
        <w:t>P</w:t>
      </w:r>
      <w:r w:rsidRPr="4890CD0F" w:rsidR="00104549">
        <w:rPr>
          <w:i w:val="0"/>
          <w:iCs w:val="0"/>
        </w:rPr>
        <w:t>iston</w:t>
      </w:r>
      <w:r w:rsidRPr="003048BA" w:rsidR="00104549">
        <w:rPr>
          <w:i w:val="0"/>
        </w:rPr>
        <w:t xml:space="preserve"> did not score as closely to the </w:t>
      </w:r>
      <w:r w:rsidRPr="4890CD0F" w:rsidR="60ED5D24">
        <w:rPr>
          <w:i w:val="0"/>
          <w:iCs w:val="0"/>
        </w:rPr>
        <w:t>V</w:t>
      </w:r>
      <w:r w:rsidRPr="4890CD0F" w:rsidR="00104549">
        <w:rPr>
          <w:i w:val="0"/>
          <w:iCs w:val="0"/>
        </w:rPr>
        <w:t>acuum</w:t>
      </w:r>
      <w:r w:rsidRPr="4890CD0F" w:rsidR="663066EC">
        <w:rPr>
          <w:i w:val="0"/>
          <w:iCs w:val="0"/>
        </w:rPr>
        <w:t xml:space="preserve"> Piston</w:t>
      </w:r>
      <w:r w:rsidRPr="003048BA" w:rsidR="00104549">
        <w:rPr>
          <w:i w:val="0"/>
        </w:rPr>
        <w:t xml:space="preserve"> is because </w:t>
      </w:r>
      <w:r w:rsidRPr="003048BA" w:rsidR="00111E24">
        <w:rPr>
          <w:i w:val="0"/>
        </w:rPr>
        <w:t xml:space="preserve">the mechanism can </w:t>
      </w:r>
      <w:r w:rsidRPr="003048BA" w:rsidR="00104549">
        <w:rPr>
          <w:i w:val="0"/>
        </w:rPr>
        <w:t xml:space="preserve">vary greatly on temperature and </w:t>
      </w:r>
      <w:r w:rsidRPr="003048BA" w:rsidR="00111E24">
        <w:rPr>
          <w:i w:val="0"/>
        </w:rPr>
        <w:t>size of umbilical needed</w:t>
      </w:r>
      <w:r w:rsidRPr="24521752" w:rsidR="0D40DEB7">
        <w:rPr>
          <w:i w:val="0"/>
          <w:iCs w:val="0"/>
        </w:rPr>
        <w:t>.</w:t>
      </w:r>
      <w:r w:rsidRPr="003048BA" w:rsidR="00111E24">
        <w:rPr>
          <w:i w:val="0"/>
        </w:rPr>
        <w:t xml:space="preserve"> </w:t>
      </w:r>
    </w:p>
    <w:p w:rsidR="0033638A" w:rsidP="00894F29" w:rsidRDefault="00A9320C" w14:paraId="0ADEBAA2" w14:textId="4D7DF338">
      <w:pPr>
        <w:pStyle w:val="Caption"/>
        <w:jc w:val="center"/>
      </w:pPr>
      <w:bookmarkStart w:name="_Ref85222397" w:id="228"/>
      <w:bookmarkStart w:name="_Toc85234116" w:id="229"/>
      <w:bookmarkStart w:name="_Toc85234148" w:id="230"/>
      <w:r>
        <w:t xml:space="preserve">Table </w:t>
      </w:r>
      <w:r>
        <w:fldChar w:fldCharType="begin"/>
      </w:r>
      <w:r>
        <w:instrText> SEQ Table \* ARABIC </w:instrText>
      </w:r>
      <w:r>
        <w:fldChar w:fldCharType="separate"/>
      </w:r>
      <w:r w:rsidR="00D40B6F">
        <w:rPr>
          <w:noProof/>
        </w:rPr>
        <w:t>4</w:t>
      </w:r>
      <w:r>
        <w:fldChar w:fldCharType="end"/>
      </w:r>
      <w:bookmarkEnd w:id="228"/>
      <w:r w:rsidR="002D7C5F">
        <w:t>:</w:t>
      </w:r>
      <w:r>
        <w:t xml:space="preserve"> Decision Matrix</w:t>
      </w:r>
      <w:bookmarkEnd w:id="229"/>
      <w:bookmarkEnd w:id="230"/>
    </w:p>
    <w:p w:rsidR="00894F29" w:rsidP="00894F29" w:rsidRDefault="00894F29" w14:paraId="00AD5ED5" w14:textId="39BA4224">
      <w:pPr>
        <w:pStyle w:val="Caption"/>
        <w:jc w:val="center"/>
      </w:pPr>
      <w:r>
        <w:rPr>
          <w:noProof/>
        </w:rPr>
        <w:drawing>
          <wp:inline distT="0" distB="0" distL="0" distR="0" wp14:anchorId="237E723D" wp14:editId="061C232E">
            <wp:extent cx="5659167" cy="2220686"/>
            <wp:effectExtent l="0" t="0" r="5080" b="190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0">
                      <a:extLst>
                        <a:ext uri="{28A0092B-C50C-407E-A947-70E740481C1C}">
                          <a14:useLocalDpi xmlns:a14="http://schemas.microsoft.com/office/drawing/2010/main" val="0"/>
                        </a:ext>
                      </a:extLst>
                    </a:blip>
                    <a:stretch>
                      <a:fillRect/>
                    </a:stretch>
                  </pic:blipFill>
                  <pic:spPr>
                    <a:xfrm>
                      <a:off x="0" y="0"/>
                      <a:ext cx="5659167" cy="2220686"/>
                    </a:xfrm>
                    <a:prstGeom prst="rect">
                      <a:avLst/>
                    </a:prstGeom>
                  </pic:spPr>
                </pic:pic>
              </a:graphicData>
            </a:graphic>
          </wp:inline>
        </w:drawing>
      </w:r>
    </w:p>
    <w:p w:rsidR="00F74FFE" w:rsidP="00DC61B2" w:rsidRDefault="00F74FFE" w14:paraId="6CA095C2" w14:textId="39BA4224">
      <w:pPr>
        <w:pStyle w:val="Heading3"/>
      </w:pPr>
      <w:bookmarkStart w:name="_Toc660399059" w:id="231"/>
      <w:bookmarkStart w:name="_Toc85233080" w:id="232"/>
      <w:r>
        <w:t>Pugh Chart</w:t>
      </w:r>
      <w:bookmarkEnd w:id="232"/>
      <w:r>
        <w:t xml:space="preserve"> </w:t>
      </w:r>
      <w:bookmarkEnd w:id="231"/>
    </w:p>
    <w:p w:rsidR="00C75FBB" w:rsidP="00DC61B2" w:rsidRDefault="00AB19FA" w14:paraId="164945AE" w14:textId="3E2088C3">
      <w:pPr>
        <w:pStyle w:val="BodyText"/>
        <w:spacing w:after="115"/>
      </w:pPr>
      <w:r>
        <w:t xml:space="preserve">The completion of the Decision Matrix helped our team narrow our ten design concepts to </w:t>
      </w:r>
      <w:r w:rsidR="00D042B7">
        <w:t>the top five</w:t>
      </w:r>
      <w:r w:rsidR="009008A0">
        <w:t xml:space="preserve">. </w:t>
      </w:r>
      <w:r w:rsidR="00D85F26">
        <w:t>We set the current technology Northrop Grumman is using, the bungee cord retraction system</w:t>
      </w:r>
      <w:r w:rsidR="00D06182">
        <w:t xml:space="preserve">, as the datum our five designs would be compared against. As a team, we discussed whether our design </w:t>
      </w:r>
      <w:r w:rsidR="009234C8">
        <w:t xml:space="preserve">would </w:t>
      </w:r>
      <w:r w:rsidR="00671D0D">
        <w:t>perform</w:t>
      </w:r>
      <w:r w:rsidR="00D06182">
        <w:t xml:space="preserve"> better</w:t>
      </w:r>
      <w:r w:rsidR="00F94029">
        <w:t xml:space="preserve"> than</w:t>
      </w:r>
      <w:r w:rsidR="003C6251">
        <w:t>, worse</w:t>
      </w:r>
      <w:r w:rsidR="00F94029">
        <w:t xml:space="preserve"> than</w:t>
      </w:r>
      <w:r w:rsidR="003C6251">
        <w:t xml:space="preserve">, or the same </w:t>
      </w:r>
      <w:r w:rsidR="00F94029">
        <w:t>as</w:t>
      </w:r>
      <w:r w:rsidR="00671D0D">
        <w:t xml:space="preserve"> the datum</w:t>
      </w:r>
      <w:r w:rsidR="00885974">
        <w:t xml:space="preserve"> based on </w:t>
      </w:r>
      <w:r w:rsidR="00962D5A">
        <w:t>specific criteria</w:t>
      </w:r>
      <w:r w:rsidR="00671D0D">
        <w:t xml:space="preserve">. </w:t>
      </w:r>
      <w:r w:rsidR="00DA697E">
        <w:t>B</w:t>
      </w:r>
      <w:r w:rsidR="00D06182">
        <w:t>etter</w:t>
      </w:r>
      <w:r w:rsidR="00DA697E">
        <w:t xml:space="preserve"> was</w:t>
      </w:r>
      <w:r w:rsidR="00D06182">
        <w:t xml:space="preserve"> denoted by a green box and </w:t>
      </w:r>
      <w:r w:rsidR="009B1932">
        <w:t>plus sign, worse</w:t>
      </w:r>
      <w:r w:rsidR="00DA697E">
        <w:t xml:space="preserve"> was</w:t>
      </w:r>
      <w:r w:rsidR="009B1932">
        <w:t xml:space="preserve"> denoted by a red box and minus sign, </w:t>
      </w:r>
      <w:r w:rsidR="00DA697E">
        <w:t>and</w:t>
      </w:r>
      <w:r w:rsidR="009B1932">
        <w:t xml:space="preserve"> the same</w:t>
      </w:r>
      <w:r w:rsidR="00DA697E">
        <w:t xml:space="preserve"> was</w:t>
      </w:r>
      <w:r w:rsidR="009B1932">
        <w:t xml:space="preserve"> denoted by a blue box and capitalized s. </w:t>
      </w:r>
      <w:r w:rsidR="005E6E74">
        <w:t>The criteria for comparison w</w:t>
      </w:r>
      <w:r w:rsidR="00FD7770">
        <w:t xml:space="preserve">ere </w:t>
      </w:r>
      <w:r w:rsidR="005E6E74">
        <w:t xml:space="preserve">pulled from our House of Quality combining </w:t>
      </w:r>
      <w:r w:rsidR="0060084A">
        <w:t>the most important customer and engineering re</w:t>
      </w:r>
      <w:r w:rsidR="00BA2B7C">
        <w:t>quirements</w:t>
      </w:r>
      <w:r w:rsidR="00EB2594">
        <w:t xml:space="preserve"> representing qualitative and </w:t>
      </w:r>
      <w:r w:rsidR="00EB2594">
        <w:lastRenderedPageBreak/>
        <w:t xml:space="preserve">quantitative </w:t>
      </w:r>
      <w:r w:rsidR="006523BE">
        <w:t>specifications</w:t>
      </w:r>
      <w:r w:rsidR="00BA2B7C">
        <w:t xml:space="preserve">. </w:t>
      </w:r>
      <w:r w:rsidR="00FD7770">
        <w:t xml:space="preserve">The results of our analysis were not as helpful as we would have liked. </w:t>
      </w:r>
      <w:r w:rsidR="00E572B9">
        <w:t xml:space="preserve">As shown in </w:t>
      </w:r>
      <w:r w:rsidR="00E36A70">
        <w:fldChar w:fldCharType="begin"/>
      </w:r>
      <w:r w:rsidR="00E36A70">
        <w:instrText xml:space="preserve"> REF _Ref85228651 \h </w:instrText>
      </w:r>
      <w:r w:rsidR="00E36A70">
        <w:fldChar w:fldCharType="separate"/>
      </w:r>
      <w:r w:rsidR="00D40B6F">
        <w:t xml:space="preserve">Table </w:t>
      </w:r>
      <w:r w:rsidR="00D40B6F">
        <w:rPr>
          <w:noProof/>
        </w:rPr>
        <w:t>5</w:t>
      </w:r>
      <w:r w:rsidR="00E36A70">
        <w:fldChar w:fldCharType="end"/>
      </w:r>
      <w:r w:rsidR="00E36A70">
        <w:t>;</w:t>
      </w:r>
      <w:r w:rsidR="006A3C19">
        <w:t xml:space="preserve"> Design 1: Vacuum Piston, Design 2: Spring Piston, and Design 4: Dog Leash</w:t>
      </w:r>
      <w:r w:rsidR="00140A09">
        <w:t>,</w:t>
      </w:r>
      <w:r w:rsidR="00640B77">
        <w:t xml:space="preserve"> have the same total of better, worse, and same </w:t>
      </w:r>
      <w:r w:rsidR="00E62B82">
        <w:t xml:space="preserve">marks. </w:t>
      </w:r>
      <w:r w:rsidR="00D21FA1">
        <w:t xml:space="preserve">Because of this, our team </w:t>
      </w:r>
      <w:r w:rsidR="00D265EC">
        <w:t xml:space="preserve">evaluated </w:t>
      </w:r>
      <w:r w:rsidR="008E494F">
        <w:t xml:space="preserve">each design concept against each other to see </w:t>
      </w:r>
      <w:r w:rsidR="002E697E">
        <w:t xml:space="preserve">what </w:t>
      </w:r>
      <w:r w:rsidR="00047E5E">
        <w:t xml:space="preserve">aspects of the designs could be implemented </w:t>
      </w:r>
      <w:r w:rsidR="001D691A">
        <w:t xml:space="preserve">or </w:t>
      </w:r>
      <w:r w:rsidR="00047E5E">
        <w:t xml:space="preserve">combined to </w:t>
      </w:r>
      <w:r w:rsidR="005715A0">
        <w:t>improve the comparison against the datum.</w:t>
      </w:r>
    </w:p>
    <w:p w:rsidR="00E36A70" w:rsidP="00E36A70" w:rsidRDefault="00E36A70" w14:paraId="1EAA3F77" w14:textId="5EE51E1C">
      <w:pPr>
        <w:pStyle w:val="Caption"/>
        <w:jc w:val="center"/>
      </w:pPr>
      <w:bookmarkStart w:name="_Ref85228651" w:id="233"/>
      <w:bookmarkStart w:name="_Toc85234117" w:id="234"/>
      <w:bookmarkStart w:name="_Toc85234149" w:id="235"/>
      <w:r>
        <w:t xml:space="preserve">Table </w:t>
      </w:r>
      <w:r>
        <w:fldChar w:fldCharType="begin"/>
      </w:r>
      <w:r>
        <w:instrText> SEQ Table \* ARABIC </w:instrText>
      </w:r>
      <w:r>
        <w:fldChar w:fldCharType="separate"/>
      </w:r>
      <w:r w:rsidR="00D40B6F">
        <w:rPr>
          <w:noProof/>
        </w:rPr>
        <w:t>5</w:t>
      </w:r>
      <w:r>
        <w:fldChar w:fldCharType="end"/>
      </w:r>
      <w:bookmarkEnd w:id="233"/>
      <w:r>
        <w:t>: Pugh Chart</w:t>
      </w:r>
      <w:bookmarkEnd w:id="234"/>
      <w:bookmarkEnd w:id="235"/>
    </w:p>
    <w:p w:rsidR="00195554" w:rsidP="00EF22F4" w:rsidRDefault="00523581" w14:paraId="7A64839B" w14:textId="0541A65B">
      <w:pPr>
        <w:pStyle w:val="BodyText"/>
        <w:keepNext/>
        <w:spacing w:after="115"/>
        <w:jc w:val="center"/>
      </w:pPr>
      <w:r w:rsidRPr="00523581">
        <w:rPr>
          <w:noProof/>
        </w:rPr>
        <w:drawing>
          <wp:inline distT="0" distB="0" distL="0" distR="0" wp14:anchorId="5EFB8A8C" wp14:editId="00F288A4">
            <wp:extent cx="5943600" cy="1998345"/>
            <wp:effectExtent l="0" t="0" r="0" b="1905"/>
            <wp:docPr id="4" name="Picture 4" descr="A picture containing text, cabinet&#10;&#10;Description automatically generated">
              <a:extLst xmlns:a="http://schemas.openxmlformats.org/drawingml/2006/main">
                <a:ext uri="{FF2B5EF4-FFF2-40B4-BE49-F238E27FC236}">
                  <a16:creationId xmlns:a16="http://schemas.microsoft.com/office/drawing/2014/main" id="{B37A08FB-F786-4B06-97F5-56190801D5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abinet&#10;&#10;Description automatically generated">
                      <a:extLst>
                        <a:ext uri="{FF2B5EF4-FFF2-40B4-BE49-F238E27FC236}">
                          <a16:creationId xmlns:a16="http://schemas.microsoft.com/office/drawing/2014/main" id="{B37A08FB-F786-4B06-97F5-56190801D50F}"/>
                        </a:ext>
                      </a:extLst>
                    </pic:cNvPr>
                    <pic:cNvPicPr>
                      <a:picLocks noGrp="1" noChangeAspect="1"/>
                    </pic:cNvPicPr>
                  </pic:nvPicPr>
                  <pic:blipFill>
                    <a:blip r:embed="rId41"/>
                    <a:stretch>
                      <a:fillRect/>
                    </a:stretch>
                  </pic:blipFill>
                  <pic:spPr>
                    <a:xfrm>
                      <a:off x="0" y="0"/>
                      <a:ext cx="5943600" cy="1998345"/>
                    </a:xfrm>
                    <a:prstGeom prst="rect">
                      <a:avLst/>
                    </a:prstGeom>
                  </pic:spPr>
                </pic:pic>
              </a:graphicData>
            </a:graphic>
          </wp:inline>
        </w:drawing>
      </w:r>
    </w:p>
    <w:p w:rsidR="00820069" w:rsidP="000A630C" w:rsidRDefault="00820069" w14:paraId="3744145B" w14:textId="72F47548">
      <w:pPr>
        <w:pStyle w:val="Heading2"/>
      </w:pPr>
      <w:bookmarkStart w:name="_Toc472068916" w:id="236"/>
      <w:bookmarkStart w:name="_Toc484366998" w:id="237"/>
      <w:bookmarkStart w:name="_Toc511979390" w:id="238"/>
      <w:bookmarkStart w:name="_Toc85233081" w:id="239"/>
      <w:r>
        <w:t>Rationale for Design Selection</w:t>
      </w:r>
      <w:bookmarkEnd w:id="236"/>
      <w:bookmarkEnd w:id="237"/>
      <w:bookmarkEnd w:id="238"/>
      <w:bookmarkEnd w:id="239"/>
    </w:p>
    <w:p w:rsidR="00B55B1F" w:rsidP="00B53CF4" w:rsidRDefault="000D7317" w14:paraId="37441467" w14:textId="46327036">
      <w:pPr>
        <w:pStyle w:val="BodyText"/>
        <w:spacing w:after="115"/>
      </w:pPr>
      <w:r>
        <w:t xml:space="preserve">The </w:t>
      </w:r>
      <w:r w:rsidR="00D1447B">
        <w:t xml:space="preserve">top two designs the team decided to go with were the </w:t>
      </w:r>
      <w:r w:rsidR="41C5E0C4">
        <w:t>V</w:t>
      </w:r>
      <w:r w:rsidR="00CC47B2">
        <w:t>acuum</w:t>
      </w:r>
      <w:r w:rsidR="00D1447B">
        <w:t xml:space="preserve"> </w:t>
      </w:r>
      <w:r w:rsidR="32F6F68B">
        <w:t>P</w:t>
      </w:r>
      <w:r w:rsidR="00D1447B">
        <w:t>iston along with the Dog Le</w:t>
      </w:r>
      <w:r w:rsidR="00CC47B2">
        <w:t xml:space="preserve">ash in variations. The </w:t>
      </w:r>
      <w:r w:rsidR="128D8EFC">
        <w:t>V</w:t>
      </w:r>
      <w:r w:rsidR="00CC47B2">
        <w:t xml:space="preserve">acuum </w:t>
      </w:r>
      <w:r w:rsidR="6CE10D17">
        <w:t>P</w:t>
      </w:r>
      <w:r w:rsidR="00CC47B2">
        <w:t xml:space="preserve">iston was chosen due to the ability it has to work under temperature which the </w:t>
      </w:r>
      <w:r w:rsidR="0B21AFC8">
        <w:t>S</w:t>
      </w:r>
      <w:r w:rsidR="00CC47B2">
        <w:t xml:space="preserve">pring </w:t>
      </w:r>
      <w:r w:rsidR="46AC5E41">
        <w:t>P</w:t>
      </w:r>
      <w:r w:rsidR="00CC47B2">
        <w:t>iston would</w:t>
      </w:r>
      <w:r w:rsidR="00701599">
        <w:t xml:space="preserve"> change depending on the temperature due to the spring constant changing.</w:t>
      </w:r>
      <w:r w:rsidR="00CC47B2">
        <w:t xml:space="preserve"> </w:t>
      </w:r>
      <w:r w:rsidR="312330A5">
        <w:t>Also, t</w:t>
      </w:r>
      <w:r w:rsidR="002172BC">
        <w:t xml:space="preserve">he </w:t>
      </w:r>
      <w:r w:rsidR="7F3D9538">
        <w:t>V</w:t>
      </w:r>
      <w:r w:rsidR="002172BC">
        <w:t xml:space="preserve">acuum </w:t>
      </w:r>
      <w:r w:rsidR="09970A06">
        <w:t>P</w:t>
      </w:r>
      <w:r w:rsidR="002172BC">
        <w:t xml:space="preserve">iston would be able to adapt to multiple lengths and have </w:t>
      </w:r>
      <w:r w:rsidR="001832EB">
        <w:t xml:space="preserve">many different adjustable settings in how the pressure difference will work. It would be able to speed up or slow down the retraction depending on how fast the client needs it to be while at the same time change how far it will have to retract. </w:t>
      </w:r>
      <w:r w:rsidR="001E7E6E">
        <w:t xml:space="preserve">The only other failure that would be common in the </w:t>
      </w:r>
      <w:r w:rsidR="612A06D7">
        <w:t>V</w:t>
      </w:r>
      <w:r w:rsidR="001E7E6E">
        <w:t xml:space="preserve">acuum </w:t>
      </w:r>
      <w:r w:rsidR="7C5D819E">
        <w:t>P</w:t>
      </w:r>
      <w:r w:rsidR="001E7E6E">
        <w:t xml:space="preserve">iston would be the fact the seals may wear over time and could potentially be difficult to replace, </w:t>
      </w:r>
      <w:r w:rsidR="00BF50EC">
        <w:t xml:space="preserve">and if there was a leak in the system there could be dire consequences </w:t>
      </w:r>
      <w:r w:rsidR="00BB279B">
        <w:t xml:space="preserve">as the </w:t>
      </w:r>
      <w:r w:rsidR="13D26285">
        <w:t>vehicle</w:t>
      </w:r>
      <w:r w:rsidR="00BB279B">
        <w:t xml:space="preserve"> could explode </w:t>
      </w:r>
      <w:r w:rsidR="2E871568">
        <w:t>during launch</w:t>
      </w:r>
      <w:r w:rsidR="00BB279B">
        <w:t>.</w:t>
      </w:r>
      <w:r w:rsidR="002172BC">
        <w:t xml:space="preserve"> </w:t>
      </w:r>
      <w:r w:rsidR="001832EB">
        <w:t xml:space="preserve">The </w:t>
      </w:r>
      <w:r w:rsidR="00932852">
        <w:t>Dog leash was the next top design</w:t>
      </w:r>
      <w:r w:rsidR="00E2660F">
        <w:t xml:space="preserve">. </w:t>
      </w:r>
      <w:r w:rsidR="009A55D8">
        <w:t>Like</w:t>
      </w:r>
      <w:r w:rsidR="00E2660F">
        <w:t xml:space="preserve"> the </w:t>
      </w:r>
      <w:r w:rsidR="45B7FDF1">
        <w:t>V</w:t>
      </w:r>
      <w:r w:rsidR="00E2660F">
        <w:t xml:space="preserve">acuum </w:t>
      </w:r>
      <w:r w:rsidR="6D71AA20">
        <w:t>P</w:t>
      </w:r>
      <w:r w:rsidR="00E2660F">
        <w:t xml:space="preserve">iston it would be easily adjustable if a motor would be used to retract the umbilical. </w:t>
      </w:r>
      <w:r w:rsidR="009A55D8">
        <w:t xml:space="preserve">If a spring coil variation </w:t>
      </w:r>
      <w:r w:rsidR="21762A26">
        <w:t>were</w:t>
      </w:r>
      <w:r w:rsidR="009A55D8">
        <w:t xml:space="preserve"> used in this</w:t>
      </w:r>
      <w:r w:rsidR="00BB279B">
        <w:t>,</w:t>
      </w:r>
      <w:r w:rsidR="009A55D8">
        <w:t xml:space="preserve"> then </w:t>
      </w:r>
      <w:r w:rsidR="001E7E6E">
        <w:t xml:space="preserve">there could be changes in the retraction spring just like the </w:t>
      </w:r>
      <w:r w:rsidR="232424DB">
        <w:t>S</w:t>
      </w:r>
      <w:r w:rsidR="001E7E6E">
        <w:t xml:space="preserve">pring </w:t>
      </w:r>
      <w:r w:rsidR="6445A4A5">
        <w:t>P</w:t>
      </w:r>
      <w:r w:rsidR="001E7E6E">
        <w:t xml:space="preserve">iston. </w:t>
      </w:r>
      <w:r w:rsidR="00BB279B">
        <w:t>In conclusion</w:t>
      </w:r>
      <w:r w:rsidR="31D81622">
        <w:t>,</w:t>
      </w:r>
      <w:r w:rsidR="00BB279B">
        <w:t xml:space="preserve"> because the Dog leash has less </w:t>
      </w:r>
      <w:r w:rsidR="00780D08">
        <w:t xml:space="preserve">errors than the </w:t>
      </w:r>
      <w:r w:rsidR="63E65D65">
        <w:t>V</w:t>
      </w:r>
      <w:r w:rsidR="00780D08">
        <w:t xml:space="preserve">acuum </w:t>
      </w:r>
      <w:r w:rsidR="20820262">
        <w:t>P</w:t>
      </w:r>
      <w:r w:rsidR="00780D08">
        <w:t xml:space="preserve">iston, </w:t>
      </w:r>
      <w:r w:rsidR="1F153452">
        <w:t xml:space="preserve">the Dog Leash </w:t>
      </w:r>
      <w:r w:rsidR="00780D08">
        <w:t xml:space="preserve">will be the design pursued by the team. The client is happy with the Dog Leash design </w:t>
      </w:r>
      <w:r w:rsidR="00F26747">
        <w:t xml:space="preserve">and the team believes it would be able to make a successful system involving this mechanism. </w:t>
      </w:r>
    </w:p>
    <w:p w:rsidR="00820069" w:rsidP="00720AC9" w:rsidRDefault="00820069" w14:paraId="3744147F" w14:textId="288647AA">
      <w:pPr>
        <w:pStyle w:val="Heading1"/>
        <w:pageBreakBefore/>
        <w:tabs>
          <w:tab w:val="clear" w:pos="5292"/>
        </w:tabs>
      </w:pPr>
      <w:bookmarkStart w:name="_Toc472068926" w:id="240"/>
      <w:bookmarkStart w:name="_Toc484367008" w:id="241"/>
      <w:bookmarkStart w:name="_Toc497105972" w:id="242"/>
      <w:bookmarkStart w:name="_Toc85233082" w:id="243"/>
      <w:r>
        <w:lastRenderedPageBreak/>
        <w:t>REFERENCES</w:t>
      </w:r>
      <w:bookmarkEnd w:id="240"/>
      <w:bookmarkEnd w:id="241"/>
      <w:bookmarkEnd w:id="242"/>
      <w:bookmarkEnd w:id="243"/>
    </w:p>
    <w:sdt>
      <w:sdtPr>
        <w:id w:val="-4141923"/>
        <w:docPartObj>
          <w:docPartGallery w:val="Bibliographies"/>
          <w:docPartUnique/>
        </w:docPartObj>
      </w:sdtPr>
      <w:sdtEndPr>
        <w:rPr>
          <w:b/>
          <w:bCs/>
        </w:rPr>
      </w:sdtEndPr>
      <w:sdtContent>
        <w:p w:rsidR="00F064AC" w:rsidP="009944CF" w:rsidRDefault="00C9698F" w14:paraId="6E5425E3" w14:textId="77777777">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18"/>
          </w:tblGrid>
          <w:tr w:rsidR="00F064AC" w14:paraId="16D8D3F3" w14:textId="77777777">
            <w:trPr>
              <w:divId w:val="104467399"/>
              <w:tblCellSpacing w:w="15" w:type="dxa"/>
            </w:trPr>
            <w:tc>
              <w:tcPr>
                <w:tcW w:w="50" w:type="pct"/>
                <w:hideMark/>
              </w:tcPr>
              <w:p w:rsidR="00F064AC" w:rsidRDefault="00F064AC" w14:paraId="6A167730" w14:textId="4B53F112">
                <w:pPr>
                  <w:pStyle w:val="Bibliography"/>
                  <w:rPr>
                    <w:noProof/>
                    <w:sz w:val="24"/>
                  </w:rPr>
                </w:pPr>
                <w:r>
                  <w:rPr>
                    <w:noProof/>
                  </w:rPr>
                  <w:t xml:space="preserve">[1] </w:t>
                </w:r>
              </w:p>
            </w:tc>
            <w:tc>
              <w:tcPr>
                <w:tcW w:w="0" w:type="auto"/>
                <w:hideMark/>
              </w:tcPr>
              <w:p w:rsidR="00F064AC" w:rsidRDefault="00F064AC" w14:paraId="7AE74F44" w14:textId="77777777">
                <w:pPr>
                  <w:pStyle w:val="Bibliography"/>
                  <w:rPr>
                    <w:noProof/>
                  </w:rPr>
                </w:pPr>
                <w:r>
                  <w:rPr>
                    <w:noProof/>
                  </w:rPr>
                  <w:t>S. E.P., "The use of INductive Wireless Power and Data Transfer System as Sounding Rocket Umbilical," Delft University , 2011. [Online]. Available: https://oatd.org/oatd/record?record=oai%5C%3Atudelft.nl%5C%3Auuid%5C%3A3321bfbe-f792-4a3d-b341-5ea9a492a1a8. [Accessed September 2021].</w:t>
                </w:r>
              </w:p>
            </w:tc>
          </w:tr>
          <w:tr w:rsidR="00F064AC" w14:paraId="10BD07BA" w14:textId="77777777">
            <w:trPr>
              <w:divId w:val="104467399"/>
              <w:tblCellSpacing w:w="15" w:type="dxa"/>
            </w:trPr>
            <w:tc>
              <w:tcPr>
                <w:tcW w:w="50" w:type="pct"/>
                <w:hideMark/>
              </w:tcPr>
              <w:p w:rsidR="00F064AC" w:rsidRDefault="00F064AC" w14:paraId="1747C8A7" w14:textId="77777777">
                <w:pPr>
                  <w:pStyle w:val="Bibliography"/>
                  <w:rPr>
                    <w:noProof/>
                  </w:rPr>
                </w:pPr>
                <w:r>
                  <w:rPr>
                    <w:noProof/>
                  </w:rPr>
                  <w:t xml:space="preserve">[2] </w:t>
                </w:r>
              </w:p>
            </w:tc>
            <w:tc>
              <w:tcPr>
                <w:tcW w:w="0" w:type="auto"/>
                <w:hideMark/>
              </w:tcPr>
              <w:p w:rsidR="00F064AC" w:rsidRDefault="00F064AC" w14:paraId="37E96B10" w14:textId="77777777">
                <w:pPr>
                  <w:pStyle w:val="Bibliography"/>
                  <w:rPr>
                    <w:noProof/>
                  </w:rPr>
                </w:pPr>
                <w:r>
                  <w:rPr>
                    <w:noProof/>
                  </w:rPr>
                  <w:t>S. Doroudgar, "Static and Dynamic Modeling and Simulation of the Umbilical Cable in a Tethered Unmanned Aerial System," Simon Fraser University , 17 June 2016. [Online]. Available: https://summit.sfu.ca/item/16604. [Accessed September 2021].</w:t>
                </w:r>
              </w:p>
            </w:tc>
          </w:tr>
          <w:tr w:rsidR="00F064AC" w14:paraId="103E6ED2" w14:textId="77777777">
            <w:trPr>
              <w:divId w:val="104467399"/>
              <w:tblCellSpacing w:w="15" w:type="dxa"/>
            </w:trPr>
            <w:tc>
              <w:tcPr>
                <w:tcW w:w="50" w:type="pct"/>
                <w:hideMark/>
              </w:tcPr>
              <w:p w:rsidR="00F064AC" w:rsidRDefault="00F064AC" w14:paraId="3EDE25EA" w14:textId="77777777">
                <w:pPr>
                  <w:pStyle w:val="Bibliography"/>
                  <w:rPr>
                    <w:noProof/>
                  </w:rPr>
                </w:pPr>
                <w:r>
                  <w:rPr>
                    <w:noProof/>
                  </w:rPr>
                  <w:t xml:space="preserve">[3] </w:t>
                </w:r>
              </w:p>
            </w:tc>
            <w:tc>
              <w:tcPr>
                <w:tcW w:w="0" w:type="auto"/>
                <w:hideMark/>
              </w:tcPr>
              <w:p w:rsidR="00F064AC" w:rsidRDefault="00F064AC" w14:paraId="6B615673" w14:textId="77777777">
                <w:pPr>
                  <w:pStyle w:val="Bibliography"/>
                  <w:rPr>
                    <w:noProof/>
                  </w:rPr>
                </w:pPr>
                <w:r>
                  <w:rPr>
                    <w:noProof/>
                  </w:rPr>
                  <w:t>D. C. Han Tao, "Adaptive Impredence Control of a Novel Automated Umbilical System for Propellent Loading," Harbin Institute of Technology , 11 August 2021. [Online]. Available: https://www.mdpi.com/1996-1073/14/16/4900/htm. [Accessed September 2021].</w:t>
                </w:r>
              </w:p>
            </w:tc>
          </w:tr>
          <w:tr w:rsidR="00F064AC" w14:paraId="35B4DB13" w14:textId="77777777">
            <w:trPr>
              <w:divId w:val="104467399"/>
              <w:tblCellSpacing w:w="15" w:type="dxa"/>
            </w:trPr>
            <w:tc>
              <w:tcPr>
                <w:tcW w:w="50" w:type="pct"/>
                <w:hideMark/>
              </w:tcPr>
              <w:p w:rsidR="00F064AC" w:rsidRDefault="00F064AC" w14:paraId="462E1746" w14:textId="77777777">
                <w:pPr>
                  <w:pStyle w:val="Bibliography"/>
                  <w:rPr>
                    <w:noProof/>
                  </w:rPr>
                </w:pPr>
                <w:r>
                  <w:rPr>
                    <w:noProof/>
                  </w:rPr>
                  <w:t xml:space="preserve">[4] </w:t>
                </w:r>
              </w:p>
            </w:tc>
            <w:tc>
              <w:tcPr>
                <w:tcW w:w="0" w:type="auto"/>
                <w:hideMark/>
              </w:tcPr>
              <w:p w:rsidR="00F064AC" w:rsidRDefault="00F064AC" w14:paraId="713FBFFA" w14:textId="77777777">
                <w:pPr>
                  <w:pStyle w:val="Bibliography"/>
                  <w:rPr>
                    <w:noProof/>
                  </w:rPr>
                </w:pPr>
                <w:r>
                  <w:rPr>
                    <w:noProof/>
                  </w:rPr>
                  <w:t>A. Gosselin, "Technical Paper Session I-A- Automated Ground Umbilical Systems (AGUS) Project," Space Visions Congress , 2007. [Online]. Available: https://commons.erau.edu/cgi/viewcontent.cgi?article=3435&amp;context=space-congress-proceedings. [Accessed September 2021 ].</w:t>
                </w:r>
              </w:p>
            </w:tc>
          </w:tr>
          <w:tr w:rsidR="00F064AC" w14:paraId="446EFA72" w14:textId="77777777">
            <w:trPr>
              <w:divId w:val="104467399"/>
              <w:tblCellSpacing w:w="15" w:type="dxa"/>
            </w:trPr>
            <w:tc>
              <w:tcPr>
                <w:tcW w:w="50" w:type="pct"/>
                <w:hideMark/>
              </w:tcPr>
              <w:p w:rsidR="00F064AC" w:rsidRDefault="00F064AC" w14:paraId="7645281D" w14:textId="77777777">
                <w:pPr>
                  <w:pStyle w:val="Bibliography"/>
                  <w:rPr>
                    <w:noProof/>
                  </w:rPr>
                </w:pPr>
                <w:r>
                  <w:rPr>
                    <w:noProof/>
                  </w:rPr>
                  <w:t xml:space="preserve">[5] </w:t>
                </w:r>
              </w:p>
            </w:tc>
            <w:tc>
              <w:tcPr>
                <w:tcW w:w="0" w:type="auto"/>
                <w:hideMark/>
              </w:tcPr>
              <w:p w:rsidR="00F064AC" w:rsidRDefault="00F064AC" w14:paraId="5620D3EC" w14:textId="77777777">
                <w:pPr>
                  <w:pStyle w:val="Bibliography"/>
                  <w:rPr>
                    <w:noProof/>
                  </w:rPr>
                </w:pPr>
                <w:r>
                  <w:rPr>
                    <w:noProof/>
                  </w:rPr>
                  <w:t>E. Boesiger, "41st Aerospace Mechanisms Symposium," NASA, 18 May 2021. [Online]. Available: https://core.ac.uk/reader/42739970#page=359. [Accessed Septmeber 2021].</w:t>
                </w:r>
              </w:p>
            </w:tc>
          </w:tr>
          <w:tr w:rsidR="00F064AC" w14:paraId="6C47F7F9" w14:textId="77777777">
            <w:trPr>
              <w:divId w:val="104467399"/>
              <w:tblCellSpacing w:w="15" w:type="dxa"/>
            </w:trPr>
            <w:tc>
              <w:tcPr>
                <w:tcW w:w="50" w:type="pct"/>
                <w:hideMark/>
              </w:tcPr>
              <w:p w:rsidR="00F064AC" w:rsidRDefault="00F064AC" w14:paraId="708ACEF6" w14:textId="77777777">
                <w:pPr>
                  <w:pStyle w:val="Bibliography"/>
                  <w:rPr>
                    <w:noProof/>
                  </w:rPr>
                </w:pPr>
                <w:r>
                  <w:rPr>
                    <w:noProof/>
                  </w:rPr>
                  <w:t xml:space="preserve">[6] </w:t>
                </w:r>
              </w:p>
            </w:tc>
            <w:tc>
              <w:tcPr>
                <w:tcW w:w="0" w:type="auto"/>
                <w:hideMark/>
              </w:tcPr>
              <w:p w:rsidR="00F064AC" w:rsidRDefault="00F064AC" w14:paraId="1832B49F" w14:textId="77777777">
                <w:pPr>
                  <w:pStyle w:val="Bibliography"/>
                  <w:rPr>
                    <w:noProof/>
                  </w:rPr>
                </w:pPr>
                <w:r>
                  <w:rPr>
                    <w:noProof/>
                  </w:rPr>
                  <w:t>G. S. M. Alan C. Littlefield, "Design, Development,and Testing of Umbillical System Mechanisms for the X-33 Advanced Technology Demonstrator," NASA, U.S. Government, Kennedy Space Center, Merrit Island, FL, 1999.</w:t>
                </w:r>
              </w:p>
            </w:tc>
          </w:tr>
          <w:tr w:rsidR="00F064AC" w14:paraId="1350BE44" w14:textId="77777777">
            <w:trPr>
              <w:divId w:val="104467399"/>
              <w:tblCellSpacing w:w="15" w:type="dxa"/>
            </w:trPr>
            <w:tc>
              <w:tcPr>
                <w:tcW w:w="50" w:type="pct"/>
                <w:hideMark/>
              </w:tcPr>
              <w:p w:rsidR="00F064AC" w:rsidRDefault="00F064AC" w14:paraId="2000FED9" w14:textId="77777777">
                <w:pPr>
                  <w:pStyle w:val="Bibliography"/>
                  <w:rPr>
                    <w:noProof/>
                  </w:rPr>
                </w:pPr>
                <w:r>
                  <w:rPr>
                    <w:noProof/>
                  </w:rPr>
                  <w:t xml:space="preserve">[7] </w:t>
                </w:r>
              </w:p>
            </w:tc>
            <w:tc>
              <w:tcPr>
                <w:tcW w:w="0" w:type="auto"/>
                <w:hideMark/>
              </w:tcPr>
              <w:p w:rsidR="00F064AC" w:rsidRDefault="00F064AC" w14:paraId="613D9A2E" w14:textId="77777777">
                <w:pPr>
                  <w:pStyle w:val="Bibliography"/>
                  <w:rPr>
                    <w:noProof/>
                  </w:rPr>
                </w:pPr>
                <w:r>
                  <w:rPr>
                    <w:noProof/>
                  </w:rPr>
                  <w:t>J. Bemis C. Tatum, "Rolling Beam Umbilical System," NASA, U.S. Government, Kennedy Space Center, Merritt Island, FL.</w:t>
                </w:r>
              </w:p>
            </w:tc>
          </w:tr>
          <w:tr w:rsidR="00F064AC" w14:paraId="3C732B76" w14:textId="77777777">
            <w:trPr>
              <w:divId w:val="104467399"/>
              <w:tblCellSpacing w:w="15" w:type="dxa"/>
            </w:trPr>
            <w:tc>
              <w:tcPr>
                <w:tcW w:w="50" w:type="pct"/>
                <w:hideMark/>
              </w:tcPr>
              <w:p w:rsidR="00F064AC" w:rsidRDefault="00F064AC" w14:paraId="1B9FEB3B" w14:textId="77777777">
                <w:pPr>
                  <w:pStyle w:val="Bibliography"/>
                  <w:rPr>
                    <w:noProof/>
                  </w:rPr>
                </w:pPr>
                <w:r>
                  <w:rPr>
                    <w:noProof/>
                  </w:rPr>
                  <w:t xml:space="preserve">[8] </w:t>
                </w:r>
              </w:p>
            </w:tc>
            <w:tc>
              <w:tcPr>
                <w:tcW w:w="0" w:type="auto"/>
                <w:hideMark/>
              </w:tcPr>
              <w:p w:rsidR="00F064AC" w:rsidRDefault="00F064AC" w14:paraId="610FF692" w14:textId="77777777">
                <w:pPr>
                  <w:pStyle w:val="Bibliography"/>
                  <w:rPr>
                    <w:noProof/>
                  </w:rPr>
                </w:pPr>
                <w:r>
                  <w:rPr>
                    <w:noProof/>
                  </w:rPr>
                  <w:t>G. J. T. P. M. William C. Manley, "Ares I Linear Mate Umbilical Plate and Collet," NASA, U.S. Government, Kennedy Space Center, Merritt Island, FL, 2012.</w:t>
                </w:r>
              </w:p>
            </w:tc>
          </w:tr>
          <w:tr w:rsidR="00F064AC" w14:paraId="2F3D3248" w14:textId="77777777">
            <w:trPr>
              <w:divId w:val="104467399"/>
              <w:tblCellSpacing w:w="15" w:type="dxa"/>
            </w:trPr>
            <w:tc>
              <w:tcPr>
                <w:tcW w:w="50" w:type="pct"/>
                <w:hideMark/>
              </w:tcPr>
              <w:p w:rsidR="00F064AC" w:rsidRDefault="00F064AC" w14:paraId="29572157" w14:textId="77777777">
                <w:pPr>
                  <w:pStyle w:val="Bibliography"/>
                  <w:rPr>
                    <w:noProof/>
                  </w:rPr>
                </w:pPr>
                <w:r>
                  <w:rPr>
                    <w:noProof/>
                  </w:rPr>
                  <w:t xml:space="preserve">[9] </w:t>
                </w:r>
              </w:p>
            </w:tc>
            <w:tc>
              <w:tcPr>
                <w:tcW w:w="0" w:type="auto"/>
                <w:hideMark/>
              </w:tcPr>
              <w:p w:rsidR="00F064AC" w:rsidRDefault="00F064AC" w14:paraId="0EA6C76C" w14:textId="77777777">
                <w:pPr>
                  <w:pStyle w:val="Bibliography"/>
                  <w:rPr>
                    <w:noProof/>
                  </w:rPr>
                </w:pPr>
                <w:r>
                  <w:rPr>
                    <w:noProof/>
                  </w:rPr>
                  <w:t>B. G. Valentin Guinet, "ARES14BI “Hydra” - a two-stage experimental rocket project within the PRESEUS program," EUCASS Association, 2015.</w:t>
                </w:r>
              </w:p>
            </w:tc>
          </w:tr>
          <w:tr w:rsidR="00F064AC" w14:paraId="0C466C87" w14:textId="77777777">
            <w:trPr>
              <w:divId w:val="104467399"/>
              <w:tblCellSpacing w:w="15" w:type="dxa"/>
            </w:trPr>
            <w:tc>
              <w:tcPr>
                <w:tcW w:w="50" w:type="pct"/>
                <w:hideMark/>
              </w:tcPr>
              <w:p w:rsidR="00F064AC" w:rsidRDefault="00F064AC" w14:paraId="59BEC8E6" w14:textId="77777777">
                <w:pPr>
                  <w:pStyle w:val="Bibliography"/>
                  <w:rPr>
                    <w:noProof/>
                  </w:rPr>
                </w:pPr>
                <w:r>
                  <w:rPr>
                    <w:noProof/>
                  </w:rPr>
                  <w:t xml:space="preserve">[10] </w:t>
                </w:r>
              </w:p>
            </w:tc>
            <w:tc>
              <w:tcPr>
                <w:tcW w:w="0" w:type="auto"/>
                <w:hideMark/>
              </w:tcPr>
              <w:p w:rsidR="00F064AC" w:rsidRDefault="00F064AC" w14:paraId="072E0A1B" w14:textId="77777777">
                <w:pPr>
                  <w:pStyle w:val="Bibliography"/>
                  <w:rPr>
                    <w:noProof/>
                  </w:rPr>
                </w:pPr>
                <w:r>
                  <w:rPr>
                    <w:noProof/>
                  </w:rPr>
                  <w:t>R. W. Calvert, "Umbilical Arms for the Saturn V Vehicle," IEEE Transactions on Aerospace, 1963.</w:t>
                </w:r>
              </w:p>
            </w:tc>
          </w:tr>
          <w:tr w:rsidR="00F064AC" w14:paraId="19702872" w14:textId="77777777">
            <w:trPr>
              <w:divId w:val="104467399"/>
              <w:tblCellSpacing w:w="15" w:type="dxa"/>
            </w:trPr>
            <w:tc>
              <w:tcPr>
                <w:tcW w:w="50" w:type="pct"/>
                <w:hideMark/>
              </w:tcPr>
              <w:p w:rsidR="00F064AC" w:rsidRDefault="00F064AC" w14:paraId="04BE2BCC" w14:textId="77777777">
                <w:pPr>
                  <w:pStyle w:val="Bibliography"/>
                  <w:rPr>
                    <w:noProof/>
                  </w:rPr>
                </w:pPr>
                <w:r>
                  <w:rPr>
                    <w:noProof/>
                  </w:rPr>
                  <w:t xml:space="preserve">[11] </w:t>
                </w:r>
              </w:p>
            </w:tc>
            <w:tc>
              <w:tcPr>
                <w:tcW w:w="0" w:type="auto"/>
                <w:hideMark/>
              </w:tcPr>
              <w:p w:rsidR="00F064AC" w:rsidRDefault="00F064AC" w14:paraId="0EA2DFCB" w14:textId="77777777">
                <w:pPr>
                  <w:pStyle w:val="Bibliography"/>
                  <w:rPr>
                    <w:noProof/>
                  </w:rPr>
                </w:pPr>
                <w:r>
                  <w:rPr>
                    <w:noProof/>
                  </w:rPr>
                  <w:t xml:space="preserve">National Aeronautics and Space Administration, "Launch Complex 39, Pads A and B," </w:t>
                </w:r>
                <w:r>
                  <w:rPr>
                    <w:i/>
                    <w:iCs/>
                    <w:noProof/>
                  </w:rPr>
                  <w:t xml:space="preserve">NASA Facts, </w:t>
                </w:r>
                <w:r>
                  <w:rPr>
                    <w:noProof/>
                  </w:rPr>
                  <w:t xml:space="preserve">p. 8, 2004. </w:t>
                </w:r>
              </w:p>
            </w:tc>
          </w:tr>
          <w:tr w:rsidR="00F064AC" w14:paraId="62D36F8B" w14:textId="77777777">
            <w:trPr>
              <w:divId w:val="104467399"/>
              <w:tblCellSpacing w:w="15" w:type="dxa"/>
            </w:trPr>
            <w:tc>
              <w:tcPr>
                <w:tcW w:w="50" w:type="pct"/>
                <w:hideMark/>
              </w:tcPr>
              <w:p w:rsidR="00F064AC" w:rsidRDefault="00F064AC" w14:paraId="7ECC4BA4" w14:textId="77777777">
                <w:pPr>
                  <w:pStyle w:val="Bibliography"/>
                  <w:rPr>
                    <w:noProof/>
                  </w:rPr>
                </w:pPr>
                <w:r>
                  <w:rPr>
                    <w:noProof/>
                  </w:rPr>
                  <w:t xml:space="preserve">[12] </w:t>
                </w:r>
              </w:p>
            </w:tc>
            <w:tc>
              <w:tcPr>
                <w:tcW w:w="0" w:type="auto"/>
                <w:hideMark/>
              </w:tcPr>
              <w:p w:rsidR="00F064AC" w:rsidRDefault="00F064AC" w14:paraId="7E7ED58D" w14:textId="77777777">
                <w:pPr>
                  <w:pStyle w:val="Bibliography"/>
                  <w:rPr>
                    <w:noProof/>
                  </w:rPr>
                </w:pPr>
                <w:r>
                  <w:rPr>
                    <w:noProof/>
                  </w:rPr>
                  <w:t>Blue Origin, "Blue Origin New Shepard," Blue Origin, 2021. [Online]. Available: https://www.blueorigin.com/new-shepard/. [Accessed 8 2021].</w:t>
                </w:r>
              </w:p>
            </w:tc>
          </w:tr>
          <w:tr w:rsidR="00F064AC" w14:paraId="4D326686" w14:textId="77777777">
            <w:trPr>
              <w:divId w:val="104467399"/>
              <w:tblCellSpacing w:w="15" w:type="dxa"/>
            </w:trPr>
            <w:tc>
              <w:tcPr>
                <w:tcW w:w="50" w:type="pct"/>
                <w:hideMark/>
              </w:tcPr>
              <w:p w:rsidR="00F064AC" w:rsidRDefault="00F064AC" w14:paraId="646B01EF" w14:textId="77777777">
                <w:pPr>
                  <w:pStyle w:val="Bibliography"/>
                  <w:rPr>
                    <w:noProof/>
                  </w:rPr>
                </w:pPr>
                <w:r>
                  <w:rPr>
                    <w:noProof/>
                  </w:rPr>
                  <w:t xml:space="preserve">[13] </w:t>
                </w:r>
              </w:p>
            </w:tc>
            <w:tc>
              <w:tcPr>
                <w:tcW w:w="0" w:type="auto"/>
                <w:hideMark/>
              </w:tcPr>
              <w:p w:rsidR="00F064AC" w:rsidRDefault="00F064AC" w14:paraId="783610E0" w14:textId="77777777">
                <w:pPr>
                  <w:pStyle w:val="Bibliography"/>
                  <w:rPr>
                    <w:noProof/>
                  </w:rPr>
                </w:pPr>
                <w:r>
                  <w:rPr>
                    <w:noProof/>
                  </w:rPr>
                  <w:t>Tokai Spring, "Flat Sprial Springs," Tokai Spring, 2021. [Online]. Available: https://www.tokaibane.com/en/spring-design/flat-spiral-springs-formulas. [Accessed 9 2021].</w:t>
                </w:r>
              </w:p>
            </w:tc>
          </w:tr>
          <w:tr w:rsidR="00F064AC" w14:paraId="5953DAC3" w14:textId="77777777">
            <w:trPr>
              <w:divId w:val="104467399"/>
              <w:tblCellSpacing w:w="15" w:type="dxa"/>
            </w:trPr>
            <w:tc>
              <w:tcPr>
                <w:tcW w:w="50" w:type="pct"/>
                <w:hideMark/>
              </w:tcPr>
              <w:p w:rsidR="00F064AC" w:rsidRDefault="00F064AC" w14:paraId="2193F3FB" w14:textId="77777777">
                <w:pPr>
                  <w:pStyle w:val="Bibliography"/>
                  <w:rPr>
                    <w:noProof/>
                  </w:rPr>
                </w:pPr>
                <w:r>
                  <w:rPr>
                    <w:noProof/>
                  </w:rPr>
                  <w:t xml:space="preserve">[14] </w:t>
                </w:r>
              </w:p>
            </w:tc>
            <w:tc>
              <w:tcPr>
                <w:tcW w:w="0" w:type="auto"/>
                <w:hideMark/>
              </w:tcPr>
              <w:p w:rsidR="00F064AC" w:rsidRDefault="00F064AC" w14:paraId="44039ABB" w14:textId="77777777">
                <w:pPr>
                  <w:pStyle w:val="Bibliography"/>
                  <w:rPr>
                    <w:noProof/>
                  </w:rPr>
                </w:pPr>
                <w:r>
                  <w:rPr>
                    <w:noProof/>
                  </w:rPr>
                  <w:t>J. Tang, "Motor Sizing Basics," Oriental Motor, 17 January 2020. [Online]. Available: https://blog.orientalmotor.com/motor-sizing-basics-part-2-load-inertia?hsCtaTracking=95e3b5c5-570b-4403-9b54-aa346abde034%7C773a672a-9bbb-411d-ae39-0276910ef191. [Accessed 9 2021].</w:t>
                </w:r>
              </w:p>
            </w:tc>
          </w:tr>
          <w:tr w:rsidR="00F064AC" w14:paraId="4AAA9CCD" w14:textId="77777777">
            <w:trPr>
              <w:divId w:val="104467399"/>
              <w:tblCellSpacing w:w="15" w:type="dxa"/>
            </w:trPr>
            <w:tc>
              <w:tcPr>
                <w:tcW w:w="50" w:type="pct"/>
                <w:hideMark/>
              </w:tcPr>
              <w:p w:rsidR="00F064AC" w:rsidRDefault="00F064AC" w14:paraId="00FC5B16" w14:textId="77777777">
                <w:pPr>
                  <w:pStyle w:val="Bibliography"/>
                  <w:rPr>
                    <w:noProof/>
                  </w:rPr>
                </w:pPr>
                <w:r>
                  <w:rPr>
                    <w:noProof/>
                  </w:rPr>
                  <w:t xml:space="preserve">[15] </w:t>
                </w:r>
              </w:p>
            </w:tc>
            <w:tc>
              <w:tcPr>
                <w:tcW w:w="0" w:type="auto"/>
                <w:hideMark/>
              </w:tcPr>
              <w:p w:rsidR="00F064AC" w:rsidRDefault="00F064AC" w14:paraId="6C3F1236" w14:textId="77777777">
                <w:pPr>
                  <w:pStyle w:val="Bibliography"/>
                  <w:rPr>
                    <w:noProof/>
                  </w:rPr>
                </w:pPr>
                <w:r>
                  <w:rPr>
                    <w:noProof/>
                  </w:rPr>
                  <w:t>R. G. Budynas, "Mechanical Engineering Design 11th Edition," McGraw Hill Education, 2020, pp. 681-791.</w:t>
                </w:r>
              </w:p>
            </w:tc>
          </w:tr>
          <w:tr w:rsidR="00F064AC" w14:paraId="4B672A47" w14:textId="77777777">
            <w:trPr>
              <w:divId w:val="104467399"/>
              <w:tblCellSpacing w:w="15" w:type="dxa"/>
            </w:trPr>
            <w:tc>
              <w:tcPr>
                <w:tcW w:w="50" w:type="pct"/>
                <w:hideMark/>
              </w:tcPr>
              <w:p w:rsidR="00F064AC" w:rsidRDefault="00F064AC" w14:paraId="0E4E3B2B" w14:textId="77777777">
                <w:pPr>
                  <w:pStyle w:val="Bibliography"/>
                  <w:rPr>
                    <w:noProof/>
                  </w:rPr>
                </w:pPr>
                <w:r>
                  <w:rPr>
                    <w:noProof/>
                  </w:rPr>
                  <w:t xml:space="preserve">[16] </w:t>
                </w:r>
              </w:p>
            </w:tc>
            <w:tc>
              <w:tcPr>
                <w:tcW w:w="0" w:type="auto"/>
                <w:hideMark/>
              </w:tcPr>
              <w:p w:rsidR="00F064AC" w:rsidRDefault="00F064AC" w14:paraId="6A409A2A" w14:textId="77777777">
                <w:pPr>
                  <w:pStyle w:val="Bibliography"/>
                  <w:rPr>
                    <w:noProof/>
                  </w:rPr>
                </w:pPr>
                <w:r>
                  <w:rPr>
                    <w:noProof/>
                  </w:rPr>
                  <w:t>R. J. Dalby, "V2 Rocket History," July 2019. [Online]. Available: v2rockethistory.com. [Accessed 9 2021].</w:t>
                </w:r>
              </w:p>
            </w:tc>
          </w:tr>
          <w:tr w:rsidR="00F064AC" w14:paraId="5B276AFF" w14:textId="77777777">
            <w:trPr>
              <w:divId w:val="104467399"/>
              <w:tblCellSpacing w:w="15" w:type="dxa"/>
            </w:trPr>
            <w:tc>
              <w:tcPr>
                <w:tcW w:w="50" w:type="pct"/>
                <w:hideMark/>
              </w:tcPr>
              <w:p w:rsidR="00F064AC" w:rsidRDefault="00F064AC" w14:paraId="4FCDCAA5" w14:textId="77777777">
                <w:pPr>
                  <w:pStyle w:val="Bibliography"/>
                  <w:rPr>
                    <w:noProof/>
                  </w:rPr>
                </w:pPr>
                <w:r>
                  <w:rPr>
                    <w:noProof/>
                  </w:rPr>
                  <w:t xml:space="preserve">[17] </w:t>
                </w:r>
              </w:p>
            </w:tc>
            <w:tc>
              <w:tcPr>
                <w:tcW w:w="0" w:type="auto"/>
                <w:hideMark/>
              </w:tcPr>
              <w:p w:rsidR="00F064AC" w:rsidRDefault="00F064AC" w14:paraId="24E40884" w14:textId="77777777">
                <w:pPr>
                  <w:pStyle w:val="Bibliography"/>
                  <w:rPr>
                    <w:noProof/>
                  </w:rPr>
                </w:pPr>
                <w:r>
                  <w:rPr>
                    <w:noProof/>
                  </w:rPr>
                  <w:t>Nitra Pneumatics, "Pneumatic Cylinders," Nitra Pneumatics, 2020. [Online]. Available: https://cdn.automationdirect.com/static/press/nitra_cylinders_intro.pdf. [Accessed 9 2021].</w:t>
                </w:r>
              </w:p>
            </w:tc>
          </w:tr>
          <w:tr w:rsidR="00F064AC" w14:paraId="4C65C13A" w14:textId="77777777">
            <w:trPr>
              <w:divId w:val="104467399"/>
              <w:tblCellSpacing w:w="15" w:type="dxa"/>
            </w:trPr>
            <w:tc>
              <w:tcPr>
                <w:tcW w:w="50" w:type="pct"/>
                <w:hideMark/>
              </w:tcPr>
              <w:p w:rsidR="00F064AC" w:rsidRDefault="00F064AC" w14:paraId="12409793" w14:textId="77777777">
                <w:pPr>
                  <w:pStyle w:val="Bibliography"/>
                  <w:rPr>
                    <w:noProof/>
                  </w:rPr>
                </w:pPr>
                <w:r>
                  <w:rPr>
                    <w:noProof/>
                  </w:rPr>
                  <w:t xml:space="preserve">[18] </w:t>
                </w:r>
              </w:p>
            </w:tc>
            <w:tc>
              <w:tcPr>
                <w:tcW w:w="0" w:type="auto"/>
                <w:hideMark/>
              </w:tcPr>
              <w:p w:rsidR="00F064AC" w:rsidRDefault="00F064AC" w14:paraId="53039B32" w14:textId="77777777">
                <w:pPr>
                  <w:pStyle w:val="Bibliography"/>
                  <w:rPr>
                    <w:noProof/>
                  </w:rPr>
                </w:pPr>
                <w:r>
                  <w:rPr>
                    <w:noProof/>
                  </w:rPr>
                  <w:t>Conductix Wampfler, "Motor Driven Reels," Conductix Wampfler, 2021. [Online]. Available: https://www.conductix.us/en/products/motor-driven-reels. [Accessed 10 2021].</w:t>
                </w:r>
              </w:p>
            </w:tc>
          </w:tr>
          <w:tr w:rsidR="00F064AC" w14:paraId="72CAEDA9" w14:textId="77777777">
            <w:trPr>
              <w:divId w:val="104467399"/>
              <w:tblCellSpacing w:w="15" w:type="dxa"/>
            </w:trPr>
            <w:tc>
              <w:tcPr>
                <w:tcW w:w="50" w:type="pct"/>
                <w:hideMark/>
              </w:tcPr>
              <w:p w:rsidR="00F064AC" w:rsidRDefault="00F064AC" w14:paraId="76B2B5C5" w14:textId="77777777">
                <w:pPr>
                  <w:pStyle w:val="Bibliography"/>
                  <w:rPr>
                    <w:noProof/>
                  </w:rPr>
                </w:pPr>
                <w:r>
                  <w:rPr>
                    <w:noProof/>
                  </w:rPr>
                  <w:t xml:space="preserve">[19] </w:t>
                </w:r>
              </w:p>
            </w:tc>
            <w:tc>
              <w:tcPr>
                <w:tcW w:w="0" w:type="auto"/>
                <w:hideMark/>
              </w:tcPr>
              <w:p w:rsidR="00F064AC" w:rsidRDefault="00F064AC" w14:paraId="40F42F64" w14:textId="77777777">
                <w:pPr>
                  <w:pStyle w:val="Bibliography"/>
                  <w:rPr>
                    <w:noProof/>
                  </w:rPr>
                </w:pPr>
                <w:r>
                  <w:rPr>
                    <w:noProof/>
                  </w:rPr>
                  <w:t>NASA, "Artemis," NASA, 2021. [Online]. Available: https://www.nasa.gov/specials/artemis/. [Accessed 10 2021].</w:t>
                </w:r>
              </w:p>
            </w:tc>
          </w:tr>
          <w:tr w:rsidR="00F064AC" w14:paraId="12A6ED6D" w14:textId="77777777">
            <w:trPr>
              <w:divId w:val="104467399"/>
              <w:tblCellSpacing w:w="15" w:type="dxa"/>
            </w:trPr>
            <w:tc>
              <w:tcPr>
                <w:tcW w:w="50" w:type="pct"/>
                <w:hideMark/>
              </w:tcPr>
              <w:p w:rsidR="00F064AC" w:rsidRDefault="00F064AC" w14:paraId="6E0C6088" w14:textId="77777777">
                <w:pPr>
                  <w:pStyle w:val="Bibliography"/>
                  <w:rPr>
                    <w:noProof/>
                  </w:rPr>
                </w:pPr>
                <w:r>
                  <w:rPr>
                    <w:noProof/>
                  </w:rPr>
                  <w:t xml:space="preserve">[20] </w:t>
                </w:r>
              </w:p>
            </w:tc>
            <w:tc>
              <w:tcPr>
                <w:tcW w:w="0" w:type="auto"/>
                <w:hideMark/>
              </w:tcPr>
              <w:p w:rsidR="00F064AC" w:rsidRDefault="00F064AC" w14:paraId="6BE03039" w14:textId="77777777">
                <w:pPr>
                  <w:pStyle w:val="Bibliography"/>
                  <w:rPr>
                    <w:noProof/>
                  </w:rPr>
                </w:pPr>
                <w:r>
                  <w:rPr>
                    <w:noProof/>
                  </w:rPr>
                  <w:t xml:space="preserve">R. Budyas and K. Nisbett, Shigley's Mechanical Engineering Design, vol. Eleven, McGraw Hill Education, 2020. </w:t>
                </w:r>
              </w:p>
            </w:tc>
          </w:tr>
          <w:tr w:rsidR="00F064AC" w14:paraId="7E1F2F8A" w14:textId="77777777">
            <w:trPr>
              <w:divId w:val="104467399"/>
              <w:tblCellSpacing w:w="15" w:type="dxa"/>
            </w:trPr>
            <w:tc>
              <w:tcPr>
                <w:tcW w:w="50" w:type="pct"/>
                <w:hideMark/>
              </w:tcPr>
              <w:p w:rsidR="00F064AC" w:rsidRDefault="00F064AC" w14:paraId="28EF25AC" w14:textId="77777777">
                <w:pPr>
                  <w:pStyle w:val="Bibliography"/>
                  <w:rPr>
                    <w:noProof/>
                  </w:rPr>
                </w:pPr>
                <w:r>
                  <w:rPr>
                    <w:noProof/>
                  </w:rPr>
                  <w:t xml:space="preserve">[21] </w:t>
                </w:r>
              </w:p>
            </w:tc>
            <w:tc>
              <w:tcPr>
                <w:tcW w:w="0" w:type="auto"/>
                <w:hideMark/>
              </w:tcPr>
              <w:p w:rsidR="00F064AC" w:rsidRDefault="00F064AC" w14:paraId="7984FE5D" w14:textId="77777777">
                <w:pPr>
                  <w:pStyle w:val="Bibliography"/>
                  <w:rPr>
                    <w:noProof/>
                  </w:rPr>
                </w:pPr>
                <w:r>
                  <w:rPr>
                    <w:noProof/>
                  </w:rPr>
                  <w:t>D. Christensen, A. Lawrie and D. Zube, "Heroicrelics," Heroicrelics, [Online]. Available: http://heroicrelics.org/info/lut/mobile-launcher.html. [Accessed 14 October 2021].</w:t>
                </w:r>
              </w:p>
            </w:tc>
          </w:tr>
          <w:tr w:rsidR="00F064AC" w14:paraId="5D2449DD" w14:textId="77777777">
            <w:trPr>
              <w:divId w:val="104467399"/>
              <w:tblCellSpacing w:w="15" w:type="dxa"/>
            </w:trPr>
            <w:tc>
              <w:tcPr>
                <w:tcW w:w="50" w:type="pct"/>
                <w:hideMark/>
              </w:tcPr>
              <w:p w:rsidR="00F064AC" w:rsidRDefault="00F064AC" w14:paraId="0D6FC7C8" w14:textId="77777777">
                <w:pPr>
                  <w:pStyle w:val="Bibliography"/>
                  <w:rPr>
                    <w:noProof/>
                  </w:rPr>
                </w:pPr>
                <w:r>
                  <w:rPr>
                    <w:noProof/>
                  </w:rPr>
                  <w:t xml:space="preserve">[22] </w:t>
                </w:r>
              </w:p>
            </w:tc>
            <w:tc>
              <w:tcPr>
                <w:tcW w:w="0" w:type="auto"/>
                <w:hideMark/>
              </w:tcPr>
              <w:p w:rsidR="00F064AC" w:rsidRDefault="00F064AC" w14:paraId="145006DF" w14:textId="77777777">
                <w:pPr>
                  <w:pStyle w:val="Bibliography"/>
                  <w:rPr>
                    <w:noProof/>
                  </w:rPr>
                </w:pPr>
                <w:r>
                  <w:rPr>
                    <w:noProof/>
                  </w:rPr>
                  <w:t>Department of Energy, Office of Science, "Science," Department of Energy, [Online]. Available: https://www.science.gov/topicpages/l/launch+umbilical+tower. [Accessed 14 October 2021].</w:t>
                </w:r>
              </w:p>
            </w:tc>
          </w:tr>
          <w:tr w:rsidR="00F064AC" w14:paraId="773C6AF1" w14:textId="77777777">
            <w:trPr>
              <w:divId w:val="104467399"/>
              <w:tblCellSpacing w:w="15" w:type="dxa"/>
            </w:trPr>
            <w:tc>
              <w:tcPr>
                <w:tcW w:w="50" w:type="pct"/>
                <w:hideMark/>
              </w:tcPr>
              <w:p w:rsidR="00F064AC" w:rsidRDefault="00F064AC" w14:paraId="54328D9C" w14:textId="77777777">
                <w:pPr>
                  <w:pStyle w:val="Bibliography"/>
                  <w:rPr>
                    <w:noProof/>
                  </w:rPr>
                </w:pPr>
                <w:r>
                  <w:rPr>
                    <w:noProof/>
                  </w:rPr>
                  <w:t xml:space="preserve">[23] </w:t>
                </w:r>
              </w:p>
            </w:tc>
            <w:tc>
              <w:tcPr>
                <w:tcW w:w="0" w:type="auto"/>
                <w:hideMark/>
              </w:tcPr>
              <w:p w:rsidR="00F064AC" w:rsidRDefault="00F064AC" w14:paraId="326F69D9" w14:textId="77777777">
                <w:pPr>
                  <w:pStyle w:val="Bibliography"/>
                  <w:rPr>
                    <w:noProof/>
                  </w:rPr>
                </w:pPr>
                <w:r>
                  <w:rPr>
                    <w:noProof/>
                  </w:rPr>
                  <w:t xml:space="preserve">Z. Wang, D. Lan, T. Wang and B. Zhang, "Design of A Measuring Device and Winch Structure for Detecting the Distance of Two Seabed Pipelines," </w:t>
                </w:r>
                <w:r>
                  <w:rPr>
                    <w:i/>
                    <w:iCs/>
                    <w:noProof/>
                  </w:rPr>
                  <w:t xml:space="preserve">Marine Science and Engineering, </w:t>
                </w:r>
                <w:r>
                  <w:rPr>
                    <w:noProof/>
                  </w:rPr>
                  <w:t xml:space="preserve">18 February 2020. </w:t>
                </w:r>
              </w:p>
            </w:tc>
          </w:tr>
          <w:tr w:rsidR="00F064AC" w14:paraId="479ECB0C" w14:textId="77777777">
            <w:trPr>
              <w:divId w:val="104467399"/>
              <w:tblCellSpacing w:w="15" w:type="dxa"/>
            </w:trPr>
            <w:tc>
              <w:tcPr>
                <w:tcW w:w="50" w:type="pct"/>
                <w:hideMark/>
              </w:tcPr>
              <w:p w:rsidR="00F064AC" w:rsidRDefault="00F064AC" w14:paraId="63DF99D5" w14:textId="77777777">
                <w:pPr>
                  <w:pStyle w:val="Bibliography"/>
                  <w:rPr>
                    <w:noProof/>
                  </w:rPr>
                </w:pPr>
                <w:r>
                  <w:rPr>
                    <w:noProof/>
                  </w:rPr>
                  <w:t xml:space="preserve">[24] </w:t>
                </w:r>
              </w:p>
            </w:tc>
            <w:tc>
              <w:tcPr>
                <w:tcW w:w="0" w:type="auto"/>
                <w:hideMark/>
              </w:tcPr>
              <w:p w:rsidR="00F064AC" w:rsidRDefault="00F064AC" w14:paraId="141D6B01" w14:textId="77777777">
                <w:pPr>
                  <w:pStyle w:val="Bibliography"/>
                  <w:rPr>
                    <w:noProof/>
                  </w:rPr>
                </w:pPr>
                <w:r>
                  <w:rPr>
                    <w:noProof/>
                  </w:rPr>
                  <w:t xml:space="preserve">American Society for Testing and Materials International, Form and Style for ASTM Standards, West Conshohocken, PA: ASTM International. </w:t>
                </w:r>
              </w:p>
            </w:tc>
          </w:tr>
        </w:tbl>
        <w:p w:rsidR="00F064AC" w:rsidRDefault="00F064AC" w14:paraId="31E0625A" w14:textId="77777777">
          <w:pPr>
            <w:divId w:val="104467399"/>
            <w:rPr>
              <w:noProof/>
            </w:rPr>
          </w:pPr>
        </w:p>
        <w:p w:rsidR="00CF3256" w:rsidP="009944CF" w:rsidRDefault="00C9698F" w14:paraId="216438FC" w14:textId="0829EC1E">
          <w:r>
            <w:rPr>
              <w:b/>
              <w:bCs/>
            </w:rPr>
            <w:fldChar w:fldCharType="end"/>
          </w:r>
        </w:p>
      </w:sdtContent>
    </w:sdt>
    <w:p w:rsidR="00CF3256" w:rsidP="009A0507" w:rsidRDefault="00996424" w14:paraId="34704A3F" w14:textId="562A13B6">
      <w:pPr>
        <w:widowControl/>
        <w:suppressAutoHyphens w:val="0"/>
      </w:pPr>
      <w:r>
        <w:br w:type="page"/>
      </w:r>
    </w:p>
    <w:p w:rsidR="00CF3256" w:rsidP="009A0507" w:rsidRDefault="00CF3256" w14:paraId="6148F376" w14:textId="77777777">
      <w:pPr>
        <w:widowControl/>
        <w:suppressAutoHyphens w:val="0"/>
      </w:pPr>
    </w:p>
    <w:p w:rsidR="00820069" w:rsidP="00720AC9" w:rsidRDefault="00820069" w14:paraId="37441482" w14:textId="2F23C038">
      <w:pPr>
        <w:pStyle w:val="Heading1"/>
        <w:tabs>
          <w:tab w:val="clear" w:pos="5292"/>
        </w:tabs>
      </w:pPr>
      <w:bookmarkStart w:name="_Toc472068927" w:id="244"/>
      <w:bookmarkStart w:name="_Toc484367009" w:id="245"/>
      <w:bookmarkStart w:name="_Toc753721249" w:id="246"/>
      <w:bookmarkStart w:name="_Toc85233083" w:id="247"/>
      <w:r>
        <w:t>APPENDICES</w:t>
      </w:r>
      <w:bookmarkEnd w:id="244"/>
      <w:bookmarkEnd w:id="245"/>
      <w:bookmarkEnd w:id="246"/>
      <w:bookmarkEnd w:id="247"/>
    </w:p>
    <w:p w:rsidR="00AD7298" w:rsidP="00AD7298" w:rsidRDefault="00AD7298" w14:paraId="37441484" w14:textId="2F23C038">
      <w:pPr>
        <w:pStyle w:val="Heading2"/>
      </w:pPr>
      <w:bookmarkStart w:name="_Toc484367010" w:id="248"/>
      <w:bookmarkStart w:name="_Toc85233084" w:id="249"/>
      <w:r>
        <w:t xml:space="preserve">Appendix A: </w:t>
      </w:r>
      <w:bookmarkEnd w:id="248"/>
      <w:r w:rsidR="00635104">
        <w:t>Full QFD</w:t>
      </w:r>
      <w:bookmarkEnd w:id="249"/>
    </w:p>
    <w:p w:rsidRPr="00635104" w:rsidR="00635104" w:rsidP="00635104" w:rsidRDefault="009B37B0" w14:paraId="52668836" w14:textId="46B6F511">
      <w:pPr>
        <w:pStyle w:val="BodyText"/>
      </w:pPr>
      <w:r>
        <w:rPr>
          <w:noProof/>
        </w:rPr>
        <w:drawing>
          <wp:inline distT="0" distB="0" distL="0" distR="0" wp14:anchorId="2460C376" wp14:editId="73AC0894">
            <wp:extent cx="6129232" cy="3431264"/>
            <wp:effectExtent l="0" t="0" r="5080" b="0"/>
            <wp:docPr id="40" name="Picture 4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6129232" cy="3431264"/>
                    </a:xfrm>
                    <a:prstGeom prst="rect">
                      <a:avLst/>
                    </a:prstGeom>
                  </pic:spPr>
                </pic:pic>
              </a:graphicData>
            </a:graphic>
          </wp:inline>
        </w:drawing>
      </w:r>
    </w:p>
    <w:p w:rsidRPr="009B37B0" w:rsidR="009B37B0" w:rsidP="009B37B0" w:rsidRDefault="00AD7298" w14:paraId="4429FC5E" w14:textId="21A7366C">
      <w:pPr>
        <w:pStyle w:val="Heading2"/>
      </w:pPr>
      <w:bookmarkStart w:name="_Toc484367011" w:id="250"/>
      <w:bookmarkStart w:name="_Toc85233085" w:id="251"/>
      <w:r>
        <w:t xml:space="preserve">Appendix B: </w:t>
      </w:r>
      <w:bookmarkEnd w:id="250"/>
      <w:r w:rsidR="009B37B0">
        <w:t>Full Decision Matrix</w:t>
      </w:r>
      <w:bookmarkEnd w:id="251"/>
      <w:r w:rsidR="009B37B0">
        <w:t xml:space="preserve"> </w:t>
      </w:r>
    </w:p>
    <w:p w:rsidR="00AD7298" w:rsidRDefault="00DF5C67" w14:paraId="37441486" w14:textId="716E9667">
      <w:pPr>
        <w:pStyle w:val="BodyText"/>
      </w:pPr>
      <w:r>
        <w:rPr>
          <w:noProof/>
        </w:rPr>
        <w:drawing>
          <wp:inline distT="0" distB="0" distL="0" distR="0" wp14:anchorId="129642C8" wp14:editId="6C251769">
            <wp:extent cx="6158209" cy="1928388"/>
            <wp:effectExtent l="0" t="0" r="190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6189092" cy="1938059"/>
                    </a:xfrm>
                    <a:prstGeom prst="rect">
                      <a:avLst/>
                    </a:prstGeom>
                  </pic:spPr>
                </pic:pic>
              </a:graphicData>
            </a:graphic>
          </wp:inline>
        </w:drawing>
      </w:r>
    </w:p>
    <w:sectPr w:rsidR="00AD7298">
      <w:footerReference w:type="default" r:id="rId44"/>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3981" w:rsidRDefault="00F93981" w14:paraId="0F5A32A2" w14:textId="77777777">
      <w:r>
        <w:separator/>
      </w:r>
    </w:p>
  </w:endnote>
  <w:endnote w:type="continuationSeparator" w:id="0">
    <w:p w:rsidR="00F93981" w:rsidRDefault="00F93981" w14:paraId="69AFA18B" w14:textId="77777777">
      <w:r>
        <w:continuationSeparator/>
      </w:r>
    </w:p>
  </w:endnote>
  <w:endnote w:type="continuationNotice" w:id="1">
    <w:p w:rsidR="00F93981" w:rsidRDefault="00F93981" w14:paraId="3EDD1B0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 PL UMing HK">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92E" w:rsidRDefault="00AE092E" w14:paraId="3744148B" w14:textId="194A6611">
    <w:pPr>
      <w:pStyle w:val="Footer"/>
      <w:jc w:val="center"/>
    </w:pPr>
    <w:r>
      <w:fldChar w:fldCharType="begin"/>
    </w:r>
    <w:r>
      <w:instrText xml:space="preserve"> PAGE \*roman </w:instrText>
    </w:r>
    <w:r>
      <w:fldChar w:fldCharType="separate"/>
    </w:r>
    <w:r w:rsidR="008D1802">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92E" w:rsidRDefault="00AE092E" w14:paraId="3744148C" w14:textId="76D2CB4C">
    <w:pPr>
      <w:pStyle w:val="Footer"/>
      <w:jc w:val="center"/>
    </w:pPr>
    <w:r>
      <w:fldChar w:fldCharType="begin"/>
    </w:r>
    <w:r>
      <w:instrText xml:space="preserve"> PAGE </w:instrText>
    </w:r>
    <w:r>
      <w:fldChar w:fldCharType="separate"/>
    </w:r>
    <w:r w:rsidR="008D1802">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3981" w:rsidRDefault="00F93981" w14:paraId="57764434" w14:textId="77777777">
      <w:r>
        <w:separator/>
      </w:r>
    </w:p>
  </w:footnote>
  <w:footnote w:type="continuationSeparator" w:id="0">
    <w:p w:rsidR="00F93981" w:rsidRDefault="00F93981" w14:paraId="3E87DC22" w14:textId="77777777">
      <w:r>
        <w:continuationSeparator/>
      </w:r>
    </w:p>
  </w:footnote>
  <w:footnote w:type="continuationNotice" w:id="1">
    <w:p w:rsidR="00F93981" w:rsidRDefault="00F93981" w14:paraId="25F5BFF5" w14:textId="77777777"/>
  </w:footnote>
</w:footnotes>
</file>

<file path=word/intelligence.xml><?xml version="1.0" encoding="utf-8"?>
<int:Intelligence xmlns:int="http://schemas.microsoft.com/office/intelligence/2019/intelligence">
  <int:IntelligenceSettings/>
  <int:Manifest>
    <int:WordHash hashCode="qTuSC0Oc4uEEi8" id="D1txvMeC"/>
    <int:WordHash hashCode="+9CcDiY2DpuOxe" id="Cv+nDYx6"/>
    <int:WordHash hashCode="wqSkv22Fzkir1l" id="44tUj+RS"/>
    <int:WordHash hashCode="jqW6RKXqjevKtB" id="CdsLXWGd"/>
    <int:ParagraphRange paragraphId="1190478988" textId="1105141947" start="70" length="5" invalidationStart="70" invalidationLength="5" id="KGngnGhP"/>
    <int:WordHash hashCode="f5A/9IMX9JJThO" id="ZwHvEF12"/>
    <int:ParagraphRange paragraphId="575794678" textId="1136023290" start="697" length="7" invalidationStart="697" invalidationLength="7" id="m1yaW4uM"/>
    <int:ParagraphRange paragraphId="373900718" textId="369552978" start="201" length="5" invalidationStart="201" invalidationLength="5" id="36hPt4IW"/>
  </int:Manifest>
  <int:Observations>
    <int:Content id="D1txvMeC">
      <int:Rejection type="LegacyProofing"/>
    </int:Content>
    <int:Content id="Cv+nDYx6">
      <int:Rejection type="LegacyProofing"/>
    </int:Content>
    <int:Content id="44tUj+RS">
      <int:Rejection type="AugLoop_Text_Critique"/>
    </int:Content>
    <int:Content id="CdsLXWGd">
      <int:Rejection type="AugLoop_Text_Critique"/>
    </int:Content>
    <int:Content id="KGngnGhP">
      <int:Rejection type="LegacyProofing"/>
    </int:Content>
    <int:Content id="ZwHvEF12">
      <int:Rejection type="AugLoop_Text_Critique"/>
    </int:Content>
    <int:Content id="m1yaW4uM">
      <int:Rejection type="LegacyProofing"/>
    </int:Content>
    <int:Content id="36hPt4I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5292"/>
        </w:tabs>
        <w:ind w:left="529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28BD1713"/>
    <w:multiLevelType w:val="hybridMultilevel"/>
    <w:tmpl w:val="AF9ED5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6AB"/>
    <w:rsid w:val="00000728"/>
    <w:rsid w:val="000013FE"/>
    <w:rsid w:val="00001A85"/>
    <w:rsid w:val="000023A5"/>
    <w:rsid w:val="00002762"/>
    <w:rsid w:val="00002903"/>
    <w:rsid w:val="00003AFB"/>
    <w:rsid w:val="0000418B"/>
    <w:rsid w:val="0000504A"/>
    <w:rsid w:val="00006CE7"/>
    <w:rsid w:val="00007210"/>
    <w:rsid w:val="00007AD0"/>
    <w:rsid w:val="00010B51"/>
    <w:rsid w:val="00010C55"/>
    <w:rsid w:val="00010CA0"/>
    <w:rsid w:val="00011D24"/>
    <w:rsid w:val="00011D82"/>
    <w:rsid w:val="00012E61"/>
    <w:rsid w:val="00013301"/>
    <w:rsid w:val="00013347"/>
    <w:rsid w:val="00013E91"/>
    <w:rsid w:val="000147F4"/>
    <w:rsid w:val="00014F97"/>
    <w:rsid w:val="0001567B"/>
    <w:rsid w:val="00015F02"/>
    <w:rsid w:val="000168EC"/>
    <w:rsid w:val="00016930"/>
    <w:rsid w:val="00017693"/>
    <w:rsid w:val="00020231"/>
    <w:rsid w:val="00020E4B"/>
    <w:rsid w:val="00021330"/>
    <w:rsid w:val="00021DE9"/>
    <w:rsid w:val="00021E40"/>
    <w:rsid w:val="0002281A"/>
    <w:rsid w:val="00023C56"/>
    <w:rsid w:val="0002475D"/>
    <w:rsid w:val="0002523C"/>
    <w:rsid w:val="00025466"/>
    <w:rsid w:val="00026620"/>
    <w:rsid w:val="00026F59"/>
    <w:rsid w:val="000271D4"/>
    <w:rsid w:val="00027B8E"/>
    <w:rsid w:val="000301CE"/>
    <w:rsid w:val="00030C88"/>
    <w:rsid w:val="000312FC"/>
    <w:rsid w:val="00032F93"/>
    <w:rsid w:val="0003424D"/>
    <w:rsid w:val="0003431C"/>
    <w:rsid w:val="00034759"/>
    <w:rsid w:val="00034F8B"/>
    <w:rsid w:val="000360E2"/>
    <w:rsid w:val="00037F5A"/>
    <w:rsid w:val="00040D11"/>
    <w:rsid w:val="00041008"/>
    <w:rsid w:val="0004157A"/>
    <w:rsid w:val="00041BD6"/>
    <w:rsid w:val="000420C6"/>
    <w:rsid w:val="0004225B"/>
    <w:rsid w:val="000424B3"/>
    <w:rsid w:val="00042A84"/>
    <w:rsid w:val="00043AEA"/>
    <w:rsid w:val="00043D62"/>
    <w:rsid w:val="00044233"/>
    <w:rsid w:val="00044477"/>
    <w:rsid w:val="00046273"/>
    <w:rsid w:val="00046418"/>
    <w:rsid w:val="000468F6"/>
    <w:rsid w:val="00047555"/>
    <w:rsid w:val="00047BCD"/>
    <w:rsid w:val="00047E5E"/>
    <w:rsid w:val="00050239"/>
    <w:rsid w:val="00050457"/>
    <w:rsid w:val="00050747"/>
    <w:rsid w:val="0005074B"/>
    <w:rsid w:val="00050B4E"/>
    <w:rsid w:val="00052319"/>
    <w:rsid w:val="000526EF"/>
    <w:rsid w:val="00052DDA"/>
    <w:rsid w:val="00052E94"/>
    <w:rsid w:val="0005345F"/>
    <w:rsid w:val="00053BC3"/>
    <w:rsid w:val="00053E6E"/>
    <w:rsid w:val="0005421B"/>
    <w:rsid w:val="000542CB"/>
    <w:rsid w:val="00054373"/>
    <w:rsid w:val="00054BEE"/>
    <w:rsid w:val="00054F5F"/>
    <w:rsid w:val="00055007"/>
    <w:rsid w:val="00055E60"/>
    <w:rsid w:val="0005649F"/>
    <w:rsid w:val="0005654A"/>
    <w:rsid w:val="0005676A"/>
    <w:rsid w:val="0005683A"/>
    <w:rsid w:val="00056BBA"/>
    <w:rsid w:val="00057ACD"/>
    <w:rsid w:val="00057C0D"/>
    <w:rsid w:val="00062F9E"/>
    <w:rsid w:val="000630E0"/>
    <w:rsid w:val="000657A9"/>
    <w:rsid w:val="00065D97"/>
    <w:rsid w:val="0006652A"/>
    <w:rsid w:val="0006689A"/>
    <w:rsid w:val="00067846"/>
    <w:rsid w:val="0007019A"/>
    <w:rsid w:val="00070ED8"/>
    <w:rsid w:val="00070FAD"/>
    <w:rsid w:val="0007151E"/>
    <w:rsid w:val="000717B8"/>
    <w:rsid w:val="00071ABD"/>
    <w:rsid w:val="00072549"/>
    <w:rsid w:val="000734B3"/>
    <w:rsid w:val="00073A58"/>
    <w:rsid w:val="0007412A"/>
    <w:rsid w:val="0007605A"/>
    <w:rsid w:val="00076B94"/>
    <w:rsid w:val="00077C76"/>
    <w:rsid w:val="00080B9D"/>
    <w:rsid w:val="00080F44"/>
    <w:rsid w:val="00081670"/>
    <w:rsid w:val="00082A13"/>
    <w:rsid w:val="00082CB5"/>
    <w:rsid w:val="00082D3D"/>
    <w:rsid w:val="00082DC4"/>
    <w:rsid w:val="00083A2E"/>
    <w:rsid w:val="000845CC"/>
    <w:rsid w:val="00084695"/>
    <w:rsid w:val="00084F09"/>
    <w:rsid w:val="0008540C"/>
    <w:rsid w:val="00085517"/>
    <w:rsid w:val="000856A5"/>
    <w:rsid w:val="00085D3F"/>
    <w:rsid w:val="0008638B"/>
    <w:rsid w:val="00086842"/>
    <w:rsid w:val="0008774F"/>
    <w:rsid w:val="0009063A"/>
    <w:rsid w:val="0009151C"/>
    <w:rsid w:val="0009161B"/>
    <w:rsid w:val="00093190"/>
    <w:rsid w:val="00093D5F"/>
    <w:rsid w:val="00094A29"/>
    <w:rsid w:val="000959B3"/>
    <w:rsid w:val="000966E9"/>
    <w:rsid w:val="000968D3"/>
    <w:rsid w:val="00096EDB"/>
    <w:rsid w:val="00096F53"/>
    <w:rsid w:val="00097D66"/>
    <w:rsid w:val="000A0F01"/>
    <w:rsid w:val="000A1BA5"/>
    <w:rsid w:val="000A20AF"/>
    <w:rsid w:val="000A35B3"/>
    <w:rsid w:val="000A3AD4"/>
    <w:rsid w:val="000A3FF3"/>
    <w:rsid w:val="000A45E6"/>
    <w:rsid w:val="000A5F78"/>
    <w:rsid w:val="000A630C"/>
    <w:rsid w:val="000A6588"/>
    <w:rsid w:val="000A6711"/>
    <w:rsid w:val="000A6909"/>
    <w:rsid w:val="000B20A5"/>
    <w:rsid w:val="000B2192"/>
    <w:rsid w:val="000B22D9"/>
    <w:rsid w:val="000B2C3B"/>
    <w:rsid w:val="000B4EB7"/>
    <w:rsid w:val="000B500F"/>
    <w:rsid w:val="000B5155"/>
    <w:rsid w:val="000B6DC9"/>
    <w:rsid w:val="000B7250"/>
    <w:rsid w:val="000C0234"/>
    <w:rsid w:val="000C09E0"/>
    <w:rsid w:val="000C0C71"/>
    <w:rsid w:val="000C0D24"/>
    <w:rsid w:val="000C1797"/>
    <w:rsid w:val="000C2308"/>
    <w:rsid w:val="000C453F"/>
    <w:rsid w:val="000C4B1A"/>
    <w:rsid w:val="000C567B"/>
    <w:rsid w:val="000C62C5"/>
    <w:rsid w:val="000C640C"/>
    <w:rsid w:val="000C6B7B"/>
    <w:rsid w:val="000C6CC0"/>
    <w:rsid w:val="000C7C2E"/>
    <w:rsid w:val="000C7F85"/>
    <w:rsid w:val="000D010A"/>
    <w:rsid w:val="000D169E"/>
    <w:rsid w:val="000D1A10"/>
    <w:rsid w:val="000D24EF"/>
    <w:rsid w:val="000D24FB"/>
    <w:rsid w:val="000D2637"/>
    <w:rsid w:val="000D2780"/>
    <w:rsid w:val="000D28EA"/>
    <w:rsid w:val="000D2B7A"/>
    <w:rsid w:val="000D2F40"/>
    <w:rsid w:val="000D2F84"/>
    <w:rsid w:val="000D3071"/>
    <w:rsid w:val="000D352B"/>
    <w:rsid w:val="000D41E4"/>
    <w:rsid w:val="000D474D"/>
    <w:rsid w:val="000D48A2"/>
    <w:rsid w:val="000D4C96"/>
    <w:rsid w:val="000D5F51"/>
    <w:rsid w:val="000D6CD8"/>
    <w:rsid w:val="000D6D40"/>
    <w:rsid w:val="000D7317"/>
    <w:rsid w:val="000D7C67"/>
    <w:rsid w:val="000E02A4"/>
    <w:rsid w:val="000E0C91"/>
    <w:rsid w:val="000E0EE6"/>
    <w:rsid w:val="000E2406"/>
    <w:rsid w:val="000E259A"/>
    <w:rsid w:val="000E2B21"/>
    <w:rsid w:val="000E417E"/>
    <w:rsid w:val="000E4416"/>
    <w:rsid w:val="000E47D9"/>
    <w:rsid w:val="000E4980"/>
    <w:rsid w:val="000E49C3"/>
    <w:rsid w:val="000E4D58"/>
    <w:rsid w:val="000E4F28"/>
    <w:rsid w:val="000E567E"/>
    <w:rsid w:val="000E58CD"/>
    <w:rsid w:val="000E63B8"/>
    <w:rsid w:val="000E6809"/>
    <w:rsid w:val="000E7FCA"/>
    <w:rsid w:val="000F048C"/>
    <w:rsid w:val="000F04A4"/>
    <w:rsid w:val="000F083D"/>
    <w:rsid w:val="000F13A4"/>
    <w:rsid w:val="000F212B"/>
    <w:rsid w:val="000F2B78"/>
    <w:rsid w:val="000F3CF1"/>
    <w:rsid w:val="000F4C8B"/>
    <w:rsid w:val="000F512D"/>
    <w:rsid w:val="000F5935"/>
    <w:rsid w:val="000F6089"/>
    <w:rsid w:val="000F7CDD"/>
    <w:rsid w:val="001005C3"/>
    <w:rsid w:val="00101E68"/>
    <w:rsid w:val="001026C7"/>
    <w:rsid w:val="00103211"/>
    <w:rsid w:val="001036A9"/>
    <w:rsid w:val="00103865"/>
    <w:rsid w:val="00104135"/>
    <w:rsid w:val="0010429C"/>
    <w:rsid w:val="00104549"/>
    <w:rsid w:val="00104629"/>
    <w:rsid w:val="001046CF"/>
    <w:rsid w:val="001047C2"/>
    <w:rsid w:val="001049A2"/>
    <w:rsid w:val="00104CC4"/>
    <w:rsid w:val="00104ED2"/>
    <w:rsid w:val="001062F2"/>
    <w:rsid w:val="001063D7"/>
    <w:rsid w:val="0010699E"/>
    <w:rsid w:val="00106D91"/>
    <w:rsid w:val="001077A5"/>
    <w:rsid w:val="001107C0"/>
    <w:rsid w:val="0011084E"/>
    <w:rsid w:val="00111B52"/>
    <w:rsid w:val="00111B77"/>
    <w:rsid w:val="00111E24"/>
    <w:rsid w:val="001123DF"/>
    <w:rsid w:val="001126FC"/>
    <w:rsid w:val="00112CA4"/>
    <w:rsid w:val="0011316D"/>
    <w:rsid w:val="00114160"/>
    <w:rsid w:val="0011472C"/>
    <w:rsid w:val="00114E2E"/>
    <w:rsid w:val="001156CC"/>
    <w:rsid w:val="001159D9"/>
    <w:rsid w:val="001170C9"/>
    <w:rsid w:val="00117890"/>
    <w:rsid w:val="00117BDE"/>
    <w:rsid w:val="00117CB8"/>
    <w:rsid w:val="001204A1"/>
    <w:rsid w:val="00120EAE"/>
    <w:rsid w:val="0012114A"/>
    <w:rsid w:val="00121EA8"/>
    <w:rsid w:val="001246D7"/>
    <w:rsid w:val="00124ACE"/>
    <w:rsid w:val="0012540E"/>
    <w:rsid w:val="00126108"/>
    <w:rsid w:val="001263B4"/>
    <w:rsid w:val="00126CF2"/>
    <w:rsid w:val="0013036E"/>
    <w:rsid w:val="00130DD2"/>
    <w:rsid w:val="00131202"/>
    <w:rsid w:val="0013243C"/>
    <w:rsid w:val="00132645"/>
    <w:rsid w:val="001329EB"/>
    <w:rsid w:val="00132DDB"/>
    <w:rsid w:val="00133614"/>
    <w:rsid w:val="00133CC2"/>
    <w:rsid w:val="00133F3B"/>
    <w:rsid w:val="00134E23"/>
    <w:rsid w:val="00135956"/>
    <w:rsid w:val="00135988"/>
    <w:rsid w:val="00135A03"/>
    <w:rsid w:val="00136068"/>
    <w:rsid w:val="00136393"/>
    <w:rsid w:val="001365DB"/>
    <w:rsid w:val="0013674E"/>
    <w:rsid w:val="0013688F"/>
    <w:rsid w:val="00137CC9"/>
    <w:rsid w:val="0014017A"/>
    <w:rsid w:val="0014034C"/>
    <w:rsid w:val="00140586"/>
    <w:rsid w:val="00140A09"/>
    <w:rsid w:val="00141257"/>
    <w:rsid w:val="00141585"/>
    <w:rsid w:val="001415C5"/>
    <w:rsid w:val="00142E27"/>
    <w:rsid w:val="00143007"/>
    <w:rsid w:val="00143BAB"/>
    <w:rsid w:val="00144942"/>
    <w:rsid w:val="00145560"/>
    <w:rsid w:val="00145631"/>
    <w:rsid w:val="00146E77"/>
    <w:rsid w:val="001475DE"/>
    <w:rsid w:val="00147F6A"/>
    <w:rsid w:val="00150AE0"/>
    <w:rsid w:val="001510E6"/>
    <w:rsid w:val="00151AA3"/>
    <w:rsid w:val="00152461"/>
    <w:rsid w:val="00153647"/>
    <w:rsid w:val="00153980"/>
    <w:rsid w:val="00153F64"/>
    <w:rsid w:val="00154E41"/>
    <w:rsid w:val="0015699C"/>
    <w:rsid w:val="00156AB0"/>
    <w:rsid w:val="001571AB"/>
    <w:rsid w:val="00157D9C"/>
    <w:rsid w:val="00160BB2"/>
    <w:rsid w:val="00160E46"/>
    <w:rsid w:val="0016154E"/>
    <w:rsid w:val="00161EDC"/>
    <w:rsid w:val="00161F03"/>
    <w:rsid w:val="00161F07"/>
    <w:rsid w:val="00162470"/>
    <w:rsid w:val="0016303C"/>
    <w:rsid w:val="001633A6"/>
    <w:rsid w:val="00163819"/>
    <w:rsid w:val="00163AC5"/>
    <w:rsid w:val="00163CAE"/>
    <w:rsid w:val="001647E9"/>
    <w:rsid w:val="00164CA2"/>
    <w:rsid w:val="00165B5E"/>
    <w:rsid w:val="00167C3D"/>
    <w:rsid w:val="00167FDA"/>
    <w:rsid w:val="0017135D"/>
    <w:rsid w:val="00171DDD"/>
    <w:rsid w:val="00172153"/>
    <w:rsid w:val="001721F9"/>
    <w:rsid w:val="0017264E"/>
    <w:rsid w:val="00172922"/>
    <w:rsid w:val="00174058"/>
    <w:rsid w:val="001741F1"/>
    <w:rsid w:val="00175373"/>
    <w:rsid w:val="001756ED"/>
    <w:rsid w:val="0017574A"/>
    <w:rsid w:val="001757D4"/>
    <w:rsid w:val="00175B03"/>
    <w:rsid w:val="00176380"/>
    <w:rsid w:val="00176E15"/>
    <w:rsid w:val="001771E7"/>
    <w:rsid w:val="00177805"/>
    <w:rsid w:val="00177806"/>
    <w:rsid w:val="001779D3"/>
    <w:rsid w:val="001802A8"/>
    <w:rsid w:val="0018036E"/>
    <w:rsid w:val="00180427"/>
    <w:rsid w:val="001807C7"/>
    <w:rsid w:val="00180F8A"/>
    <w:rsid w:val="0018205C"/>
    <w:rsid w:val="001829A9"/>
    <w:rsid w:val="00182A1E"/>
    <w:rsid w:val="00182F32"/>
    <w:rsid w:val="001832EB"/>
    <w:rsid w:val="00183391"/>
    <w:rsid w:val="00185ECF"/>
    <w:rsid w:val="00187171"/>
    <w:rsid w:val="001909BC"/>
    <w:rsid w:val="00190B4E"/>
    <w:rsid w:val="00190BA5"/>
    <w:rsid w:val="00190C38"/>
    <w:rsid w:val="001910FE"/>
    <w:rsid w:val="00191225"/>
    <w:rsid w:val="00191A3A"/>
    <w:rsid w:val="001920E6"/>
    <w:rsid w:val="0019232F"/>
    <w:rsid w:val="001925AD"/>
    <w:rsid w:val="00192AA8"/>
    <w:rsid w:val="00192D80"/>
    <w:rsid w:val="00193E77"/>
    <w:rsid w:val="001949F2"/>
    <w:rsid w:val="00194B46"/>
    <w:rsid w:val="00194BE9"/>
    <w:rsid w:val="00194E90"/>
    <w:rsid w:val="00195406"/>
    <w:rsid w:val="00195554"/>
    <w:rsid w:val="00195C4F"/>
    <w:rsid w:val="001966F3"/>
    <w:rsid w:val="0019683C"/>
    <w:rsid w:val="00197918"/>
    <w:rsid w:val="001A0120"/>
    <w:rsid w:val="001A02F9"/>
    <w:rsid w:val="001A1A7D"/>
    <w:rsid w:val="001A284E"/>
    <w:rsid w:val="001A38A2"/>
    <w:rsid w:val="001A476A"/>
    <w:rsid w:val="001A53A7"/>
    <w:rsid w:val="001A70BA"/>
    <w:rsid w:val="001A76C6"/>
    <w:rsid w:val="001A797B"/>
    <w:rsid w:val="001A7A0A"/>
    <w:rsid w:val="001B0743"/>
    <w:rsid w:val="001B0BEA"/>
    <w:rsid w:val="001B244E"/>
    <w:rsid w:val="001B2BF0"/>
    <w:rsid w:val="001B325F"/>
    <w:rsid w:val="001B3C5C"/>
    <w:rsid w:val="001B3CDE"/>
    <w:rsid w:val="001B4894"/>
    <w:rsid w:val="001B4D54"/>
    <w:rsid w:val="001B52E6"/>
    <w:rsid w:val="001B53F7"/>
    <w:rsid w:val="001B606D"/>
    <w:rsid w:val="001B6856"/>
    <w:rsid w:val="001B6BFB"/>
    <w:rsid w:val="001B6F12"/>
    <w:rsid w:val="001B7ABD"/>
    <w:rsid w:val="001B7E07"/>
    <w:rsid w:val="001C03C2"/>
    <w:rsid w:val="001C1834"/>
    <w:rsid w:val="001C2ABA"/>
    <w:rsid w:val="001C33E1"/>
    <w:rsid w:val="001C490D"/>
    <w:rsid w:val="001C56AD"/>
    <w:rsid w:val="001C6312"/>
    <w:rsid w:val="001C6DD2"/>
    <w:rsid w:val="001C702C"/>
    <w:rsid w:val="001C7834"/>
    <w:rsid w:val="001D0468"/>
    <w:rsid w:val="001D16E6"/>
    <w:rsid w:val="001D180E"/>
    <w:rsid w:val="001D1A56"/>
    <w:rsid w:val="001D2523"/>
    <w:rsid w:val="001D26BD"/>
    <w:rsid w:val="001D2B96"/>
    <w:rsid w:val="001D3610"/>
    <w:rsid w:val="001D3CE7"/>
    <w:rsid w:val="001D64A6"/>
    <w:rsid w:val="001D68CF"/>
    <w:rsid w:val="001D691A"/>
    <w:rsid w:val="001D6939"/>
    <w:rsid w:val="001D72E3"/>
    <w:rsid w:val="001D75AE"/>
    <w:rsid w:val="001D7788"/>
    <w:rsid w:val="001D7C29"/>
    <w:rsid w:val="001E03FF"/>
    <w:rsid w:val="001E0AF5"/>
    <w:rsid w:val="001E0B40"/>
    <w:rsid w:val="001E0F21"/>
    <w:rsid w:val="001E2B12"/>
    <w:rsid w:val="001E308A"/>
    <w:rsid w:val="001E31D8"/>
    <w:rsid w:val="001E3314"/>
    <w:rsid w:val="001E423A"/>
    <w:rsid w:val="001E42FD"/>
    <w:rsid w:val="001E43F6"/>
    <w:rsid w:val="001E5EED"/>
    <w:rsid w:val="001E6197"/>
    <w:rsid w:val="001E6B84"/>
    <w:rsid w:val="001E7DA1"/>
    <w:rsid w:val="001E7E6E"/>
    <w:rsid w:val="001E7EAA"/>
    <w:rsid w:val="001F12AC"/>
    <w:rsid w:val="001F1D72"/>
    <w:rsid w:val="001F2332"/>
    <w:rsid w:val="001F3372"/>
    <w:rsid w:val="001F3FE8"/>
    <w:rsid w:val="001F4246"/>
    <w:rsid w:val="001F4370"/>
    <w:rsid w:val="001F4F00"/>
    <w:rsid w:val="001F52F4"/>
    <w:rsid w:val="001F5C57"/>
    <w:rsid w:val="001F705D"/>
    <w:rsid w:val="001F7D21"/>
    <w:rsid w:val="00200651"/>
    <w:rsid w:val="002008BE"/>
    <w:rsid w:val="002012F6"/>
    <w:rsid w:val="0020154A"/>
    <w:rsid w:val="00202001"/>
    <w:rsid w:val="00203791"/>
    <w:rsid w:val="00204198"/>
    <w:rsid w:val="00204852"/>
    <w:rsid w:val="00205106"/>
    <w:rsid w:val="0020514B"/>
    <w:rsid w:val="0020600F"/>
    <w:rsid w:val="0020630B"/>
    <w:rsid w:val="00207D7C"/>
    <w:rsid w:val="00207EED"/>
    <w:rsid w:val="002102E7"/>
    <w:rsid w:val="00210721"/>
    <w:rsid w:val="00210D3B"/>
    <w:rsid w:val="002112C6"/>
    <w:rsid w:val="002114CC"/>
    <w:rsid w:val="00211BAC"/>
    <w:rsid w:val="00211C26"/>
    <w:rsid w:val="00211CFE"/>
    <w:rsid w:val="002120A1"/>
    <w:rsid w:val="00213435"/>
    <w:rsid w:val="00213FB1"/>
    <w:rsid w:val="0021436C"/>
    <w:rsid w:val="00214592"/>
    <w:rsid w:val="0021563D"/>
    <w:rsid w:val="002157FC"/>
    <w:rsid w:val="00215919"/>
    <w:rsid w:val="0021645F"/>
    <w:rsid w:val="002169D5"/>
    <w:rsid w:val="002172BC"/>
    <w:rsid w:val="002179B3"/>
    <w:rsid w:val="00220044"/>
    <w:rsid w:val="00220097"/>
    <w:rsid w:val="002203F9"/>
    <w:rsid w:val="00221B23"/>
    <w:rsid w:val="00221B99"/>
    <w:rsid w:val="00221C26"/>
    <w:rsid w:val="00221F09"/>
    <w:rsid w:val="00222314"/>
    <w:rsid w:val="0022273F"/>
    <w:rsid w:val="00224335"/>
    <w:rsid w:val="00224954"/>
    <w:rsid w:val="00224E64"/>
    <w:rsid w:val="002253AB"/>
    <w:rsid w:val="00225592"/>
    <w:rsid w:val="00225B85"/>
    <w:rsid w:val="002264E8"/>
    <w:rsid w:val="00227103"/>
    <w:rsid w:val="002276A7"/>
    <w:rsid w:val="002277C1"/>
    <w:rsid w:val="00230292"/>
    <w:rsid w:val="00230408"/>
    <w:rsid w:val="002315AF"/>
    <w:rsid w:val="00231AF0"/>
    <w:rsid w:val="00231F1C"/>
    <w:rsid w:val="00232882"/>
    <w:rsid w:val="00232B58"/>
    <w:rsid w:val="00232EBA"/>
    <w:rsid w:val="00232FF3"/>
    <w:rsid w:val="00233A1C"/>
    <w:rsid w:val="00233A5A"/>
    <w:rsid w:val="00233B22"/>
    <w:rsid w:val="002343C9"/>
    <w:rsid w:val="00234907"/>
    <w:rsid w:val="00234C47"/>
    <w:rsid w:val="00234EEE"/>
    <w:rsid w:val="002351E0"/>
    <w:rsid w:val="002353DF"/>
    <w:rsid w:val="00235F0B"/>
    <w:rsid w:val="002367EB"/>
    <w:rsid w:val="0024130B"/>
    <w:rsid w:val="00241C04"/>
    <w:rsid w:val="0024201D"/>
    <w:rsid w:val="00242AC8"/>
    <w:rsid w:val="00243032"/>
    <w:rsid w:val="00243C1A"/>
    <w:rsid w:val="002447E3"/>
    <w:rsid w:val="0024602B"/>
    <w:rsid w:val="00246917"/>
    <w:rsid w:val="002495F1"/>
    <w:rsid w:val="00250CF8"/>
    <w:rsid w:val="0025116D"/>
    <w:rsid w:val="00252912"/>
    <w:rsid w:val="0025359C"/>
    <w:rsid w:val="0025378B"/>
    <w:rsid w:val="00254025"/>
    <w:rsid w:val="00254488"/>
    <w:rsid w:val="00254B45"/>
    <w:rsid w:val="002550A3"/>
    <w:rsid w:val="00256F56"/>
    <w:rsid w:val="00256F98"/>
    <w:rsid w:val="00257ED4"/>
    <w:rsid w:val="002603EC"/>
    <w:rsid w:val="002608B9"/>
    <w:rsid w:val="00260E56"/>
    <w:rsid w:val="002611AF"/>
    <w:rsid w:val="0026153C"/>
    <w:rsid w:val="00261AD7"/>
    <w:rsid w:val="00261F6C"/>
    <w:rsid w:val="00262343"/>
    <w:rsid w:val="00262633"/>
    <w:rsid w:val="00263108"/>
    <w:rsid w:val="0026322B"/>
    <w:rsid w:val="0026472E"/>
    <w:rsid w:val="00264F86"/>
    <w:rsid w:val="0026556C"/>
    <w:rsid w:val="002657B0"/>
    <w:rsid w:val="00265ABE"/>
    <w:rsid w:val="00265B0B"/>
    <w:rsid w:val="00266367"/>
    <w:rsid w:val="0026653F"/>
    <w:rsid w:val="0026707D"/>
    <w:rsid w:val="0026717B"/>
    <w:rsid w:val="00270BED"/>
    <w:rsid w:val="00270D60"/>
    <w:rsid w:val="00271177"/>
    <w:rsid w:val="002713A4"/>
    <w:rsid w:val="002728ED"/>
    <w:rsid w:val="00272C69"/>
    <w:rsid w:val="002740A3"/>
    <w:rsid w:val="002748C9"/>
    <w:rsid w:val="00274B97"/>
    <w:rsid w:val="00274F34"/>
    <w:rsid w:val="00275AA0"/>
    <w:rsid w:val="00275FC3"/>
    <w:rsid w:val="00277EC8"/>
    <w:rsid w:val="00280306"/>
    <w:rsid w:val="00282170"/>
    <w:rsid w:val="002823BA"/>
    <w:rsid w:val="002824FD"/>
    <w:rsid w:val="00282E20"/>
    <w:rsid w:val="00282F18"/>
    <w:rsid w:val="00282F8A"/>
    <w:rsid w:val="00283482"/>
    <w:rsid w:val="00283B87"/>
    <w:rsid w:val="00283C96"/>
    <w:rsid w:val="00283EC3"/>
    <w:rsid w:val="002841CA"/>
    <w:rsid w:val="00284694"/>
    <w:rsid w:val="00284FDC"/>
    <w:rsid w:val="002856D8"/>
    <w:rsid w:val="00285795"/>
    <w:rsid w:val="002858B3"/>
    <w:rsid w:val="00285F7E"/>
    <w:rsid w:val="00286D6D"/>
    <w:rsid w:val="002870C0"/>
    <w:rsid w:val="00287880"/>
    <w:rsid w:val="00291CEA"/>
    <w:rsid w:val="00292A8A"/>
    <w:rsid w:val="00292FF4"/>
    <w:rsid w:val="002935C9"/>
    <w:rsid w:val="00293755"/>
    <w:rsid w:val="0029427A"/>
    <w:rsid w:val="002945B5"/>
    <w:rsid w:val="002949B5"/>
    <w:rsid w:val="002950DA"/>
    <w:rsid w:val="0029534F"/>
    <w:rsid w:val="002961A0"/>
    <w:rsid w:val="00296DDB"/>
    <w:rsid w:val="00297092"/>
    <w:rsid w:val="00297168"/>
    <w:rsid w:val="00297515"/>
    <w:rsid w:val="002A0309"/>
    <w:rsid w:val="002A0976"/>
    <w:rsid w:val="002A13DA"/>
    <w:rsid w:val="002A1587"/>
    <w:rsid w:val="002A1710"/>
    <w:rsid w:val="002A17BD"/>
    <w:rsid w:val="002A1B6D"/>
    <w:rsid w:val="002A1C7A"/>
    <w:rsid w:val="002A1E72"/>
    <w:rsid w:val="002A2280"/>
    <w:rsid w:val="002A360A"/>
    <w:rsid w:val="002A39E2"/>
    <w:rsid w:val="002A3AF8"/>
    <w:rsid w:val="002A3F4E"/>
    <w:rsid w:val="002A3F76"/>
    <w:rsid w:val="002A3FF5"/>
    <w:rsid w:val="002A4042"/>
    <w:rsid w:val="002A40D8"/>
    <w:rsid w:val="002A4850"/>
    <w:rsid w:val="002A4BBE"/>
    <w:rsid w:val="002A4C7A"/>
    <w:rsid w:val="002A513F"/>
    <w:rsid w:val="002A5C60"/>
    <w:rsid w:val="002B0736"/>
    <w:rsid w:val="002B0CBE"/>
    <w:rsid w:val="002B10EF"/>
    <w:rsid w:val="002B11D5"/>
    <w:rsid w:val="002B122A"/>
    <w:rsid w:val="002B1312"/>
    <w:rsid w:val="002B1322"/>
    <w:rsid w:val="002B184E"/>
    <w:rsid w:val="002B19C1"/>
    <w:rsid w:val="002B1A17"/>
    <w:rsid w:val="002B1D2E"/>
    <w:rsid w:val="002B1D61"/>
    <w:rsid w:val="002B1D7B"/>
    <w:rsid w:val="002B30A6"/>
    <w:rsid w:val="002B39C1"/>
    <w:rsid w:val="002B49C6"/>
    <w:rsid w:val="002B4A1A"/>
    <w:rsid w:val="002B4A4E"/>
    <w:rsid w:val="002B4A5C"/>
    <w:rsid w:val="002B5656"/>
    <w:rsid w:val="002B5948"/>
    <w:rsid w:val="002B61AA"/>
    <w:rsid w:val="002B67F9"/>
    <w:rsid w:val="002B69F1"/>
    <w:rsid w:val="002B6D7D"/>
    <w:rsid w:val="002B71BB"/>
    <w:rsid w:val="002C0678"/>
    <w:rsid w:val="002C0DE8"/>
    <w:rsid w:val="002C0F6C"/>
    <w:rsid w:val="002C1E52"/>
    <w:rsid w:val="002C3701"/>
    <w:rsid w:val="002C435D"/>
    <w:rsid w:val="002C5B97"/>
    <w:rsid w:val="002C5E4E"/>
    <w:rsid w:val="002C6211"/>
    <w:rsid w:val="002C663E"/>
    <w:rsid w:val="002C6F68"/>
    <w:rsid w:val="002C71D3"/>
    <w:rsid w:val="002C74CE"/>
    <w:rsid w:val="002D0250"/>
    <w:rsid w:val="002D0327"/>
    <w:rsid w:val="002D0E14"/>
    <w:rsid w:val="002D10AB"/>
    <w:rsid w:val="002D1AF2"/>
    <w:rsid w:val="002D29D5"/>
    <w:rsid w:val="002D3012"/>
    <w:rsid w:val="002D34E7"/>
    <w:rsid w:val="002D4860"/>
    <w:rsid w:val="002D5082"/>
    <w:rsid w:val="002D602E"/>
    <w:rsid w:val="002D6E33"/>
    <w:rsid w:val="002D781D"/>
    <w:rsid w:val="002D7B3C"/>
    <w:rsid w:val="002D7C5F"/>
    <w:rsid w:val="002D7CA2"/>
    <w:rsid w:val="002D7D6C"/>
    <w:rsid w:val="002E0012"/>
    <w:rsid w:val="002E043E"/>
    <w:rsid w:val="002E0696"/>
    <w:rsid w:val="002E12A3"/>
    <w:rsid w:val="002E1E6A"/>
    <w:rsid w:val="002E1EA5"/>
    <w:rsid w:val="002E22C0"/>
    <w:rsid w:val="002E2E95"/>
    <w:rsid w:val="002E2FEA"/>
    <w:rsid w:val="002E396E"/>
    <w:rsid w:val="002E3EDE"/>
    <w:rsid w:val="002E49C3"/>
    <w:rsid w:val="002E4DC4"/>
    <w:rsid w:val="002E564A"/>
    <w:rsid w:val="002E6160"/>
    <w:rsid w:val="002E6428"/>
    <w:rsid w:val="002E697E"/>
    <w:rsid w:val="002E6C5D"/>
    <w:rsid w:val="002E7256"/>
    <w:rsid w:val="002F0204"/>
    <w:rsid w:val="002F061C"/>
    <w:rsid w:val="002F16C2"/>
    <w:rsid w:val="002F1912"/>
    <w:rsid w:val="002F1D0C"/>
    <w:rsid w:val="002F1DF9"/>
    <w:rsid w:val="002F1F22"/>
    <w:rsid w:val="002F2259"/>
    <w:rsid w:val="002F2542"/>
    <w:rsid w:val="002F35B0"/>
    <w:rsid w:val="002F50EF"/>
    <w:rsid w:val="002F62E4"/>
    <w:rsid w:val="002F6809"/>
    <w:rsid w:val="002F6856"/>
    <w:rsid w:val="002F7A83"/>
    <w:rsid w:val="0030144E"/>
    <w:rsid w:val="00301ED8"/>
    <w:rsid w:val="003023F5"/>
    <w:rsid w:val="003024F2"/>
    <w:rsid w:val="003027DD"/>
    <w:rsid w:val="0030285E"/>
    <w:rsid w:val="00302F00"/>
    <w:rsid w:val="003033ED"/>
    <w:rsid w:val="00303429"/>
    <w:rsid w:val="003035EB"/>
    <w:rsid w:val="003048BA"/>
    <w:rsid w:val="0030566F"/>
    <w:rsid w:val="003063CB"/>
    <w:rsid w:val="00306427"/>
    <w:rsid w:val="003064FA"/>
    <w:rsid w:val="00306F86"/>
    <w:rsid w:val="00307995"/>
    <w:rsid w:val="00307CF1"/>
    <w:rsid w:val="00307D93"/>
    <w:rsid w:val="00310070"/>
    <w:rsid w:val="00310545"/>
    <w:rsid w:val="003116AB"/>
    <w:rsid w:val="00311A35"/>
    <w:rsid w:val="00311BA2"/>
    <w:rsid w:val="00311D0A"/>
    <w:rsid w:val="003121FC"/>
    <w:rsid w:val="00312B71"/>
    <w:rsid w:val="00312EED"/>
    <w:rsid w:val="00313553"/>
    <w:rsid w:val="003138CD"/>
    <w:rsid w:val="00313B5D"/>
    <w:rsid w:val="00313F73"/>
    <w:rsid w:val="00314090"/>
    <w:rsid w:val="00314523"/>
    <w:rsid w:val="00314D3B"/>
    <w:rsid w:val="00315799"/>
    <w:rsid w:val="00315C68"/>
    <w:rsid w:val="00315E9D"/>
    <w:rsid w:val="00316984"/>
    <w:rsid w:val="00316CD3"/>
    <w:rsid w:val="00317509"/>
    <w:rsid w:val="00317D2E"/>
    <w:rsid w:val="00317DB7"/>
    <w:rsid w:val="003208D4"/>
    <w:rsid w:val="0032153A"/>
    <w:rsid w:val="00322676"/>
    <w:rsid w:val="003261E8"/>
    <w:rsid w:val="0032761A"/>
    <w:rsid w:val="00330326"/>
    <w:rsid w:val="00330D9B"/>
    <w:rsid w:val="00331AA0"/>
    <w:rsid w:val="00331B23"/>
    <w:rsid w:val="00331F94"/>
    <w:rsid w:val="00332860"/>
    <w:rsid w:val="00332D00"/>
    <w:rsid w:val="003348CF"/>
    <w:rsid w:val="00334CAF"/>
    <w:rsid w:val="00335528"/>
    <w:rsid w:val="003357CF"/>
    <w:rsid w:val="0033627F"/>
    <w:rsid w:val="0033638A"/>
    <w:rsid w:val="003364CB"/>
    <w:rsid w:val="00336707"/>
    <w:rsid w:val="003367CA"/>
    <w:rsid w:val="00336A17"/>
    <w:rsid w:val="003378AF"/>
    <w:rsid w:val="00337D13"/>
    <w:rsid w:val="00341372"/>
    <w:rsid w:val="0034168B"/>
    <w:rsid w:val="003418E4"/>
    <w:rsid w:val="00341A09"/>
    <w:rsid w:val="00341DAF"/>
    <w:rsid w:val="00341EFD"/>
    <w:rsid w:val="0034210B"/>
    <w:rsid w:val="00342889"/>
    <w:rsid w:val="00342BCC"/>
    <w:rsid w:val="00343C5A"/>
    <w:rsid w:val="00343DC8"/>
    <w:rsid w:val="00344679"/>
    <w:rsid w:val="00345271"/>
    <w:rsid w:val="00345320"/>
    <w:rsid w:val="00346107"/>
    <w:rsid w:val="00346886"/>
    <w:rsid w:val="0034690B"/>
    <w:rsid w:val="0034764F"/>
    <w:rsid w:val="00350428"/>
    <w:rsid w:val="00350CF4"/>
    <w:rsid w:val="0035135C"/>
    <w:rsid w:val="00351F8A"/>
    <w:rsid w:val="0035211B"/>
    <w:rsid w:val="00352543"/>
    <w:rsid w:val="0035291C"/>
    <w:rsid w:val="00352C83"/>
    <w:rsid w:val="00353594"/>
    <w:rsid w:val="00353B4C"/>
    <w:rsid w:val="0035400A"/>
    <w:rsid w:val="003544BF"/>
    <w:rsid w:val="003560E4"/>
    <w:rsid w:val="003563FB"/>
    <w:rsid w:val="00356783"/>
    <w:rsid w:val="00356EE8"/>
    <w:rsid w:val="00357771"/>
    <w:rsid w:val="00357849"/>
    <w:rsid w:val="003588C7"/>
    <w:rsid w:val="00360830"/>
    <w:rsid w:val="00360BAB"/>
    <w:rsid w:val="003626E2"/>
    <w:rsid w:val="003629FE"/>
    <w:rsid w:val="00363297"/>
    <w:rsid w:val="0036491C"/>
    <w:rsid w:val="00365255"/>
    <w:rsid w:val="003656E5"/>
    <w:rsid w:val="00365C36"/>
    <w:rsid w:val="00365FFE"/>
    <w:rsid w:val="003669A2"/>
    <w:rsid w:val="00366C2A"/>
    <w:rsid w:val="00367504"/>
    <w:rsid w:val="00367C64"/>
    <w:rsid w:val="00367CFA"/>
    <w:rsid w:val="00367DCE"/>
    <w:rsid w:val="003704F0"/>
    <w:rsid w:val="00370C17"/>
    <w:rsid w:val="00370D31"/>
    <w:rsid w:val="00371385"/>
    <w:rsid w:val="0037166A"/>
    <w:rsid w:val="00371AA9"/>
    <w:rsid w:val="00371E23"/>
    <w:rsid w:val="003722A3"/>
    <w:rsid w:val="00372BA8"/>
    <w:rsid w:val="003732E6"/>
    <w:rsid w:val="0037372E"/>
    <w:rsid w:val="00373B70"/>
    <w:rsid w:val="00375263"/>
    <w:rsid w:val="00376010"/>
    <w:rsid w:val="003760F3"/>
    <w:rsid w:val="003765D1"/>
    <w:rsid w:val="003770F7"/>
    <w:rsid w:val="0038035A"/>
    <w:rsid w:val="00380934"/>
    <w:rsid w:val="00380D6F"/>
    <w:rsid w:val="00380F0F"/>
    <w:rsid w:val="003819FD"/>
    <w:rsid w:val="003828DC"/>
    <w:rsid w:val="003833C6"/>
    <w:rsid w:val="00383E2C"/>
    <w:rsid w:val="003844EB"/>
    <w:rsid w:val="00385750"/>
    <w:rsid w:val="003858E2"/>
    <w:rsid w:val="00385C8A"/>
    <w:rsid w:val="00385DD9"/>
    <w:rsid w:val="00385E0A"/>
    <w:rsid w:val="0038738B"/>
    <w:rsid w:val="00387CE8"/>
    <w:rsid w:val="0039046B"/>
    <w:rsid w:val="00390A9A"/>
    <w:rsid w:val="00390F40"/>
    <w:rsid w:val="0039156B"/>
    <w:rsid w:val="003925C0"/>
    <w:rsid w:val="00393448"/>
    <w:rsid w:val="00393990"/>
    <w:rsid w:val="00393C1F"/>
    <w:rsid w:val="0039407B"/>
    <w:rsid w:val="00394172"/>
    <w:rsid w:val="00394833"/>
    <w:rsid w:val="00395AFB"/>
    <w:rsid w:val="00395EE0"/>
    <w:rsid w:val="00396308"/>
    <w:rsid w:val="00396313"/>
    <w:rsid w:val="00396BF0"/>
    <w:rsid w:val="00397623"/>
    <w:rsid w:val="003978AA"/>
    <w:rsid w:val="003A0DC0"/>
    <w:rsid w:val="003A1C09"/>
    <w:rsid w:val="003A2A3F"/>
    <w:rsid w:val="003A2EB9"/>
    <w:rsid w:val="003A2FB1"/>
    <w:rsid w:val="003A3102"/>
    <w:rsid w:val="003A31F7"/>
    <w:rsid w:val="003A3A0E"/>
    <w:rsid w:val="003A3FC9"/>
    <w:rsid w:val="003A402D"/>
    <w:rsid w:val="003A5481"/>
    <w:rsid w:val="003A5845"/>
    <w:rsid w:val="003A5F67"/>
    <w:rsid w:val="003A6226"/>
    <w:rsid w:val="003A7B6B"/>
    <w:rsid w:val="003A7FCD"/>
    <w:rsid w:val="003B0300"/>
    <w:rsid w:val="003B08C6"/>
    <w:rsid w:val="003B1105"/>
    <w:rsid w:val="003B1254"/>
    <w:rsid w:val="003B1A5A"/>
    <w:rsid w:val="003B1C66"/>
    <w:rsid w:val="003B2208"/>
    <w:rsid w:val="003B3AEC"/>
    <w:rsid w:val="003B4555"/>
    <w:rsid w:val="003B568D"/>
    <w:rsid w:val="003B58D1"/>
    <w:rsid w:val="003B5EFE"/>
    <w:rsid w:val="003B60FA"/>
    <w:rsid w:val="003B67F2"/>
    <w:rsid w:val="003B75B6"/>
    <w:rsid w:val="003C02F2"/>
    <w:rsid w:val="003C1ABE"/>
    <w:rsid w:val="003C25E4"/>
    <w:rsid w:val="003C2C09"/>
    <w:rsid w:val="003C38E5"/>
    <w:rsid w:val="003C4C3C"/>
    <w:rsid w:val="003C512F"/>
    <w:rsid w:val="003C5187"/>
    <w:rsid w:val="003C5BFC"/>
    <w:rsid w:val="003C5E46"/>
    <w:rsid w:val="003C60B6"/>
    <w:rsid w:val="003C6251"/>
    <w:rsid w:val="003C7105"/>
    <w:rsid w:val="003C7349"/>
    <w:rsid w:val="003C77C4"/>
    <w:rsid w:val="003D165F"/>
    <w:rsid w:val="003D22C9"/>
    <w:rsid w:val="003D293F"/>
    <w:rsid w:val="003D30F6"/>
    <w:rsid w:val="003D3246"/>
    <w:rsid w:val="003D3822"/>
    <w:rsid w:val="003D3D7B"/>
    <w:rsid w:val="003D45C5"/>
    <w:rsid w:val="003D5F05"/>
    <w:rsid w:val="003D6455"/>
    <w:rsid w:val="003D64A0"/>
    <w:rsid w:val="003D7150"/>
    <w:rsid w:val="003D794F"/>
    <w:rsid w:val="003D7EEF"/>
    <w:rsid w:val="003E026E"/>
    <w:rsid w:val="003E0DAE"/>
    <w:rsid w:val="003E1551"/>
    <w:rsid w:val="003E16E2"/>
    <w:rsid w:val="003E29E8"/>
    <w:rsid w:val="003E2C06"/>
    <w:rsid w:val="003E2C7A"/>
    <w:rsid w:val="003E3090"/>
    <w:rsid w:val="003E3AA4"/>
    <w:rsid w:val="003E434E"/>
    <w:rsid w:val="003E4474"/>
    <w:rsid w:val="003E5084"/>
    <w:rsid w:val="003E6038"/>
    <w:rsid w:val="003E64FE"/>
    <w:rsid w:val="003E6B94"/>
    <w:rsid w:val="003E6C9B"/>
    <w:rsid w:val="003E746D"/>
    <w:rsid w:val="003E7EEA"/>
    <w:rsid w:val="003F06F7"/>
    <w:rsid w:val="003F079E"/>
    <w:rsid w:val="003F0900"/>
    <w:rsid w:val="003F09EB"/>
    <w:rsid w:val="003F0B8F"/>
    <w:rsid w:val="003F26DB"/>
    <w:rsid w:val="003F28AA"/>
    <w:rsid w:val="003F2A95"/>
    <w:rsid w:val="003F3489"/>
    <w:rsid w:val="003F3B91"/>
    <w:rsid w:val="003F42BA"/>
    <w:rsid w:val="003F434F"/>
    <w:rsid w:val="003F4AB0"/>
    <w:rsid w:val="003F5771"/>
    <w:rsid w:val="003F6101"/>
    <w:rsid w:val="003F725C"/>
    <w:rsid w:val="003F7ADB"/>
    <w:rsid w:val="00401334"/>
    <w:rsid w:val="004021FF"/>
    <w:rsid w:val="004024E4"/>
    <w:rsid w:val="004028DF"/>
    <w:rsid w:val="00402DED"/>
    <w:rsid w:val="00402E67"/>
    <w:rsid w:val="00403AE2"/>
    <w:rsid w:val="00403BC4"/>
    <w:rsid w:val="0040462B"/>
    <w:rsid w:val="00405419"/>
    <w:rsid w:val="0040598D"/>
    <w:rsid w:val="004059C2"/>
    <w:rsid w:val="00405E6F"/>
    <w:rsid w:val="004060C0"/>
    <w:rsid w:val="0040660E"/>
    <w:rsid w:val="00406B81"/>
    <w:rsid w:val="00406F09"/>
    <w:rsid w:val="004108A3"/>
    <w:rsid w:val="00411140"/>
    <w:rsid w:val="00411FF3"/>
    <w:rsid w:val="00412C96"/>
    <w:rsid w:val="00412ECE"/>
    <w:rsid w:val="00412F7B"/>
    <w:rsid w:val="0041342D"/>
    <w:rsid w:val="004142E8"/>
    <w:rsid w:val="00414527"/>
    <w:rsid w:val="00414D15"/>
    <w:rsid w:val="0041517C"/>
    <w:rsid w:val="004155A3"/>
    <w:rsid w:val="0041711F"/>
    <w:rsid w:val="00417175"/>
    <w:rsid w:val="004174C9"/>
    <w:rsid w:val="00417884"/>
    <w:rsid w:val="004248A0"/>
    <w:rsid w:val="004256AB"/>
    <w:rsid w:val="00425929"/>
    <w:rsid w:val="00426263"/>
    <w:rsid w:val="00426B09"/>
    <w:rsid w:val="00427279"/>
    <w:rsid w:val="0042FA60"/>
    <w:rsid w:val="004300A7"/>
    <w:rsid w:val="00430858"/>
    <w:rsid w:val="00430C33"/>
    <w:rsid w:val="00431511"/>
    <w:rsid w:val="0043189E"/>
    <w:rsid w:val="00431FEE"/>
    <w:rsid w:val="00433272"/>
    <w:rsid w:val="00433681"/>
    <w:rsid w:val="004337B0"/>
    <w:rsid w:val="00435ED2"/>
    <w:rsid w:val="00436E5F"/>
    <w:rsid w:val="0043783C"/>
    <w:rsid w:val="0044087F"/>
    <w:rsid w:val="0044140F"/>
    <w:rsid w:val="00441AB9"/>
    <w:rsid w:val="00442651"/>
    <w:rsid w:val="0044378A"/>
    <w:rsid w:val="00443B2A"/>
    <w:rsid w:val="00443F7D"/>
    <w:rsid w:val="0044496B"/>
    <w:rsid w:val="00445390"/>
    <w:rsid w:val="00445412"/>
    <w:rsid w:val="00445506"/>
    <w:rsid w:val="00445A01"/>
    <w:rsid w:val="004471E2"/>
    <w:rsid w:val="00447578"/>
    <w:rsid w:val="00450D95"/>
    <w:rsid w:val="004511FD"/>
    <w:rsid w:val="00452147"/>
    <w:rsid w:val="00452749"/>
    <w:rsid w:val="00452773"/>
    <w:rsid w:val="004527EB"/>
    <w:rsid w:val="00452EDB"/>
    <w:rsid w:val="00453AE5"/>
    <w:rsid w:val="00453C82"/>
    <w:rsid w:val="00453DD0"/>
    <w:rsid w:val="00454668"/>
    <w:rsid w:val="00454855"/>
    <w:rsid w:val="00454C64"/>
    <w:rsid w:val="00455516"/>
    <w:rsid w:val="00457A8D"/>
    <w:rsid w:val="00457C42"/>
    <w:rsid w:val="00460151"/>
    <w:rsid w:val="004607D8"/>
    <w:rsid w:val="00460F80"/>
    <w:rsid w:val="00461593"/>
    <w:rsid w:val="0046356C"/>
    <w:rsid w:val="004635B5"/>
    <w:rsid w:val="004638E9"/>
    <w:rsid w:val="00463A11"/>
    <w:rsid w:val="00463D72"/>
    <w:rsid w:val="00464910"/>
    <w:rsid w:val="00464DAE"/>
    <w:rsid w:val="004651B9"/>
    <w:rsid w:val="004660E7"/>
    <w:rsid w:val="00467969"/>
    <w:rsid w:val="0047052F"/>
    <w:rsid w:val="00470B3E"/>
    <w:rsid w:val="0047108C"/>
    <w:rsid w:val="004711E3"/>
    <w:rsid w:val="004712F0"/>
    <w:rsid w:val="004717E8"/>
    <w:rsid w:val="00472049"/>
    <w:rsid w:val="00472BB5"/>
    <w:rsid w:val="00473147"/>
    <w:rsid w:val="00473513"/>
    <w:rsid w:val="004738FE"/>
    <w:rsid w:val="004742AF"/>
    <w:rsid w:val="004749BA"/>
    <w:rsid w:val="00474CE2"/>
    <w:rsid w:val="00474D7A"/>
    <w:rsid w:val="00476685"/>
    <w:rsid w:val="0048041F"/>
    <w:rsid w:val="00480490"/>
    <w:rsid w:val="00480B3A"/>
    <w:rsid w:val="004813CA"/>
    <w:rsid w:val="00481859"/>
    <w:rsid w:val="00481C88"/>
    <w:rsid w:val="004829CD"/>
    <w:rsid w:val="00483067"/>
    <w:rsid w:val="004839D8"/>
    <w:rsid w:val="004839DA"/>
    <w:rsid w:val="00483AD9"/>
    <w:rsid w:val="004840FB"/>
    <w:rsid w:val="00484F82"/>
    <w:rsid w:val="0048736E"/>
    <w:rsid w:val="00490414"/>
    <w:rsid w:val="00490934"/>
    <w:rsid w:val="00490EC9"/>
    <w:rsid w:val="00490F10"/>
    <w:rsid w:val="00491194"/>
    <w:rsid w:val="0049163D"/>
    <w:rsid w:val="004917CF"/>
    <w:rsid w:val="00491FFB"/>
    <w:rsid w:val="00492ACD"/>
    <w:rsid w:val="004933A1"/>
    <w:rsid w:val="004941EF"/>
    <w:rsid w:val="00495387"/>
    <w:rsid w:val="004957F8"/>
    <w:rsid w:val="00495BC8"/>
    <w:rsid w:val="0049781C"/>
    <w:rsid w:val="00497B10"/>
    <w:rsid w:val="00497DC6"/>
    <w:rsid w:val="004A0C7A"/>
    <w:rsid w:val="004A273F"/>
    <w:rsid w:val="004A3747"/>
    <w:rsid w:val="004A3B64"/>
    <w:rsid w:val="004A3D19"/>
    <w:rsid w:val="004A4629"/>
    <w:rsid w:val="004A47B3"/>
    <w:rsid w:val="004A4DEA"/>
    <w:rsid w:val="004A58A2"/>
    <w:rsid w:val="004A609B"/>
    <w:rsid w:val="004A6B6E"/>
    <w:rsid w:val="004A7398"/>
    <w:rsid w:val="004A74A2"/>
    <w:rsid w:val="004A7B44"/>
    <w:rsid w:val="004B0833"/>
    <w:rsid w:val="004B094E"/>
    <w:rsid w:val="004B0D06"/>
    <w:rsid w:val="004B105F"/>
    <w:rsid w:val="004B125E"/>
    <w:rsid w:val="004B1913"/>
    <w:rsid w:val="004B1E2B"/>
    <w:rsid w:val="004B2C3E"/>
    <w:rsid w:val="004B3CDC"/>
    <w:rsid w:val="004B4D8E"/>
    <w:rsid w:val="004B4E67"/>
    <w:rsid w:val="004B52EE"/>
    <w:rsid w:val="004B580D"/>
    <w:rsid w:val="004B593E"/>
    <w:rsid w:val="004B5B15"/>
    <w:rsid w:val="004B6E6A"/>
    <w:rsid w:val="004B76C5"/>
    <w:rsid w:val="004B7787"/>
    <w:rsid w:val="004B7E13"/>
    <w:rsid w:val="004B7F5B"/>
    <w:rsid w:val="004C0509"/>
    <w:rsid w:val="004C09F8"/>
    <w:rsid w:val="004C0C02"/>
    <w:rsid w:val="004C0E6E"/>
    <w:rsid w:val="004C1D12"/>
    <w:rsid w:val="004C1F81"/>
    <w:rsid w:val="004C254A"/>
    <w:rsid w:val="004C297B"/>
    <w:rsid w:val="004C2CF5"/>
    <w:rsid w:val="004C2E95"/>
    <w:rsid w:val="004C2EC4"/>
    <w:rsid w:val="004C350B"/>
    <w:rsid w:val="004C3659"/>
    <w:rsid w:val="004C376A"/>
    <w:rsid w:val="004C3C4D"/>
    <w:rsid w:val="004C3DAC"/>
    <w:rsid w:val="004C57E2"/>
    <w:rsid w:val="004C6BCA"/>
    <w:rsid w:val="004C6CEF"/>
    <w:rsid w:val="004C75A0"/>
    <w:rsid w:val="004C7660"/>
    <w:rsid w:val="004C7EEA"/>
    <w:rsid w:val="004D0489"/>
    <w:rsid w:val="004D152C"/>
    <w:rsid w:val="004D17D2"/>
    <w:rsid w:val="004D1EA9"/>
    <w:rsid w:val="004D22EC"/>
    <w:rsid w:val="004D258B"/>
    <w:rsid w:val="004D2B2D"/>
    <w:rsid w:val="004D30A9"/>
    <w:rsid w:val="004D36C6"/>
    <w:rsid w:val="004D3840"/>
    <w:rsid w:val="004D420E"/>
    <w:rsid w:val="004D55C3"/>
    <w:rsid w:val="004D5674"/>
    <w:rsid w:val="004D5A3D"/>
    <w:rsid w:val="004D5CBF"/>
    <w:rsid w:val="004D66D3"/>
    <w:rsid w:val="004D6D22"/>
    <w:rsid w:val="004D7229"/>
    <w:rsid w:val="004D7535"/>
    <w:rsid w:val="004D7C3B"/>
    <w:rsid w:val="004D7E61"/>
    <w:rsid w:val="004D7F05"/>
    <w:rsid w:val="004E002F"/>
    <w:rsid w:val="004E2016"/>
    <w:rsid w:val="004E26CC"/>
    <w:rsid w:val="004E2FF5"/>
    <w:rsid w:val="004E3D50"/>
    <w:rsid w:val="004E4428"/>
    <w:rsid w:val="004E678C"/>
    <w:rsid w:val="004E7A7B"/>
    <w:rsid w:val="004F01B8"/>
    <w:rsid w:val="004F046A"/>
    <w:rsid w:val="004F0DE5"/>
    <w:rsid w:val="004F1560"/>
    <w:rsid w:val="004F263A"/>
    <w:rsid w:val="004F272E"/>
    <w:rsid w:val="004F2870"/>
    <w:rsid w:val="004F376D"/>
    <w:rsid w:val="004F5122"/>
    <w:rsid w:val="004F57C6"/>
    <w:rsid w:val="004F58BA"/>
    <w:rsid w:val="004F5934"/>
    <w:rsid w:val="004F5AF2"/>
    <w:rsid w:val="004F5B84"/>
    <w:rsid w:val="004F5DFF"/>
    <w:rsid w:val="004F6720"/>
    <w:rsid w:val="004F727C"/>
    <w:rsid w:val="005000E6"/>
    <w:rsid w:val="00500421"/>
    <w:rsid w:val="00500A1D"/>
    <w:rsid w:val="00500DA1"/>
    <w:rsid w:val="00500EAF"/>
    <w:rsid w:val="005011AF"/>
    <w:rsid w:val="005017C2"/>
    <w:rsid w:val="00501D2E"/>
    <w:rsid w:val="005029B9"/>
    <w:rsid w:val="00503439"/>
    <w:rsid w:val="00503469"/>
    <w:rsid w:val="00504535"/>
    <w:rsid w:val="005050A6"/>
    <w:rsid w:val="00505B32"/>
    <w:rsid w:val="005069F5"/>
    <w:rsid w:val="00506A77"/>
    <w:rsid w:val="00507B9B"/>
    <w:rsid w:val="005107FC"/>
    <w:rsid w:val="0051090D"/>
    <w:rsid w:val="00510EB8"/>
    <w:rsid w:val="0051124B"/>
    <w:rsid w:val="0051146F"/>
    <w:rsid w:val="005120DB"/>
    <w:rsid w:val="005121F7"/>
    <w:rsid w:val="005129EB"/>
    <w:rsid w:val="00512C79"/>
    <w:rsid w:val="005130B1"/>
    <w:rsid w:val="00513C8C"/>
    <w:rsid w:val="00513E8A"/>
    <w:rsid w:val="00513EB4"/>
    <w:rsid w:val="0051455B"/>
    <w:rsid w:val="0051478C"/>
    <w:rsid w:val="00515483"/>
    <w:rsid w:val="005169C2"/>
    <w:rsid w:val="00516E2D"/>
    <w:rsid w:val="00517BDE"/>
    <w:rsid w:val="00517DE3"/>
    <w:rsid w:val="005200DA"/>
    <w:rsid w:val="005206EB"/>
    <w:rsid w:val="0052077C"/>
    <w:rsid w:val="00520AD0"/>
    <w:rsid w:val="00520BCB"/>
    <w:rsid w:val="00521665"/>
    <w:rsid w:val="00522480"/>
    <w:rsid w:val="00522600"/>
    <w:rsid w:val="00522919"/>
    <w:rsid w:val="00522A8E"/>
    <w:rsid w:val="00523581"/>
    <w:rsid w:val="005238B8"/>
    <w:rsid w:val="00523F15"/>
    <w:rsid w:val="005245C4"/>
    <w:rsid w:val="0052463F"/>
    <w:rsid w:val="005254A8"/>
    <w:rsid w:val="0052693B"/>
    <w:rsid w:val="00526AB9"/>
    <w:rsid w:val="00527A21"/>
    <w:rsid w:val="00527AA9"/>
    <w:rsid w:val="00527C73"/>
    <w:rsid w:val="0053034E"/>
    <w:rsid w:val="00530504"/>
    <w:rsid w:val="00530605"/>
    <w:rsid w:val="0053095B"/>
    <w:rsid w:val="00530B8B"/>
    <w:rsid w:val="00530F62"/>
    <w:rsid w:val="005316D8"/>
    <w:rsid w:val="0053247E"/>
    <w:rsid w:val="00532D4F"/>
    <w:rsid w:val="00532FF5"/>
    <w:rsid w:val="0053301E"/>
    <w:rsid w:val="00533100"/>
    <w:rsid w:val="00533210"/>
    <w:rsid w:val="005333D6"/>
    <w:rsid w:val="005334E4"/>
    <w:rsid w:val="005352D6"/>
    <w:rsid w:val="005366B5"/>
    <w:rsid w:val="005369A5"/>
    <w:rsid w:val="00536C76"/>
    <w:rsid w:val="00536E28"/>
    <w:rsid w:val="005370A1"/>
    <w:rsid w:val="005378A9"/>
    <w:rsid w:val="00537E0E"/>
    <w:rsid w:val="005423DB"/>
    <w:rsid w:val="0054276D"/>
    <w:rsid w:val="00542A43"/>
    <w:rsid w:val="00542C1C"/>
    <w:rsid w:val="00545136"/>
    <w:rsid w:val="005456DA"/>
    <w:rsid w:val="00545748"/>
    <w:rsid w:val="00545F40"/>
    <w:rsid w:val="00546509"/>
    <w:rsid w:val="00546BCA"/>
    <w:rsid w:val="0054710E"/>
    <w:rsid w:val="005479F9"/>
    <w:rsid w:val="00547D32"/>
    <w:rsid w:val="00550057"/>
    <w:rsid w:val="00550118"/>
    <w:rsid w:val="0055065D"/>
    <w:rsid w:val="00550DBD"/>
    <w:rsid w:val="00551FA8"/>
    <w:rsid w:val="0055222F"/>
    <w:rsid w:val="005526D7"/>
    <w:rsid w:val="00554B73"/>
    <w:rsid w:val="005553C5"/>
    <w:rsid w:val="00555B59"/>
    <w:rsid w:val="00555D44"/>
    <w:rsid w:val="005575C5"/>
    <w:rsid w:val="00557C94"/>
    <w:rsid w:val="005604A8"/>
    <w:rsid w:val="0056089A"/>
    <w:rsid w:val="00560ECD"/>
    <w:rsid w:val="00561AED"/>
    <w:rsid w:val="00561C54"/>
    <w:rsid w:val="00561CD7"/>
    <w:rsid w:val="0056221C"/>
    <w:rsid w:val="00562773"/>
    <w:rsid w:val="005635CB"/>
    <w:rsid w:val="00563F1B"/>
    <w:rsid w:val="005646ED"/>
    <w:rsid w:val="005653F7"/>
    <w:rsid w:val="005659B4"/>
    <w:rsid w:val="00566178"/>
    <w:rsid w:val="00566718"/>
    <w:rsid w:val="00566884"/>
    <w:rsid w:val="00566D2A"/>
    <w:rsid w:val="00567114"/>
    <w:rsid w:val="00567130"/>
    <w:rsid w:val="00570A36"/>
    <w:rsid w:val="00570C1F"/>
    <w:rsid w:val="00570E4C"/>
    <w:rsid w:val="005715A0"/>
    <w:rsid w:val="005723F3"/>
    <w:rsid w:val="00572987"/>
    <w:rsid w:val="00573ADD"/>
    <w:rsid w:val="00573EA3"/>
    <w:rsid w:val="00573ECB"/>
    <w:rsid w:val="00574501"/>
    <w:rsid w:val="00575739"/>
    <w:rsid w:val="005758D6"/>
    <w:rsid w:val="00575DA4"/>
    <w:rsid w:val="0057603C"/>
    <w:rsid w:val="0057686B"/>
    <w:rsid w:val="00576871"/>
    <w:rsid w:val="00576ED0"/>
    <w:rsid w:val="00577127"/>
    <w:rsid w:val="005779F4"/>
    <w:rsid w:val="0058030B"/>
    <w:rsid w:val="005806F8"/>
    <w:rsid w:val="00580FB1"/>
    <w:rsid w:val="00582B4B"/>
    <w:rsid w:val="00582EE7"/>
    <w:rsid w:val="00583544"/>
    <w:rsid w:val="00584309"/>
    <w:rsid w:val="00584908"/>
    <w:rsid w:val="00585623"/>
    <w:rsid w:val="00585713"/>
    <w:rsid w:val="005863B4"/>
    <w:rsid w:val="00586B90"/>
    <w:rsid w:val="005874FA"/>
    <w:rsid w:val="00587DF4"/>
    <w:rsid w:val="005902B2"/>
    <w:rsid w:val="0059206A"/>
    <w:rsid w:val="005920F9"/>
    <w:rsid w:val="00592883"/>
    <w:rsid w:val="00593A57"/>
    <w:rsid w:val="005945C7"/>
    <w:rsid w:val="00594D89"/>
    <w:rsid w:val="00595261"/>
    <w:rsid w:val="00595C46"/>
    <w:rsid w:val="00596282"/>
    <w:rsid w:val="005968C1"/>
    <w:rsid w:val="005978EF"/>
    <w:rsid w:val="00597CE9"/>
    <w:rsid w:val="005A06F6"/>
    <w:rsid w:val="005A11CF"/>
    <w:rsid w:val="005A1BAF"/>
    <w:rsid w:val="005A25DF"/>
    <w:rsid w:val="005A3195"/>
    <w:rsid w:val="005A349C"/>
    <w:rsid w:val="005A466D"/>
    <w:rsid w:val="005A5243"/>
    <w:rsid w:val="005A54D2"/>
    <w:rsid w:val="005A5D21"/>
    <w:rsid w:val="005A65B5"/>
    <w:rsid w:val="005A65E3"/>
    <w:rsid w:val="005A6AA2"/>
    <w:rsid w:val="005A733C"/>
    <w:rsid w:val="005A7B96"/>
    <w:rsid w:val="005A7D77"/>
    <w:rsid w:val="005B0164"/>
    <w:rsid w:val="005B040F"/>
    <w:rsid w:val="005B0B9E"/>
    <w:rsid w:val="005B0C01"/>
    <w:rsid w:val="005B1202"/>
    <w:rsid w:val="005B14B5"/>
    <w:rsid w:val="005B1A7D"/>
    <w:rsid w:val="005B24D8"/>
    <w:rsid w:val="005B2FF4"/>
    <w:rsid w:val="005B3359"/>
    <w:rsid w:val="005B39AC"/>
    <w:rsid w:val="005B3C26"/>
    <w:rsid w:val="005B40BF"/>
    <w:rsid w:val="005B410B"/>
    <w:rsid w:val="005B4833"/>
    <w:rsid w:val="005B5455"/>
    <w:rsid w:val="005B5A73"/>
    <w:rsid w:val="005C0180"/>
    <w:rsid w:val="005C0255"/>
    <w:rsid w:val="005C0649"/>
    <w:rsid w:val="005C0E4B"/>
    <w:rsid w:val="005C10C3"/>
    <w:rsid w:val="005C1733"/>
    <w:rsid w:val="005C2B4C"/>
    <w:rsid w:val="005C31CB"/>
    <w:rsid w:val="005C420F"/>
    <w:rsid w:val="005C4E8F"/>
    <w:rsid w:val="005C5276"/>
    <w:rsid w:val="005C52EC"/>
    <w:rsid w:val="005C63FD"/>
    <w:rsid w:val="005C6DAE"/>
    <w:rsid w:val="005C78E6"/>
    <w:rsid w:val="005D1214"/>
    <w:rsid w:val="005D1454"/>
    <w:rsid w:val="005D27E1"/>
    <w:rsid w:val="005D2AC9"/>
    <w:rsid w:val="005D314D"/>
    <w:rsid w:val="005D3503"/>
    <w:rsid w:val="005D3681"/>
    <w:rsid w:val="005D4570"/>
    <w:rsid w:val="005D4841"/>
    <w:rsid w:val="005D55E2"/>
    <w:rsid w:val="005D6322"/>
    <w:rsid w:val="005D72E4"/>
    <w:rsid w:val="005D7ACE"/>
    <w:rsid w:val="005D7C58"/>
    <w:rsid w:val="005E0940"/>
    <w:rsid w:val="005E18FF"/>
    <w:rsid w:val="005E1C50"/>
    <w:rsid w:val="005E2FBC"/>
    <w:rsid w:val="005E37D0"/>
    <w:rsid w:val="005E3A77"/>
    <w:rsid w:val="005E415E"/>
    <w:rsid w:val="005E4390"/>
    <w:rsid w:val="005E4F54"/>
    <w:rsid w:val="005E58DC"/>
    <w:rsid w:val="005E59DC"/>
    <w:rsid w:val="005E5E17"/>
    <w:rsid w:val="005E639D"/>
    <w:rsid w:val="005E6E74"/>
    <w:rsid w:val="005E75BA"/>
    <w:rsid w:val="005E790F"/>
    <w:rsid w:val="005E7A0F"/>
    <w:rsid w:val="005E7D76"/>
    <w:rsid w:val="005E7EB0"/>
    <w:rsid w:val="005F0588"/>
    <w:rsid w:val="005F0A71"/>
    <w:rsid w:val="005F1057"/>
    <w:rsid w:val="005F1132"/>
    <w:rsid w:val="005F128F"/>
    <w:rsid w:val="005F12A2"/>
    <w:rsid w:val="005F1488"/>
    <w:rsid w:val="005F1BC5"/>
    <w:rsid w:val="005F4125"/>
    <w:rsid w:val="005F41BD"/>
    <w:rsid w:val="005F4B03"/>
    <w:rsid w:val="005F4C21"/>
    <w:rsid w:val="005F548D"/>
    <w:rsid w:val="005F6070"/>
    <w:rsid w:val="005F72C2"/>
    <w:rsid w:val="005F7A89"/>
    <w:rsid w:val="00600121"/>
    <w:rsid w:val="006004C4"/>
    <w:rsid w:val="0060066E"/>
    <w:rsid w:val="0060084A"/>
    <w:rsid w:val="00600BCC"/>
    <w:rsid w:val="006013BE"/>
    <w:rsid w:val="006013CA"/>
    <w:rsid w:val="006020C8"/>
    <w:rsid w:val="006020DC"/>
    <w:rsid w:val="00602F35"/>
    <w:rsid w:val="00603AFB"/>
    <w:rsid w:val="00603CB8"/>
    <w:rsid w:val="00603D8B"/>
    <w:rsid w:val="00603F54"/>
    <w:rsid w:val="0060440C"/>
    <w:rsid w:val="0060598A"/>
    <w:rsid w:val="00605E6D"/>
    <w:rsid w:val="006061C5"/>
    <w:rsid w:val="0060782A"/>
    <w:rsid w:val="00607851"/>
    <w:rsid w:val="00610350"/>
    <w:rsid w:val="00611624"/>
    <w:rsid w:val="00613281"/>
    <w:rsid w:val="006136A8"/>
    <w:rsid w:val="006143FC"/>
    <w:rsid w:val="00614839"/>
    <w:rsid w:val="006151AE"/>
    <w:rsid w:val="00615AA2"/>
    <w:rsid w:val="00615ED6"/>
    <w:rsid w:val="0061638F"/>
    <w:rsid w:val="006165DF"/>
    <w:rsid w:val="006166C4"/>
    <w:rsid w:val="00616D52"/>
    <w:rsid w:val="00617211"/>
    <w:rsid w:val="00620673"/>
    <w:rsid w:val="00620A85"/>
    <w:rsid w:val="00620B0A"/>
    <w:rsid w:val="00620BA2"/>
    <w:rsid w:val="00620CED"/>
    <w:rsid w:val="00621A8E"/>
    <w:rsid w:val="00622DA7"/>
    <w:rsid w:val="00623112"/>
    <w:rsid w:val="00623B73"/>
    <w:rsid w:val="00624FAC"/>
    <w:rsid w:val="00624FF6"/>
    <w:rsid w:val="00625CBC"/>
    <w:rsid w:val="00625DF3"/>
    <w:rsid w:val="006263F1"/>
    <w:rsid w:val="00626DC6"/>
    <w:rsid w:val="00627141"/>
    <w:rsid w:val="0062738A"/>
    <w:rsid w:val="00627746"/>
    <w:rsid w:val="00627F27"/>
    <w:rsid w:val="0062C246"/>
    <w:rsid w:val="00630AE0"/>
    <w:rsid w:val="00630BD2"/>
    <w:rsid w:val="00630FE2"/>
    <w:rsid w:val="00631671"/>
    <w:rsid w:val="00631DB2"/>
    <w:rsid w:val="006323E2"/>
    <w:rsid w:val="00632B06"/>
    <w:rsid w:val="00632F7B"/>
    <w:rsid w:val="0063300D"/>
    <w:rsid w:val="00633400"/>
    <w:rsid w:val="00633F41"/>
    <w:rsid w:val="00634192"/>
    <w:rsid w:val="006343AE"/>
    <w:rsid w:val="00635104"/>
    <w:rsid w:val="0063518A"/>
    <w:rsid w:val="00635EA2"/>
    <w:rsid w:val="00636034"/>
    <w:rsid w:val="0063783D"/>
    <w:rsid w:val="00637C47"/>
    <w:rsid w:val="00637E89"/>
    <w:rsid w:val="0064071E"/>
    <w:rsid w:val="00640B77"/>
    <w:rsid w:val="00640C36"/>
    <w:rsid w:val="00640C71"/>
    <w:rsid w:val="006411F3"/>
    <w:rsid w:val="00641684"/>
    <w:rsid w:val="006420B2"/>
    <w:rsid w:val="006430DA"/>
    <w:rsid w:val="006434A5"/>
    <w:rsid w:val="006434FE"/>
    <w:rsid w:val="00643BA6"/>
    <w:rsid w:val="00643D9D"/>
    <w:rsid w:val="00644601"/>
    <w:rsid w:val="006455EC"/>
    <w:rsid w:val="00645B7C"/>
    <w:rsid w:val="00645C17"/>
    <w:rsid w:val="00646F49"/>
    <w:rsid w:val="00647062"/>
    <w:rsid w:val="00647DBB"/>
    <w:rsid w:val="006501F7"/>
    <w:rsid w:val="00650478"/>
    <w:rsid w:val="00650551"/>
    <w:rsid w:val="00650CF1"/>
    <w:rsid w:val="006515BF"/>
    <w:rsid w:val="00652209"/>
    <w:rsid w:val="006523BE"/>
    <w:rsid w:val="00652A1F"/>
    <w:rsid w:val="00652B7C"/>
    <w:rsid w:val="006534C2"/>
    <w:rsid w:val="00654633"/>
    <w:rsid w:val="00654794"/>
    <w:rsid w:val="00654895"/>
    <w:rsid w:val="00655081"/>
    <w:rsid w:val="00656AF8"/>
    <w:rsid w:val="00656D2A"/>
    <w:rsid w:val="00657157"/>
    <w:rsid w:val="006575A1"/>
    <w:rsid w:val="006603A9"/>
    <w:rsid w:val="00660433"/>
    <w:rsid w:val="006614D1"/>
    <w:rsid w:val="00661B7C"/>
    <w:rsid w:val="00661F3F"/>
    <w:rsid w:val="006623D5"/>
    <w:rsid w:val="006627DE"/>
    <w:rsid w:val="00662F07"/>
    <w:rsid w:val="0066320D"/>
    <w:rsid w:val="006640E4"/>
    <w:rsid w:val="006646D7"/>
    <w:rsid w:val="00664AC5"/>
    <w:rsid w:val="00665232"/>
    <w:rsid w:val="006656E4"/>
    <w:rsid w:val="00665BA9"/>
    <w:rsid w:val="006700CA"/>
    <w:rsid w:val="0067073D"/>
    <w:rsid w:val="00670A56"/>
    <w:rsid w:val="00670C9C"/>
    <w:rsid w:val="00670F6D"/>
    <w:rsid w:val="00671855"/>
    <w:rsid w:val="00671D0D"/>
    <w:rsid w:val="006724F2"/>
    <w:rsid w:val="006737B9"/>
    <w:rsid w:val="0067432F"/>
    <w:rsid w:val="00674E83"/>
    <w:rsid w:val="00675830"/>
    <w:rsid w:val="00675A0B"/>
    <w:rsid w:val="00676298"/>
    <w:rsid w:val="00681C1E"/>
    <w:rsid w:val="00682050"/>
    <w:rsid w:val="00682832"/>
    <w:rsid w:val="00682A0D"/>
    <w:rsid w:val="00682A29"/>
    <w:rsid w:val="00682A79"/>
    <w:rsid w:val="00682F40"/>
    <w:rsid w:val="00683A6A"/>
    <w:rsid w:val="0068407E"/>
    <w:rsid w:val="00684784"/>
    <w:rsid w:val="00684ABA"/>
    <w:rsid w:val="006850F5"/>
    <w:rsid w:val="006851F9"/>
    <w:rsid w:val="006862C5"/>
    <w:rsid w:val="0068660E"/>
    <w:rsid w:val="006869E2"/>
    <w:rsid w:val="00686D0E"/>
    <w:rsid w:val="00687E6E"/>
    <w:rsid w:val="006908B8"/>
    <w:rsid w:val="00690FD3"/>
    <w:rsid w:val="0069160A"/>
    <w:rsid w:val="00691FCB"/>
    <w:rsid w:val="006925A6"/>
    <w:rsid w:val="006926AE"/>
    <w:rsid w:val="00692E95"/>
    <w:rsid w:val="006934B8"/>
    <w:rsid w:val="006948C0"/>
    <w:rsid w:val="00695DBD"/>
    <w:rsid w:val="00696396"/>
    <w:rsid w:val="006969CB"/>
    <w:rsid w:val="006979E9"/>
    <w:rsid w:val="006A06ED"/>
    <w:rsid w:val="006A1356"/>
    <w:rsid w:val="006A15E2"/>
    <w:rsid w:val="006A16D1"/>
    <w:rsid w:val="006A170C"/>
    <w:rsid w:val="006A171C"/>
    <w:rsid w:val="006A1A1D"/>
    <w:rsid w:val="006A1CCC"/>
    <w:rsid w:val="006A1DBE"/>
    <w:rsid w:val="006A1E36"/>
    <w:rsid w:val="006A2201"/>
    <w:rsid w:val="006A2221"/>
    <w:rsid w:val="006A326A"/>
    <w:rsid w:val="006A3A93"/>
    <w:rsid w:val="006A3C19"/>
    <w:rsid w:val="006A4CFC"/>
    <w:rsid w:val="006A5005"/>
    <w:rsid w:val="006A56D7"/>
    <w:rsid w:val="006A58F0"/>
    <w:rsid w:val="006A5E7C"/>
    <w:rsid w:val="006A6AC6"/>
    <w:rsid w:val="006A6D6D"/>
    <w:rsid w:val="006B030E"/>
    <w:rsid w:val="006B0C0B"/>
    <w:rsid w:val="006B0FB0"/>
    <w:rsid w:val="006B23FA"/>
    <w:rsid w:val="006B27DE"/>
    <w:rsid w:val="006B2D12"/>
    <w:rsid w:val="006B30F4"/>
    <w:rsid w:val="006B3696"/>
    <w:rsid w:val="006B381E"/>
    <w:rsid w:val="006B3A24"/>
    <w:rsid w:val="006B3C63"/>
    <w:rsid w:val="006B43F9"/>
    <w:rsid w:val="006C082C"/>
    <w:rsid w:val="006C11A9"/>
    <w:rsid w:val="006C1BA8"/>
    <w:rsid w:val="006C23E0"/>
    <w:rsid w:val="006C2B19"/>
    <w:rsid w:val="006C351A"/>
    <w:rsid w:val="006C4017"/>
    <w:rsid w:val="006C53FB"/>
    <w:rsid w:val="006C5BCE"/>
    <w:rsid w:val="006C683E"/>
    <w:rsid w:val="006C6E82"/>
    <w:rsid w:val="006C6E9A"/>
    <w:rsid w:val="006C7EF0"/>
    <w:rsid w:val="006D06AE"/>
    <w:rsid w:val="006D070D"/>
    <w:rsid w:val="006D099B"/>
    <w:rsid w:val="006D1DCD"/>
    <w:rsid w:val="006D231D"/>
    <w:rsid w:val="006D28A3"/>
    <w:rsid w:val="006D295F"/>
    <w:rsid w:val="006D3848"/>
    <w:rsid w:val="006D3A77"/>
    <w:rsid w:val="006D42F6"/>
    <w:rsid w:val="006D4975"/>
    <w:rsid w:val="006D49A0"/>
    <w:rsid w:val="006D4E81"/>
    <w:rsid w:val="006D552F"/>
    <w:rsid w:val="006D6CDC"/>
    <w:rsid w:val="006D71D9"/>
    <w:rsid w:val="006D77EE"/>
    <w:rsid w:val="006D795A"/>
    <w:rsid w:val="006E0540"/>
    <w:rsid w:val="006E0DB6"/>
    <w:rsid w:val="006E0F64"/>
    <w:rsid w:val="006E25BC"/>
    <w:rsid w:val="006E26C6"/>
    <w:rsid w:val="006E3ABA"/>
    <w:rsid w:val="006E46E3"/>
    <w:rsid w:val="006E54BA"/>
    <w:rsid w:val="006E637A"/>
    <w:rsid w:val="006E7198"/>
    <w:rsid w:val="006E740A"/>
    <w:rsid w:val="006F0543"/>
    <w:rsid w:val="006F0597"/>
    <w:rsid w:val="006F0981"/>
    <w:rsid w:val="006F0CA3"/>
    <w:rsid w:val="006F1A5D"/>
    <w:rsid w:val="006F1FC9"/>
    <w:rsid w:val="006F2DFE"/>
    <w:rsid w:val="006F3DD1"/>
    <w:rsid w:val="006F432E"/>
    <w:rsid w:val="006F4618"/>
    <w:rsid w:val="00700BD3"/>
    <w:rsid w:val="0070111B"/>
    <w:rsid w:val="007013B7"/>
    <w:rsid w:val="00701432"/>
    <w:rsid w:val="007014E0"/>
    <w:rsid w:val="00701557"/>
    <w:rsid w:val="00701599"/>
    <w:rsid w:val="00701ADC"/>
    <w:rsid w:val="00701FFA"/>
    <w:rsid w:val="00702CC9"/>
    <w:rsid w:val="007031A8"/>
    <w:rsid w:val="007031E0"/>
    <w:rsid w:val="00704849"/>
    <w:rsid w:val="00704FED"/>
    <w:rsid w:val="00706736"/>
    <w:rsid w:val="007067FC"/>
    <w:rsid w:val="007073EC"/>
    <w:rsid w:val="00707531"/>
    <w:rsid w:val="00707D70"/>
    <w:rsid w:val="0071005C"/>
    <w:rsid w:val="00710B4E"/>
    <w:rsid w:val="00710B93"/>
    <w:rsid w:val="00713AA4"/>
    <w:rsid w:val="00714AEB"/>
    <w:rsid w:val="00714AF7"/>
    <w:rsid w:val="007158E9"/>
    <w:rsid w:val="00716405"/>
    <w:rsid w:val="00716C9E"/>
    <w:rsid w:val="00716F98"/>
    <w:rsid w:val="0072012F"/>
    <w:rsid w:val="00720AC9"/>
    <w:rsid w:val="00721403"/>
    <w:rsid w:val="007219C6"/>
    <w:rsid w:val="00722588"/>
    <w:rsid w:val="007240AC"/>
    <w:rsid w:val="0072446E"/>
    <w:rsid w:val="00724AAD"/>
    <w:rsid w:val="00724D08"/>
    <w:rsid w:val="00725AFB"/>
    <w:rsid w:val="00725C07"/>
    <w:rsid w:val="00725F5C"/>
    <w:rsid w:val="00727533"/>
    <w:rsid w:val="00727E3E"/>
    <w:rsid w:val="00730FA2"/>
    <w:rsid w:val="00731C48"/>
    <w:rsid w:val="00731D35"/>
    <w:rsid w:val="0073224C"/>
    <w:rsid w:val="00732FB3"/>
    <w:rsid w:val="00733A86"/>
    <w:rsid w:val="00733CA1"/>
    <w:rsid w:val="00733E22"/>
    <w:rsid w:val="007343B0"/>
    <w:rsid w:val="0073446C"/>
    <w:rsid w:val="0073494F"/>
    <w:rsid w:val="007356C8"/>
    <w:rsid w:val="00735E1E"/>
    <w:rsid w:val="00736801"/>
    <w:rsid w:val="007375C1"/>
    <w:rsid w:val="00740022"/>
    <w:rsid w:val="00740313"/>
    <w:rsid w:val="0074061B"/>
    <w:rsid w:val="00742196"/>
    <w:rsid w:val="00742263"/>
    <w:rsid w:val="00742F7E"/>
    <w:rsid w:val="00743D70"/>
    <w:rsid w:val="00745A12"/>
    <w:rsid w:val="00745C39"/>
    <w:rsid w:val="00746B11"/>
    <w:rsid w:val="00747671"/>
    <w:rsid w:val="00747809"/>
    <w:rsid w:val="00750172"/>
    <w:rsid w:val="007505DD"/>
    <w:rsid w:val="0075081A"/>
    <w:rsid w:val="007515DC"/>
    <w:rsid w:val="00751703"/>
    <w:rsid w:val="00752036"/>
    <w:rsid w:val="00752040"/>
    <w:rsid w:val="007522EF"/>
    <w:rsid w:val="0075233A"/>
    <w:rsid w:val="00752D8B"/>
    <w:rsid w:val="007533DD"/>
    <w:rsid w:val="00753A0C"/>
    <w:rsid w:val="007543AE"/>
    <w:rsid w:val="007546F0"/>
    <w:rsid w:val="00754BDB"/>
    <w:rsid w:val="00754FC1"/>
    <w:rsid w:val="00756D3D"/>
    <w:rsid w:val="00757EA2"/>
    <w:rsid w:val="00760E84"/>
    <w:rsid w:val="007615CC"/>
    <w:rsid w:val="00761AD0"/>
    <w:rsid w:val="007623F1"/>
    <w:rsid w:val="007628A3"/>
    <w:rsid w:val="007629AB"/>
    <w:rsid w:val="00762D35"/>
    <w:rsid w:val="00762FB2"/>
    <w:rsid w:val="007633E4"/>
    <w:rsid w:val="00763791"/>
    <w:rsid w:val="00763B0A"/>
    <w:rsid w:val="007641AE"/>
    <w:rsid w:val="00764610"/>
    <w:rsid w:val="0076515E"/>
    <w:rsid w:val="0076531B"/>
    <w:rsid w:val="00765B24"/>
    <w:rsid w:val="007663C2"/>
    <w:rsid w:val="00766557"/>
    <w:rsid w:val="0076694C"/>
    <w:rsid w:val="0076709D"/>
    <w:rsid w:val="00767549"/>
    <w:rsid w:val="0077005F"/>
    <w:rsid w:val="00770A76"/>
    <w:rsid w:val="00770B07"/>
    <w:rsid w:val="007714F5"/>
    <w:rsid w:val="00771FA1"/>
    <w:rsid w:val="00771FA9"/>
    <w:rsid w:val="0077239D"/>
    <w:rsid w:val="007725B6"/>
    <w:rsid w:val="0077316F"/>
    <w:rsid w:val="00773BE9"/>
    <w:rsid w:val="007751FE"/>
    <w:rsid w:val="00775783"/>
    <w:rsid w:val="00775960"/>
    <w:rsid w:val="007770CD"/>
    <w:rsid w:val="00777115"/>
    <w:rsid w:val="00777582"/>
    <w:rsid w:val="00777589"/>
    <w:rsid w:val="00777C1E"/>
    <w:rsid w:val="00780C93"/>
    <w:rsid w:val="00780D08"/>
    <w:rsid w:val="00780D73"/>
    <w:rsid w:val="00780E18"/>
    <w:rsid w:val="00781B8B"/>
    <w:rsid w:val="007821A3"/>
    <w:rsid w:val="007826BC"/>
    <w:rsid w:val="007827B3"/>
    <w:rsid w:val="00782A21"/>
    <w:rsid w:val="00782B58"/>
    <w:rsid w:val="00782F3C"/>
    <w:rsid w:val="007843C0"/>
    <w:rsid w:val="007844D2"/>
    <w:rsid w:val="00784AA2"/>
    <w:rsid w:val="007858E2"/>
    <w:rsid w:val="00785A50"/>
    <w:rsid w:val="0078651D"/>
    <w:rsid w:val="00786584"/>
    <w:rsid w:val="00786DF8"/>
    <w:rsid w:val="00786FBC"/>
    <w:rsid w:val="0078731B"/>
    <w:rsid w:val="0078755E"/>
    <w:rsid w:val="0078779A"/>
    <w:rsid w:val="00790D43"/>
    <w:rsid w:val="00790F3F"/>
    <w:rsid w:val="00791BDD"/>
    <w:rsid w:val="00791C0A"/>
    <w:rsid w:val="00791C15"/>
    <w:rsid w:val="0079208A"/>
    <w:rsid w:val="007925C2"/>
    <w:rsid w:val="00792606"/>
    <w:rsid w:val="007934BB"/>
    <w:rsid w:val="00794BE7"/>
    <w:rsid w:val="00794F6E"/>
    <w:rsid w:val="0079515D"/>
    <w:rsid w:val="007A0A49"/>
    <w:rsid w:val="007A0F3D"/>
    <w:rsid w:val="007A27DC"/>
    <w:rsid w:val="007A2917"/>
    <w:rsid w:val="007A2E5E"/>
    <w:rsid w:val="007A37BE"/>
    <w:rsid w:val="007A4B45"/>
    <w:rsid w:val="007A4FCB"/>
    <w:rsid w:val="007A50FD"/>
    <w:rsid w:val="007A7175"/>
    <w:rsid w:val="007B17CF"/>
    <w:rsid w:val="007B1CE5"/>
    <w:rsid w:val="007B2FBE"/>
    <w:rsid w:val="007B3703"/>
    <w:rsid w:val="007B3DE6"/>
    <w:rsid w:val="007B3E8D"/>
    <w:rsid w:val="007B491F"/>
    <w:rsid w:val="007B5051"/>
    <w:rsid w:val="007B5F33"/>
    <w:rsid w:val="007B61A5"/>
    <w:rsid w:val="007B62AE"/>
    <w:rsid w:val="007B6A9A"/>
    <w:rsid w:val="007B6C8B"/>
    <w:rsid w:val="007B6FC1"/>
    <w:rsid w:val="007B741A"/>
    <w:rsid w:val="007B7688"/>
    <w:rsid w:val="007B7927"/>
    <w:rsid w:val="007B7DC3"/>
    <w:rsid w:val="007B7ED3"/>
    <w:rsid w:val="007C07F2"/>
    <w:rsid w:val="007C148C"/>
    <w:rsid w:val="007C24C1"/>
    <w:rsid w:val="007C2A65"/>
    <w:rsid w:val="007C3223"/>
    <w:rsid w:val="007C347A"/>
    <w:rsid w:val="007C38BD"/>
    <w:rsid w:val="007C395F"/>
    <w:rsid w:val="007C3DB9"/>
    <w:rsid w:val="007C4245"/>
    <w:rsid w:val="007C6F5E"/>
    <w:rsid w:val="007C731D"/>
    <w:rsid w:val="007C73D9"/>
    <w:rsid w:val="007C75A7"/>
    <w:rsid w:val="007D0156"/>
    <w:rsid w:val="007D0849"/>
    <w:rsid w:val="007D1E6C"/>
    <w:rsid w:val="007D2D06"/>
    <w:rsid w:val="007D2EDC"/>
    <w:rsid w:val="007D3146"/>
    <w:rsid w:val="007D3564"/>
    <w:rsid w:val="007D3FEB"/>
    <w:rsid w:val="007D4AE5"/>
    <w:rsid w:val="007D4B53"/>
    <w:rsid w:val="007D4EC2"/>
    <w:rsid w:val="007D4F7D"/>
    <w:rsid w:val="007D52FC"/>
    <w:rsid w:val="007D5DEC"/>
    <w:rsid w:val="007D62ED"/>
    <w:rsid w:val="007D6D77"/>
    <w:rsid w:val="007D6FE0"/>
    <w:rsid w:val="007D7D06"/>
    <w:rsid w:val="007E00BA"/>
    <w:rsid w:val="007E0E49"/>
    <w:rsid w:val="007E1452"/>
    <w:rsid w:val="007E1993"/>
    <w:rsid w:val="007E1FE3"/>
    <w:rsid w:val="007E2CBD"/>
    <w:rsid w:val="007E311D"/>
    <w:rsid w:val="007E3132"/>
    <w:rsid w:val="007E3A02"/>
    <w:rsid w:val="007E4CD9"/>
    <w:rsid w:val="007E5B2A"/>
    <w:rsid w:val="007E5CB3"/>
    <w:rsid w:val="007E6340"/>
    <w:rsid w:val="007E6992"/>
    <w:rsid w:val="007E6C6B"/>
    <w:rsid w:val="007E708F"/>
    <w:rsid w:val="007E7CDA"/>
    <w:rsid w:val="007F07BE"/>
    <w:rsid w:val="007F0924"/>
    <w:rsid w:val="007F1C5C"/>
    <w:rsid w:val="007F209B"/>
    <w:rsid w:val="007F4069"/>
    <w:rsid w:val="007F4FEA"/>
    <w:rsid w:val="007F5172"/>
    <w:rsid w:val="007F602E"/>
    <w:rsid w:val="007F65DF"/>
    <w:rsid w:val="007F6CC4"/>
    <w:rsid w:val="007F6F9E"/>
    <w:rsid w:val="007F737A"/>
    <w:rsid w:val="0080005E"/>
    <w:rsid w:val="008009ED"/>
    <w:rsid w:val="008015BC"/>
    <w:rsid w:val="0080174C"/>
    <w:rsid w:val="008028A6"/>
    <w:rsid w:val="00802B59"/>
    <w:rsid w:val="00802DA0"/>
    <w:rsid w:val="00803C84"/>
    <w:rsid w:val="0080518F"/>
    <w:rsid w:val="008051CD"/>
    <w:rsid w:val="00806630"/>
    <w:rsid w:val="0080697F"/>
    <w:rsid w:val="00806BB1"/>
    <w:rsid w:val="008074C7"/>
    <w:rsid w:val="0080773D"/>
    <w:rsid w:val="00810477"/>
    <w:rsid w:val="00810812"/>
    <w:rsid w:val="00810BE5"/>
    <w:rsid w:val="00810E52"/>
    <w:rsid w:val="00812041"/>
    <w:rsid w:val="0081326A"/>
    <w:rsid w:val="00813455"/>
    <w:rsid w:val="00813FC4"/>
    <w:rsid w:val="0081483B"/>
    <w:rsid w:val="0081498F"/>
    <w:rsid w:val="00815B72"/>
    <w:rsid w:val="008164AD"/>
    <w:rsid w:val="00816505"/>
    <w:rsid w:val="00816793"/>
    <w:rsid w:val="00817655"/>
    <w:rsid w:val="00817B53"/>
    <w:rsid w:val="00820069"/>
    <w:rsid w:val="00820D48"/>
    <w:rsid w:val="00821C58"/>
    <w:rsid w:val="00822747"/>
    <w:rsid w:val="0082359B"/>
    <w:rsid w:val="0082394D"/>
    <w:rsid w:val="00823C1C"/>
    <w:rsid w:val="00823F27"/>
    <w:rsid w:val="008240A2"/>
    <w:rsid w:val="008245CB"/>
    <w:rsid w:val="00824C6B"/>
    <w:rsid w:val="00824D97"/>
    <w:rsid w:val="00825B8F"/>
    <w:rsid w:val="00826190"/>
    <w:rsid w:val="008266D9"/>
    <w:rsid w:val="00826D1B"/>
    <w:rsid w:val="008316A6"/>
    <w:rsid w:val="008332C8"/>
    <w:rsid w:val="008340D8"/>
    <w:rsid w:val="008349B5"/>
    <w:rsid w:val="008354E8"/>
    <w:rsid w:val="00835DB6"/>
    <w:rsid w:val="00836201"/>
    <w:rsid w:val="0083627C"/>
    <w:rsid w:val="008362C2"/>
    <w:rsid w:val="00836A80"/>
    <w:rsid w:val="0083742F"/>
    <w:rsid w:val="008374B0"/>
    <w:rsid w:val="008406D9"/>
    <w:rsid w:val="00841395"/>
    <w:rsid w:val="008423EC"/>
    <w:rsid w:val="008429FF"/>
    <w:rsid w:val="00842E5A"/>
    <w:rsid w:val="008439D9"/>
    <w:rsid w:val="00843F15"/>
    <w:rsid w:val="008445C9"/>
    <w:rsid w:val="0084471A"/>
    <w:rsid w:val="00844F29"/>
    <w:rsid w:val="00844F8F"/>
    <w:rsid w:val="008451C6"/>
    <w:rsid w:val="0084521A"/>
    <w:rsid w:val="00845C9F"/>
    <w:rsid w:val="00846E53"/>
    <w:rsid w:val="00847D95"/>
    <w:rsid w:val="008504D1"/>
    <w:rsid w:val="00850837"/>
    <w:rsid w:val="00850D1F"/>
    <w:rsid w:val="0085167E"/>
    <w:rsid w:val="0085283F"/>
    <w:rsid w:val="00852A41"/>
    <w:rsid w:val="008539F3"/>
    <w:rsid w:val="00854442"/>
    <w:rsid w:val="00854A55"/>
    <w:rsid w:val="00854EC0"/>
    <w:rsid w:val="008550E5"/>
    <w:rsid w:val="00855549"/>
    <w:rsid w:val="00856403"/>
    <w:rsid w:val="00856A2A"/>
    <w:rsid w:val="00856D93"/>
    <w:rsid w:val="00857909"/>
    <w:rsid w:val="00860417"/>
    <w:rsid w:val="00860A6A"/>
    <w:rsid w:val="00860B6E"/>
    <w:rsid w:val="00860D45"/>
    <w:rsid w:val="00861344"/>
    <w:rsid w:val="008620C3"/>
    <w:rsid w:val="0086244D"/>
    <w:rsid w:val="00862D4A"/>
    <w:rsid w:val="00863259"/>
    <w:rsid w:val="0086339B"/>
    <w:rsid w:val="0086426D"/>
    <w:rsid w:val="008643AE"/>
    <w:rsid w:val="00865118"/>
    <w:rsid w:val="00865155"/>
    <w:rsid w:val="0086589F"/>
    <w:rsid w:val="00865B1F"/>
    <w:rsid w:val="008662A2"/>
    <w:rsid w:val="00866AC8"/>
    <w:rsid w:val="008674D2"/>
    <w:rsid w:val="008675E7"/>
    <w:rsid w:val="0086760C"/>
    <w:rsid w:val="00870400"/>
    <w:rsid w:val="00870A9B"/>
    <w:rsid w:val="00870D2E"/>
    <w:rsid w:val="00872013"/>
    <w:rsid w:val="00872172"/>
    <w:rsid w:val="00872B8B"/>
    <w:rsid w:val="0087318B"/>
    <w:rsid w:val="008752E1"/>
    <w:rsid w:val="00875733"/>
    <w:rsid w:val="00875FA2"/>
    <w:rsid w:val="008770DA"/>
    <w:rsid w:val="00880D0F"/>
    <w:rsid w:val="00880E4B"/>
    <w:rsid w:val="00881822"/>
    <w:rsid w:val="00881F6F"/>
    <w:rsid w:val="008827CE"/>
    <w:rsid w:val="008827EF"/>
    <w:rsid w:val="00882BAC"/>
    <w:rsid w:val="00882CE3"/>
    <w:rsid w:val="00882F0A"/>
    <w:rsid w:val="00883142"/>
    <w:rsid w:val="00883DB7"/>
    <w:rsid w:val="00884FAE"/>
    <w:rsid w:val="00885291"/>
    <w:rsid w:val="00885974"/>
    <w:rsid w:val="0088654C"/>
    <w:rsid w:val="0088753C"/>
    <w:rsid w:val="00887D83"/>
    <w:rsid w:val="00887E01"/>
    <w:rsid w:val="00887ED2"/>
    <w:rsid w:val="0089047A"/>
    <w:rsid w:val="00890987"/>
    <w:rsid w:val="008911FA"/>
    <w:rsid w:val="00891734"/>
    <w:rsid w:val="008917AD"/>
    <w:rsid w:val="00891F26"/>
    <w:rsid w:val="008923FB"/>
    <w:rsid w:val="0089254C"/>
    <w:rsid w:val="00892A7D"/>
    <w:rsid w:val="008934B9"/>
    <w:rsid w:val="00894CBB"/>
    <w:rsid w:val="00894F29"/>
    <w:rsid w:val="00895D9C"/>
    <w:rsid w:val="00896235"/>
    <w:rsid w:val="0089626D"/>
    <w:rsid w:val="00896B88"/>
    <w:rsid w:val="00897FCD"/>
    <w:rsid w:val="008A0D2E"/>
    <w:rsid w:val="008A1170"/>
    <w:rsid w:val="008A11CC"/>
    <w:rsid w:val="008A1D6A"/>
    <w:rsid w:val="008A1F6B"/>
    <w:rsid w:val="008A2857"/>
    <w:rsid w:val="008A3448"/>
    <w:rsid w:val="008A39AF"/>
    <w:rsid w:val="008A4FD8"/>
    <w:rsid w:val="008A58C9"/>
    <w:rsid w:val="008A63D2"/>
    <w:rsid w:val="008A6932"/>
    <w:rsid w:val="008A7E12"/>
    <w:rsid w:val="008B03EA"/>
    <w:rsid w:val="008B2CB9"/>
    <w:rsid w:val="008B2E85"/>
    <w:rsid w:val="008B32DD"/>
    <w:rsid w:val="008B3F83"/>
    <w:rsid w:val="008B408B"/>
    <w:rsid w:val="008B4BE0"/>
    <w:rsid w:val="008B4C36"/>
    <w:rsid w:val="008B669F"/>
    <w:rsid w:val="008B6BE4"/>
    <w:rsid w:val="008B777D"/>
    <w:rsid w:val="008B7A09"/>
    <w:rsid w:val="008C022C"/>
    <w:rsid w:val="008C08AE"/>
    <w:rsid w:val="008C0D08"/>
    <w:rsid w:val="008C166F"/>
    <w:rsid w:val="008C19FE"/>
    <w:rsid w:val="008C1B2B"/>
    <w:rsid w:val="008C2080"/>
    <w:rsid w:val="008C2227"/>
    <w:rsid w:val="008C2738"/>
    <w:rsid w:val="008C2853"/>
    <w:rsid w:val="008C3502"/>
    <w:rsid w:val="008C3906"/>
    <w:rsid w:val="008C48C9"/>
    <w:rsid w:val="008C5373"/>
    <w:rsid w:val="008C56ED"/>
    <w:rsid w:val="008C5F5D"/>
    <w:rsid w:val="008D1802"/>
    <w:rsid w:val="008D1E05"/>
    <w:rsid w:val="008D2418"/>
    <w:rsid w:val="008D2647"/>
    <w:rsid w:val="008D2754"/>
    <w:rsid w:val="008D2C12"/>
    <w:rsid w:val="008D3505"/>
    <w:rsid w:val="008D3F0F"/>
    <w:rsid w:val="008D47FD"/>
    <w:rsid w:val="008D51F7"/>
    <w:rsid w:val="008D6870"/>
    <w:rsid w:val="008E06A1"/>
    <w:rsid w:val="008E0E93"/>
    <w:rsid w:val="008E1006"/>
    <w:rsid w:val="008E10AD"/>
    <w:rsid w:val="008E1F68"/>
    <w:rsid w:val="008E221C"/>
    <w:rsid w:val="008E24B9"/>
    <w:rsid w:val="008E3898"/>
    <w:rsid w:val="008E3A30"/>
    <w:rsid w:val="008E40F1"/>
    <w:rsid w:val="008E45C2"/>
    <w:rsid w:val="008E494F"/>
    <w:rsid w:val="008E5247"/>
    <w:rsid w:val="008E611C"/>
    <w:rsid w:val="008E64DE"/>
    <w:rsid w:val="008E775C"/>
    <w:rsid w:val="008E782D"/>
    <w:rsid w:val="008E7F13"/>
    <w:rsid w:val="008F06B4"/>
    <w:rsid w:val="008F16CD"/>
    <w:rsid w:val="008F1998"/>
    <w:rsid w:val="008F1E57"/>
    <w:rsid w:val="008F22A2"/>
    <w:rsid w:val="008F23C0"/>
    <w:rsid w:val="008F281D"/>
    <w:rsid w:val="008F2CB1"/>
    <w:rsid w:val="008F3C3D"/>
    <w:rsid w:val="008F47A2"/>
    <w:rsid w:val="008F4889"/>
    <w:rsid w:val="008F5D06"/>
    <w:rsid w:val="009008A0"/>
    <w:rsid w:val="00900AB9"/>
    <w:rsid w:val="00901D64"/>
    <w:rsid w:val="00902BD0"/>
    <w:rsid w:val="009034B3"/>
    <w:rsid w:val="00903ADD"/>
    <w:rsid w:val="00903FAB"/>
    <w:rsid w:val="00904000"/>
    <w:rsid w:val="00905D87"/>
    <w:rsid w:val="0090643F"/>
    <w:rsid w:val="00906FA6"/>
    <w:rsid w:val="00907BF0"/>
    <w:rsid w:val="00907CFD"/>
    <w:rsid w:val="00910538"/>
    <w:rsid w:val="0091117A"/>
    <w:rsid w:val="0091198D"/>
    <w:rsid w:val="00911AC9"/>
    <w:rsid w:val="0091261C"/>
    <w:rsid w:val="00912BA3"/>
    <w:rsid w:val="00912F58"/>
    <w:rsid w:val="00913549"/>
    <w:rsid w:val="009138E7"/>
    <w:rsid w:val="00913A78"/>
    <w:rsid w:val="00914523"/>
    <w:rsid w:val="00914A25"/>
    <w:rsid w:val="009156CD"/>
    <w:rsid w:val="00916339"/>
    <w:rsid w:val="009167B0"/>
    <w:rsid w:val="00916C3B"/>
    <w:rsid w:val="0091775B"/>
    <w:rsid w:val="00920301"/>
    <w:rsid w:val="009212AA"/>
    <w:rsid w:val="009213D7"/>
    <w:rsid w:val="0092225C"/>
    <w:rsid w:val="009222A6"/>
    <w:rsid w:val="00922CD0"/>
    <w:rsid w:val="009234C8"/>
    <w:rsid w:val="00924292"/>
    <w:rsid w:val="009243B6"/>
    <w:rsid w:val="009253EA"/>
    <w:rsid w:val="00925621"/>
    <w:rsid w:val="00925F23"/>
    <w:rsid w:val="009262E3"/>
    <w:rsid w:val="00926D25"/>
    <w:rsid w:val="009274F8"/>
    <w:rsid w:val="00927A10"/>
    <w:rsid w:val="00927A91"/>
    <w:rsid w:val="00927BEA"/>
    <w:rsid w:val="00927C86"/>
    <w:rsid w:val="00930742"/>
    <w:rsid w:val="0093074E"/>
    <w:rsid w:val="00930898"/>
    <w:rsid w:val="00930D08"/>
    <w:rsid w:val="00931D62"/>
    <w:rsid w:val="00932852"/>
    <w:rsid w:val="00933FF8"/>
    <w:rsid w:val="00935140"/>
    <w:rsid w:val="00935726"/>
    <w:rsid w:val="00935B4B"/>
    <w:rsid w:val="009370A9"/>
    <w:rsid w:val="009370FE"/>
    <w:rsid w:val="0093776D"/>
    <w:rsid w:val="00937885"/>
    <w:rsid w:val="00937CCD"/>
    <w:rsid w:val="009400EE"/>
    <w:rsid w:val="00940D03"/>
    <w:rsid w:val="009422B4"/>
    <w:rsid w:val="0094291E"/>
    <w:rsid w:val="009435FA"/>
    <w:rsid w:val="00944CB2"/>
    <w:rsid w:val="00944F87"/>
    <w:rsid w:val="009453F1"/>
    <w:rsid w:val="0094572A"/>
    <w:rsid w:val="00946EEB"/>
    <w:rsid w:val="009470EA"/>
    <w:rsid w:val="00947322"/>
    <w:rsid w:val="00947678"/>
    <w:rsid w:val="00947B8F"/>
    <w:rsid w:val="00947BA4"/>
    <w:rsid w:val="00947F79"/>
    <w:rsid w:val="00950226"/>
    <w:rsid w:val="00950D87"/>
    <w:rsid w:val="00951F2A"/>
    <w:rsid w:val="00952AAD"/>
    <w:rsid w:val="00952C2E"/>
    <w:rsid w:val="00953ABC"/>
    <w:rsid w:val="0095400A"/>
    <w:rsid w:val="0095471D"/>
    <w:rsid w:val="00954E12"/>
    <w:rsid w:val="00955C30"/>
    <w:rsid w:val="00955FBD"/>
    <w:rsid w:val="00955FC4"/>
    <w:rsid w:val="00956430"/>
    <w:rsid w:val="00956D0C"/>
    <w:rsid w:val="00956EBF"/>
    <w:rsid w:val="00956F2A"/>
    <w:rsid w:val="00957A2A"/>
    <w:rsid w:val="00960124"/>
    <w:rsid w:val="0096105C"/>
    <w:rsid w:val="009612A2"/>
    <w:rsid w:val="00961341"/>
    <w:rsid w:val="009615A4"/>
    <w:rsid w:val="009618E1"/>
    <w:rsid w:val="00962D5A"/>
    <w:rsid w:val="00963050"/>
    <w:rsid w:val="00963715"/>
    <w:rsid w:val="009639D0"/>
    <w:rsid w:val="009651CD"/>
    <w:rsid w:val="00965B44"/>
    <w:rsid w:val="009668B8"/>
    <w:rsid w:val="00966BC6"/>
    <w:rsid w:val="00966F3D"/>
    <w:rsid w:val="00966FB5"/>
    <w:rsid w:val="00970620"/>
    <w:rsid w:val="00971089"/>
    <w:rsid w:val="00971763"/>
    <w:rsid w:val="00971BE5"/>
    <w:rsid w:val="00971FA1"/>
    <w:rsid w:val="00972209"/>
    <w:rsid w:val="00972FE6"/>
    <w:rsid w:val="009732E9"/>
    <w:rsid w:val="009733EC"/>
    <w:rsid w:val="009733EF"/>
    <w:rsid w:val="009738EB"/>
    <w:rsid w:val="00974355"/>
    <w:rsid w:val="00974A87"/>
    <w:rsid w:val="00976031"/>
    <w:rsid w:val="00976160"/>
    <w:rsid w:val="009766C5"/>
    <w:rsid w:val="0097700E"/>
    <w:rsid w:val="0097704A"/>
    <w:rsid w:val="00977B21"/>
    <w:rsid w:val="0098026A"/>
    <w:rsid w:val="009802F0"/>
    <w:rsid w:val="0098056E"/>
    <w:rsid w:val="00981976"/>
    <w:rsid w:val="00981C66"/>
    <w:rsid w:val="00982343"/>
    <w:rsid w:val="0098295B"/>
    <w:rsid w:val="00985CC3"/>
    <w:rsid w:val="00985F0D"/>
    <w:rsid w:val="00986237"/>
    <w:rsid w:val="009902FC"/>
    <w:rsid w:val="00990599"/>
    <w:rsid w:val="00990DFF"/>
    <w:rsid w:val="00991822"/>
    <w:rsid w:val="00991DA4"/>
    <w:rsid w:val="00992235"/>
    <w:rsid w:val="00992581"/>
    <w:rsid w:val="00992A5C"/>
    <w:rsid w:val="00992E1B"/>
    <w:rsid w:val="00993A1D"/>
    <w:rsid w:val="00993D4C"/>
    <w:rsid w:val="00993E0E"/>
    <w:rsid w:val="00994254"/>
    <w:rsid w:val="009944CF"/>
    <w:rsid w:val="00994E48"/>
    <w:rsid w:val="009952FF"/>
    <w:rsid w:val="00995C03"/>
    <w:rsid w:val="009961AF"/>
    <w:rsid w:val="00996252"/>
    <w:rsid w:val="00996424"/>
    <w:rsid w:val="00996AA5"/>
    <w:rsid w:val="00996CA2"/>
    <w:rsid w:val="00996FF0"/>
    <w:rsid w:val="00997C2B"/>
    <w:rsid w:val="009A0507"/>
    <w:rsid w:val="009A0609"/>
    <w:rsid w:val="009A1044"/>
    <w:rsid w:val="009A104A"/>
    <w:rsid w:val="009A1279"/>
    <w:rsid w:val="009A2829"/>
    <w:rsid w:val="009A2921"/>
    <w:rsid w:val="009A41A9"/>
    <w:rsid w:val="009A55D8"/>
    <w:rsid w:val="009A5AA3"/>
    <w:rsid w:val="009A5B80"/>
    <w:rsid w:val="009A62A1"/>
    <w:rsid w:val="009A63AF"/>
    <w:rsid w:val="009A65A1"/>
    <w:rsid w:val="009A721A"/>
    <w:rsid w:val="009A7952"/>
    <w:rsid w:val="009A7BC4"/>
    <w:rsid w:val="009B0244"/>
    <w:rsid w:val="009B0EA5"/>
    <w:rsid w:val="009B16AD"/>
    <w:rsid w:val="009B1932"/>
    <w:rsid w:val="009B22D3"/>
    <w:rsid w:val="009B2335"/>
    <w:rsid w:val="009B2450"/>
    <w:rsid w:val="009B2D00"/>
    <w:rsid w:val="009B33DB"/>
    <w:rsid w:val="009B35F4"/>
    <w:rsid w:val="009B37B0"/>
    <w:rsid w:val="009B4085"/>
    <w:rsid w:val="009B4C13"/>
    <w:rsid w:val="009B4FB4"/>
    <w:rsid w:val="009B52FD"/>
    <w:rsid w:val="009B5E58"/>
    <w:rsid w:val="009B66D8"/>
    <w:rsid w:val="009B71AB"/>
    <w:rsid w:val="009B7FEF"/>
    <w:rsid w:val="009C04C3"/>
    <w:rsid w:val="009C07B2"/>
    <w:rsid w:val="009C091C"/>
    <w:rsid w:val="009C0B1B"/>
    <w:rsid w:val="009C0E7C"/>
    <w:rsid w:val="009C19FA"/>
    <w:rsid w:val="009C2954"/>
    <w:rsid w:val="009C362C"/>
    <w:rsid w:val="009C4712"/>
    <w:rsid w:val="009C544A"/>
    <w:rsid w:val="009C5CEF"/>
    <w:rsid w:val="009C5D65"/>
    <w:rsid w:val="009C6067"/>
    <w:rsid w:val="009C60E6"/>
    <w:rsid w:val="009C6292"/>
    <w:rsid w:val="009C6377"/>
    <w:rsid w:val="009C64E9"/>
    <w:rsid w:val="009C7188"/>
    <w:rsid w:val="009D0310"/>
    <w:rsid w:val="009D0BF1"/>
    <w:rsid w:val="009D1000"/>
    <w:rsid w:val="009D18AF"/>
    <w:rsid w:val="009D217E"/>
    <w:rsid w:val="009D24B1"/>
    <w:rsid w:val="009D3100"/>
    <w:rsid w:val="009D3573"/>
    <w:rsid w:val="009D3D30"/>
    <w:rsid w:val="009D471E"/>
    <w:rsid w:val="009D498F"/>
    <w:rsid w:val="009D611A"/>
    <w:rsid w:val="009D6CFA"/>
    <w:rsid w:val="009D6F68"/>
    <w:rsid w:val="009D7496"/>
    <w:rsid w:val="009E03AD"/>
    <w:rsid w:val="009E0C30"/>
    <w:rsid w:val="009E1039"/>
    <w:rsid w:val="009E141E"/>
    <w:rsid w:val="009E192E"/>
    <w:rsid w:val="009E193F"/>
    <w:rsid w:val="009E1EC6"/>
    <w:rsid w:val="009E36F7"/>
    <w:rsid w:val="009E37C8"/>
    <w:rsid w:val="009E3964"/>
    <w:rsid w:val="009E3FCA"/>
    <w:rsid w:val="009E55C7"/>
    <w:rsid w:val="009E6E73"/>
    <w:rsid w:val="009F1021"/>
    <w:rsid w:val="009F10DD"/>
    <w:rsid w:val="009F1273"/>
    <w:rsid w:val="009F29D4"/>
    <w:rsid w:val="009F2C53"/>
    <w:rsid w:val="009F319E"/>
    <w:rsid w:val="009F3AB5"/>
    <w:rsid w:val="009F3D62"/>
    <w:rsid w:val="009F3E97"/>
    <w:rsid w:val="009F40F2"/>
    <w:rsid w:val="009F415F"/>
    <w:rsid w:val="009F438C"/>
    <w:rsid w:val="009F46D9"/>
    <w:rsid w:val="009F4BF8"/>
    <w:rsid w:val="009F4C3D"/>
    <w:rsid w:val="009F527E"/>
    <w:rsid w:val="009F64D4"/>
    <w:rsid w:val="009F64FD"/>
    <w:rsid w:val="009F671D"/>
    <w:rsid w:val="009F6762"/>
    <w:rsid w:val="009F71C6"/>
    <w:rsid w:val="009F7677"/>
    <w:rsid w:val="009F76D5"/>
    <w:rsid w:val="00A00A67"/>
    <w:rsid w:val="00A01100"/>
    <w:rsid w:val="00A026E8"/>
    <w:rsid w:val="00A0338B"/>
    <w:rsid w:val="00A033E2"/>
    <w:rsid w:val="00A03AD3"/>
    <w:rsid w:val="00A0416E"/>
    <w:rsid w:val="00A0469D"/>
    <w:rsid w:val="00A0486F"/>
    <w:rsid w:val="00A04A52"/>
    <w:rsid w:val="00A05793"/>
    <w:rsid w:val="00A061C6"/>
    <w:rsid w:val="00A062A1"/>
    <w:rsid w:val="00A07011"/>
    <w:rsid w:val="00A0706B"/>
    <w:rsid w:val="00A0761C"/>
    <w:rsid w:val="00A111EC"/>
    <w:rsid w:val="00A1149E"/>
    <w:rsid w:val="00A11C04"/>
    <w:rsid w:val="00A11D4D"/>
    <w:rsid w:val="00A123CD"/>
    <w:rsid w:val="00A128F2"/>
    <w:rsid w:val="00A12FCB"/>
    <w:rsid w:val="00A13D1D"/>
    <w:rsid w:val="00A141F5"/>
    <w:rsid w:val="00A1435E"/>
    <w:rsid w:val="00A14B3A"/>
    <w:rsid w:val="00A14D5F"/>
    <w:rsid w:val="00A1552D"/>
    <w:rsid w:val="00A155BC"/>
    <w:rsid w:val="00A15638"/>
    <w:rsid w:val="00A159BF"/>
    <w:rsid w:val="00A15B15"/>
    <w:rsid w:val="00A16457"/>
    <w:rsid w:val="00A16604"/>
    <w:rsid w:val="00A17557"/>
    <w:rsid w:val="00A17F9B"/>
    <w:rsid w:val="00A20E0A"/>
    <w:rsid w:val="00A211D9"/>
    <w:rsid w:val="00A22B3D"/>
    <w:rsid w:val="00A2310C"/>
    <w:rsid w:val="00A24C61"/>
    <w:rsid w:val="00A254AC"/>
    <w:rsid w:val="00A256B6"/>
    <w:rsid w:val="00A25DD6"/>
    <w:rsid w:val="00A263C9"/>
    <w:rsid w:val="00A26DCF"/>
    <w:rsid w:val="00A271F9"/>
    <w:rsid w:val="00A27328"/>
    <w:rsid w:val="00A27413"/>
    <w:rsid w:val="00A30F27"/>
    <w:rsid w:val="00A3190D"/>
    <w:rsid w:val="00A31F92"/>
    <w:rsid w:val="00A322D4"/>
    <w:rsid w:val="00A325B2"/>
    <w:rsid w:val="00A33571"/>
    <w:rsid w:val="00A33572"/>
    <w:rsid w:val="00A336BD"/>
    <w:rsid w:val="00A33719"/>
    <w:rsid w:val="00A33D5F"/>
    <w:rsid w:val="00A3417C"/>
    <w:rsid w:val="00A34DE3"/>
    <w:rsid w:val="00A3681E"/>
    <w:rsid w:val="00A36EA5"/>
    <w:rsid w:val="00A3714D"/>
    <w:rsid w:val="00A377D7"/>
    <w:rsid w:val="00A403B2"/>
    <w:rsid w:val="00A403FC"/>
    <w:rsid w:val="00A408B9"/>
    <w:rsid w:val="00A40A13"/>
    <w:rsid w:val="00A41350"/>
    <w:rsid w:val="00A413A7"/>
    <w:rsid w:val="00A42B79"/>
    <w:rsid w:val="00A43D4B"/>
    <w:rsid w:val="00A441CF"/>
    <w:rsid w:val="00A4546F"/>
    <w:rsid w:val="00A45662"/>
    <w:rsid w:val="00A46A11"/>
    <w:rsid w:val="00A5014A"/>
    <w:rsid w:val="00A509CF"/>
    <w:rsid w:val="00A50A8F"/>
    <w:rsid w:val="00A5103D"/>
    <w:rsid w:val="00A51E99"/>
    <w:rsid w:val="00A5209E"/>
    <w:rsid w:val="00A523B4"/>
    <w:rsid w:val="00A5272A"/>
    <w:rsid w:val="00A53C60"/>
    <w:rsid w:val="00A53CC6"/>
    <w:rsid w:val="00A53D52"/>
    <w:rsid w:val="00A53D8F"/>
    <w:rsid w:val="00A545A7"/>
    <w:rsid w:val="00A54D80"/>
    <w:rsid w:val="00A54DEB"/>
    <w:rsid w:val="00A550D9"/>
    <w:rsid w:val="00A55113"/>
    <w:rsid w:val="00A551D5"/>
    <w:rsid w:val="00A55ADD"/>
    <w:rsid w:val="00A56008"/>
    <w:rsid w:val="00A5613B"/>
    <w:rsid w:val="00A562B8"/>
    <w:rsid w:val="00A56313"/>
    <w:rsid w:val="00A5743B"/>
    <w:rsid w:val="00A57E2E"/>
    <w:rsid w:val="00A60EDA"/>
    <w:rsid w:val="00A61671"/>
    <w:rsid w:val="00A61EF0"/>
    <w:rsid w:val="00A62C3A"/>
    <w:rsid w:val="00A634EC"/>
    <w:rsid w:val="00A63A18"/>
    <w:rsid w:val="00A65C40"/>
    <w:rsid w:val="00A669C0"/>
    <w:rsid w:val="00A66D0B"/>
    <w:rsid w:val="00A6785E"/>
    <w:rsid w:val="00A707E6"/>
    <w:rsid w:val="00A71605"/>
    <w:rsid w:val="00A722DD"/>
    <w:rsid w:val="00A72E7E"/>
    <w:rsid w:val="00A735C6"/>
    <w:rsid w:val="00A74785"/>
    <w:rsid w:val="00A74B80"/>
    <w:rsid w:val="00A7516B"/>
    <w:rsid w:val="00A75249"/>
    <w:rsid w:val="00A755A9"/>
    <w:rsid w:val="00A75881"/>
    <w:rsid w:val="00A75D01"/>
    <w:rsid w:val="00A7610F"/>
    <w:rsid w:val="00A76B7E"/>
    <w:rsid w:val="00A7785C"/>
    <w:rsid w:val="00A77FE1"/>
    <w:rsid w:val="00A81057"/>
    <w:rsid w:val="00A81290"/>
    <w:rsid w:val="00A814E7"/>
    <w:rsid w:val="00A818C4"/>
    <w:rsid w:val="00A81E5A"/>
    <w:rsid w:val="00A82BCD"/>
    <w:rsid w:val="00A82C90"/>
    <w:rsid w:val="00A83096"/>
    <w:rsid w:val="00A842EB"/>
    <w:rsid w:val="00A8460F"/>
    <w:rsid w:val="00A84D1F"/>
    <w:rsid w:val="00A84E4B"/>
    <w:rsid w:val="00A854DD"/>
    <w:rsid w:val="00A85ECB"/>
    <w:rsid w:val="00A86132"/>
    <w:rsid w:val="00A86337"/>
    <w:rsid w:val="00A86922"/>
    <w:rsid w:val="00A87937"/>
    <w:rsid w:val="00A87E1E"/>
    <w:rsid w:val="00A90D97"/>
    <w:rsid w:val="00A910BB"/>
    <w:rsid w:val="00A91EDD"/>
    <w:rsid w:val="00A9230D"/>
    <w:rsid w:val="00A9253F"/>
    <w:rsid w:val="00A92919"/>
    <w:rsid w:val="00A92A48"/>
    <w:rsid w:val="00A9320C"/>
    <w:rsid w:val="00A93634"/>
    <w:rsid w:val="00A9493B"/>
    <w:rsid w:val="00A950AE"/>
    <w:rsid w:val="00A950E9"/>
    <w:rsid w:val="00A95157"/>
    <w:rsid w:val="00A96607"/>
    <w:rsid w:val="00A96F9F"/>
    <w:rsid w:val="00A973D4"/>
    <w:rsid w:val="00AA00E1"/>
    <w:rsid w:val="00AA1DB5"/>
    <w:rsid w:val="00AA20E0"/>
    <w:rsid w:val="00AA268C"/>
    <w:rsid w:val="00AA2A34"/>
    <w:rsid w:val="00AA2F4A"/>
    <w:rsid w:val="00AA30BB"/>
    <w:rsid w:val="00AA34CA"/>
    <w:rsid w:val="00AA3BFC"/>
    <w:rsid w:val="00AA49E2"/>
    <w:rsid w:val="00AA4BE9"/>
    <w:rsid w:val="00AA4C05"/>
    <w:rsid w:val="00AA4E4F"/>
    <w:rsid w:val="00AA5986"/>
    <w:rsid w:val="00AA5D90"/>
    <w:rsid w:val="00AA64DF"/>
    <w:rsid w:val="00AA6CBC"/>
    <w:rsid w:val="00AA7B2E"/>
    <w:rsid w:val="00AB16D5"/>
    <w:rsid w:val="00AB19FA"/>
    <w:rsid w:val="00AB220C"/>
    <w:rsid w:val="00AB23F0"/>
    <w:rsid w:val="00AB264F"/>
    <w:rsid w:val="00AB2985"/>
    <w:rsid w:val="00AB331A"/>
    <w:rsid w:val="00AB3347"/>
    <w:rsid w:val="00AB3396"/>
    <w:rsid w:val="00AB3FF2"/>
    <w:rsid w:val="00AB4B31"/>
    <w:rsid w:val="00AB4C1E"/>
    <w:rsid w:val="00AB4E7B"/>
    <w:rsid w:val="00AB5298"/>
    <w:rsid w:val="00AB6314"/>
    <w:rsid w:val="00AB6472"/>
    <w:rsid w:val="00AB6D1D"/>
    <w:rsid w:val="00AB6E41"/>
    <w:rsid w:val="00AB7278"/>
    <w:rsid w:val="00AC0619"/>
    <w:rsid w:val="00AC06A6"/>
    <w:rsid w:val="00AC0958"/>
    <w:rsid w:val="00AC0D37"/>
    <w:rsid w:val="00AC250D"/>
    <w:rsid w:val="00AC326A"/>
    <w:rsid w:val="00AC4002"/>
    <w:rsid w:val="00AC416E"/>
    <w:rsid w:val="00AC4422"/>
    <w:rsid w:val="00AC4860"/>
    <w:rsid w:val="00AC546A"/>
    <w:rsid w:val="00AC54A2"/>
    <w:rsid w:val="00AC557A"/>
    <w:rsid w:val="00AC58DD"/>
    <w:rsid w:val="00AC7141"/>
    <w:rsid w:val="00AC7490"/>
    <w:rsid w:val="00AC75A8"/>
    <w:rsid w:val="00AD0849"/>
    <w:rsid w:val="00AD0CB2"/>
    <w:rsid w:val="00AD166F"/>
    <w:rsid w:val="00AD185B"/>
    <w:rsid w:val="00AD1D17"/>
    <w:rsid w:val="00AD2307"/>
    <w:rsid w:val="00AD249D"/>
    <w:rsid w:val="00AD2838"/>
    <w:rsid w:val="00AD3196"/>
    <w:rsid w:val="00AD38FF"/>
    <w:rsid w:val="00AD4EB9"/>
    <w:rsid w:val="00AD54C2"/>
    <w:rsid w:val="00AD5DE3"/>
    <w:rsid w:val="00AD676E"/>
    <w:rsid w:val="00AD7298"/>
    <w:rsid w:val="00AD7345"/>
    <w:rsid w:val="00AD7C83"/>
    <w:rsid w:val="00AE092E"/>
    <w:rsid w:val="00AE0D87"/>
    <w:rsid w:val="00AE0DF1"/>
    <w:rsid w:val="00AE0EA2"/>
    <w:rsid w:val="00AE10BD"/>
    <w:rsid w:val="00AE129E"/>
    <w:rsid w:val="00AE1586"/>
    <w:rsid w:val="00AE16A6"/>
    <w:rsid w:val="00AE29F9"/>
    <w:rsid w:val="00AE2D02"/>
    <w:rsid w:val="00AE3B4A"/>
    <w:rsid w:val="00AE3EEA"/>
    <w:rsid w:val="00AE3EF4"/>
    <w:rsid w:val="00AE4386"/>
    <w:rsid w:val="00AE4BDC"/>
    <w:rsid w:val="00AE6202"/>
    <w:rsid w:val="00AE6B75"/>
    <w:rsid w:val="00AE73CB"/>
    <w:rsid w:val="00AE7E94"/>
    <w:rsid w:val="00AF00AA"/>
    <w:rsid w:val="00AF07EA"/>
    <w:rsid w:val="00AF1DE4"/>
    <w:rsid w:val="00AF2806"/>
    <w:rsid w:val="00AF33EC"/>
    <w:rsid w:val="00AF3729"/>
    <w:rsid w:val="00AF380F"/>
    <w:rsid w:val="00AF4246"/>
    <w:rsid w:val="00AF44EC"/>
    <w:rsid w:val="00AF5769"/>
    <w:rsid w:val="00AF5AF9"/>
    <w:rsid w:val="00AF6526"/>
    <w:rsid w:val="00AF6C6E"/>
    <w:rsid w:val="00AF6C8B"/>
    <w:rsid w:val="00AF72BE"/>
    <w:rsid w:val="00B0044F"/>
    <w:rsid w:val="00B00896"/>
    <w:rsid w:val="00B01532"/>
    <w:rsid w:val="00B01794"/>
    <w:rsid w:val="00B01AE2"/>
    <w:rsid w:val="00B021A2"/>
    <w:rsid w:val="00B02324"/>
    <w:rsid w:val="00B02969"/>
    <w:rsid w:val="00B02ACF"/>
    <w:rsid w:val="00B02E86"/>
    <w:rsid w:val="00B040C7"/>
    <w:rsid w:val="00B04BA7"/>
    <w:rsid w:val="00B050F0"/>
    <w:rsid w:val="00B0524D"/>
    <w:rsid w:val="00B056AC"/>
    <w:rsid w:val="00B05811"/>
    <w:rsid w:val="00B05993"/>
    <w:rsid w:val="00B06714"/>
    <w:rsid w:val="00B06E4A"/>
    <w:rsid w:val="00B07125"/>
    <w:rsid w:val="00B07469"/>
    <w:rsid w:val="00B1068D"/>
    <w:rsid w:val="00B1084E"/>
    <w:rsid w:val="00B11034"/>
    <w:rsid w:val="00B1184B"/>
    <w:rsid w:val="00B11931"/>
    <w:rsid w:val="00B11CB9"/>
    <w:rsid w:val="00B12B15"/>
    <w:rsid w:val="00B12C60"/>
    <w:rsid w:val="00B13770"/>
    <w:rsid w:val="00B13B33"/>
    <w:rsid w:val="00B15887"/>
    <w:rsid w:val="00B168DE"/>
    <w:rsid w:val="00B16E4D"/>
    <w:rsid w:val="00B17091"/>
    <w:rsid w:val="00B17723"/>
    <w:rsid w:val="00B1774C"/>
    <w:rsid w:val="00B22352"/>
    <w:rsid w:val="00B229E2"/>
    <w:rsid w:val="00B22D7A"/>
    <w:rsid w:val="00B22F02"/>
    <w:rsid w:val="00B23174"/>
    <w:rsid w:val="00B23BCD"/>
    <w:rsid w:val="00B23CD5"/>
    <w:rsid w:val="00B24753"/>
    <w:rsid w:val="00B24D41"/>
    <w:rsid w:val="00B25326"/>
    <w:rsid w:val="00B253BA"/>
    <w:rsid w:val="00B25D7F"/>
    <w:rsid w:val="00B26987"/>
    <w:rsid w:val="00B27490"/>
    <w:rsid w:val="00B27578"/>
    <w:rsid w:val="00B30223"/>
    <w:rsid w:val="00B31267"/>
    <w:rsid w:val="00B312D1"/>
    <w:rsid w:val="00B31556"/>
    <w:rsid w:val="00B323E7"/>
    <w:rsid w:val="00B32C69"/>
    <w:rsid w:val="00B33C7F"/>
    <w:rsid w:val="00B34BA0"/>
    <w:rsid w:val="00B35198"/>
    <w:rsid w:val="00B36286"/>
    <w:rsid w:val="00B36365"/>
    <w:rsid w:val="00B3691B"/>
    <w:rsid w:val="00B3733A"/>
    <w:rsid w:val="00B37439"/>
    <w:rsid w:val="00B375CB"/>
    <w:rsid w:val="00B376BD"/>
    <w:rsid w:val="00B3794B"/>
    <w:rsid w:val="00B402EC"/>
    <w:rsid w:val="00B4092A"/>
    <w:rsid w:val="00B41A4D"/>
    <w:rsid w:val="00B43829"/>
    <w:rsid w:val="00B439AE"/>
    <w:rsid w:val="00B44B7A"/>
    <w:rsid w:val="00B44C28"/>
    <w:rsid w:val="00B456C4"/>
    <w:rsid w:val="00B459AA"/>
    <w:rsid w:val="00B459CB"/>
    <w:rsid w:val="00B45D99"/>
    <w:rsid w:val="00B46201"/>
    <w:rsid w:val="00B47031"/>
    <w:rsid w:val="00B47073"/>
    <w:rsid w:val="00B503FD"/>
    <w:rsid w:val="00B50A86"/>
    <w:rsid w:val="00B51578"/>
    <w:rsid w:val="00B51F06"/>
    <w:rsid w:val="00B521B7"/>
    <w:rsid w:val="00B52CF5"/>
    <w:rsid w:val="00B52EEA"/>
    <w:rsid w:val="00B53818"/>
    <w:rsid w:val="00B53B31"/>
    <w:rsid w:val="00B53CF4"/>
    <w:rsid w:val="00B543B5"/>
    <w:rsid w:val="00B544EE"/>
    <w:rsid w:val="00B54F4F"/>
    <w:rsid w:val="00B55109"/>
    <w:rsid w:val="00B55343"/>
    <w:rsid w:val="00B55A94"/>
    <w:rsid w:val="00B55B1F"/>
    <w:rsid w:val="00B568EA"/>
    <w:rsid w:val="00B56A51"/>
    <w:rsid w:val="00B57145"/>
    <w:rsid w:val="00B5722F"/>
    <w:rsid w:val="00B5770F"/>
    <w:rsid w:val="00B57954"/>
    <w:rsid w:val="00B600DC"/>
    <w:rsid w:val="00B6015A"/>
    <w:rsid w:val="00B6089B"/>
    <w:rsid w:val="00B609AE"/>
    <w:rsid w:val="00B61170"/>
    <w:rsid w:val="00B6161A"/>
    <w:rsid w:val="00B61A88"/>
    <w:rsid w:val="00B61BED"/>
    <w:rsid w:val="00B63F39"/>
    <w:rsid w:val="00B642A5"/>
    <w:rsid w:val="00B649B8"/>
    <w:rsid w:val="00B64C00"/>
    <w:rsid w:val="00B65D04"/>
    <w:rsid w:val="00B66541"/>
    <w:rsid w:val="00B667F3"/>
    <w:rsid w:val="00B6683A"/>
    <w:rsid w:val="00B66BCC"/>
    <w:rsid w:val="00B66C56"/>
    <w:rsid w:val="00B677B9"/>
    <w:rsid w:val="00B679DB"/>
    <w:rsid w:val="00B70CC6"/>
    <w:rsid w:val="00B72579"/>
    <w:rsid w:val="00B72877"/>
    <w:rsid w:val="00B732BD"/>
    <w:rsid w:val="00B73A3E"/>
    <w:rsid w:val="00B743E3"/>
    <w:rsid w:val="00B75640"/>
    <w:rsid w:val="00B7587C"/>
    <w:rsid w:val="00B7657C"/>
    <w:rsid w:val="00B77C5C"/>
    <w:rsid w:val="00B77F39"/>
    <w:rsid w:val="00B80223"/>
    <w:rsid w:val="00B812AC"/>
    <w:rsid w:val="00B82104"/>
    <w:rsid w:val="00B82237"/>
    <w:rsid w:val="00B826C0"/>
    <w:rsid w:val="00B83590"/>
    <w:rsid w:val="00B83710"/>
    <w:rsid w:val="00B84047"/>
    <w:rsid w:val="00B842C2"/>
    <w:rsid w:val="00B84A3B"/>
    <w:rsid w:val="00B85510"/>
    <w:rsid w:val="00B85619"/>
    <w:rsid w:val="00B86970"/>
    <w:rsid w:val="00B86FC2"/>
    <w:rsid w:val="00B8715B"/>
    <w:rsid w:val="00B8797F"/>
    <w:rsid w:val="00B901CB"/>
    <w:rsid w:val="00B90D07"/>
    <w:rsid w:val="00B9154F"/>
    <w:rsid w:val="00B9404B"/>
    <w:rsid w:val="00B9448B"/>
    <w:rsid w:val="00B954E2"/>
    <w:rsid w:val="00B95556"/>
    <w:rsid w:val="00B95E56"/>
    <w:rsid w:val="00B97CA5"/>
    <w:rsid w:val="00BA082F"/>
    <w:rsid w:val="00BA0AFF"/>
    <w:rsid w:val="00BA0E69"/>
    <w:rsid w:val="00BA1052"/>
    <w:rsid w:val="00BA2B7C"/>
    <w:rsid w:val="00BA2F5D"/>
    <w:rsid w:val="00BA32C5"/>
    <w:rsid w:val="00BA3AE8"/>
    <w:rsid w:val="00BA3BE1"/>
    <w:rsid w:val="00BA3CBC"/>
    <w:rsid w:val="00BA45EE"/>
    <w:rsid w:val="00BA51D8"/>
    <w:rsid w:val="00BA6E46"/>
    <w:rsid w:val="00BA6EF0"/>
    <w:rsid w:val="00BB2502"/>
    <w:rsid w:val="00BB279B"/>
    <w:rsid w:val="00BB2BE8"/>
    <w:rsid w:val="00BB2E75"/>
    <w:rsid w:val="00BB3057"/>
    <w:rsid w:val="00BB410C"/>
    <w:rsid w:val="00BB5781"/>
    <w:rsid w:val="00BB5E52"/>
    <w:rsid w:val="00BB6CD6"/>
    <w:rsid w:val="00BB79F7"/>
    <w:rsid w:val="00BB7CCD"/>
    <w:rsid w:val="00BC0E03"/>
    <w:rsid w:val="00BC0F3B"/>
    <w:rsid w:val="00BC134B"/>
    <w:rsid w:val="00BC2688"/>
    <w:rsid w:val="00BC3C5B"/>
    <w:rsid w:val="00BC42D4"/>
    <w:rsid w:val="00BC49BF"/>
    <w:rsid w:val="00BC4DA2"/>
    <w:rsid w:val="00BC5B50"/>
    <w:rsid w:val="00BC5D19"/>
    <w:rsid w:val="00BC72C5"/>
    <w:rsid w:val="00BD00C4"/>
    <w:rsid w:val="00BD06F8"/>
    <w:rsid w:val="00BD0A8C"/>
    <w:rsid w:val="00BD158B"/>
    <w:rsid w:val="00BD21E2"/>
    <w:rsid w:val="00BD4264"/>
    <w:rsid w:val="00BD48C9"/>
    <w:rsid w:val="00BD496F"/>
    <w:rsid w:val="00BD55EA"/>
    <w:rsid w:val="00BD57E5"/>
    <w:rsid w:val="00BD5C5D"/>
    <w:rsid w:val="00BD5D47"/>
    <w:rsid w:val="00BD654E"/>
    <w:rsid w:val="00BD6ADE"/>
    <w:rsid w:val="00BD7011"/>
    <w:rsid w:val="00BE0A70"/>
    <w:rsid w:val="00BE0DCB"/>
    <w:rsid w:val="00BE0E47"/>
    <w:rsid w:val="00BE1597"/>
    <w:rsid w:val="00BE1878"/>
    <w:rsid w:val="00BE28B0"/>
    <w:rsid w:val="00BE3A45"/>
    <w:rsid w:val="00BE3E8C"/>
    <w:rsid w:val="00BE470B"/>
    <w:rsid w:val="00BE493B"/>
    <w:rsid w:val="00BE4F41"/>
    <w:rsid w:val="00BE529F"/>
    <w:rsid w:val="00BE5769"/>
    <w:rsid w:val="00BE57E6"/>
    <w:rsid w:val="00BE73DA"/>
    <w:rsid w:val="00BE792A"/>
    <w:rsid w:val="00BF00E2"/>
    <w:rsid w:val="00BF0139"/>
    <w:rsid w:val="00BF01A4"/>
    <w:rsid w:val="00BF03D4"/>
    <w:rsid w:val="00BF0670"/>
    <w:rsid w:val="00BF1008"/>
    <w:rsid w:val="00BF10BB"/>
    <w:rsid w:val="00BF19E0"/>
    <w:rsid w:val="00BF1A8D"/>
    <w:rsid w:val="00BF1B56"/>
    <w:rsid w:val="00BF1CF0"/>
    <w:rsid w:val="00BF2E74"/>
    <w:rsid w:val="00BF2ED7"/>
    <w:rsid w:val="00BF2ED9"/>
    <w:rsid w:val="00BF35D6"/>
    <w:rsid w:val="00BF3793"/>
    <w:rsid w:val="00BF3FDD"/>
    <w:rsid w:val="00BF496B"/>
    <w:rsid w:val="00BF4EE9"/>
    <w:rsid w:val="00BF50EC"/>
    <w:rsid w:val="00BF699A"/>
    <w:rsid w:val="00BF6C3F"/>
    <w:rsid w:val="00BF6F9A"/>
    <w:rsid w:val="00C00209"/>
    <w:rsid w:val="00C002A7"/>
    <w:rsid w:val="00C00482"/>
    <w:rsid w:val="00C006B4"/>
    <w:rsid w:val="00C007BC"/>
    <w:rsid w:val="00C01463"/>
    <w:rsid w:val="00C01B12"/>
    <w:rsid w:val="00C0258B"/>
    <w:rsid w:val="00C0298D"/>
    <w:rsid w:val="00C03938"/>
    <w:rsid w:val="00C0527E"/>
    <w:rsid w:val="00C0556B"/>
    <w:rsid w:val="00C055D7"/>
    <w:rsid w:val="00C0573C"/>
    <w:rsid w:val="00C05F4D"/>
    <w:rsid w:val="00C0692A"/>
    <w:rsid w:val="00C069BC"/>
    <w:rsid w:val="00C06EEB"/>
    <w:rsid w:val="00C06F83"/>
    <w:rsid w:val="00C07138"/>
    <w:rsid w:val="00C0718D"/>
    <w:rsid w:val="00C077E9"/>
    <w:rsid w:val="00C101FA"/>
    <w:rsid w:val="00C10366"/>
    <w:rsid w:val="00C105B2"/>
    <w:rsid w:val="00C10F4F"/>
    <w:rsid w:val="00C11C3B"/>
    <w:rsid w:val="00C11E57"/>
    <w:rsid w:val="00C12908"/>
    <w:rsid w:val="00C13194"/>
    <w:rsid w:val="00C1380D"/>
    <w:rsid w:val="00C13A5B"/>
    <w:rsid w:val="00C142CF"/>
    <w:rsid w:val="00C14A15"/>
    <w:rsid w:val="00C1511F"/>
    <w:rsid w:val="00C15CE2"/>
    <w:rsid w:val="00C1673C"/>
    <w:rsid w:val="00C168B9"/>
    <w:rsid w:val="00C16C62"/>
    <w:rsid w:val="00C16F70"/>
    <w:rsid w:val="00C1774E"/>
    <w:rsid w:val="00C20578"/>
    <w:rsid w:val="00C20982"/>
    <w:rsid w:val="00C21102"/>
    <w:rsid w:val="00C21A60"/>
    <w:rsid w:val="00C21B59"/>
    <w:rsid w:val="00C222AD"/>
    <w:rsid w:val="00C23DA1"/>
    <w:rsid w:val="00C24E18"/>
    <w:rsid w:val="00C252B4"/>
    <w:rsid w:val="00C25FF0"/>
    <w:rsid w:val="00C2695C"/>
    <w:rsid w:val="00C26CD4"/>
    <w:rsid w:val="00C26E3D"/>
    <w:rsid w:val="00C30244"/>
    <w:rsid w:val="00C30A90"/>
    <w:rsid w:val="00C31EB0"/>
    <w:rsid w:val="00C32A9D"/>
    <w:rsid w:val="00C3324A"/>
    <w:rsid w:val="00C332DE"/>
    <w:rsid w:val="00C333EF"/>
    <w:rsid w:val="00C33844"/>
    <w:rsid w:val="00C33CB0"/>
    <w:rsid w:val="00C342E3"/>
    <w:rsid w:val="00C3438A"/>
    <w:rsid w:val="00C34487"/>
    <w:rsid w:val="00C37A8D"/>
    <w:rsid w:val="00C40A31"/>
    <w:rsid w:val="00C419A7"/>
    <w:rsid w:val="00C41D3C"/>
    <w:rsid w:val="00C426B2"/>
    <w:rsid w:val="00C42C87"/>
    <w:rsid w:val="00C437CB"/>
    <w:rsid w:val="00C439D6"/>
    <w:rsid w:val="00C43CDC"/>
    <w:rsid w:val="00C4449C"/>
    <w:rsid w:val="00C44691"/>
    <w:rsid w:val="00C44BCB"/>
    <w:rsid w:val="00C45439"/>
    <w:rsid w:val="00C456A8"/>
    <w:rsid w:val="00C47438"/>
    <w:rsid w:val="00C47754"/>
    <w:rsid w:val="00C503CD"/>
    <w:rsid w:val="00C517E4"/>
    <w:rsid w:val="00C52431"/>
    <w:rsid w:val="00C5268E"/>
    <w:rsid w:val="00C53E40"/>
    <w:rsid w:val="00C5490B"/>
    <w:rsid w:val="00C5553F"/>
    <w:rsid w:val="00C558AA"/>
    <w:rsid w:val="00C558CA"/>
    <w:rsid w:val="00C55ACD"/>
    <w:rsid w:val="00C56456"/>
    <w:rsid w:val="00C56F1C"/>
    <w:rsid w:val="00C57BC6"/>
    <w:rsid w:val="00C60942"/>
    <w:rsid w:val="00C6100B"/>
    <w:rsid w:val="00C61426"/>
    <w:rsid w:val="00C64A76"/>
    <w:rsid w:val="00C64B3C"/>
    <w:rsid w:val="00C660BB"/>
    <w:rsid w:val="00C66AEE"/>
    <w:rsid w:val="00C67AAF"/>
    <w:rsid w:val="00C70331"/>
    <w:rsid w:val="00C71CF4"/>
    <w:rsid w:val="00C72241"/>
    <w:rsid w:val="00C72401"/>
    <w:rsid w:val="00C72BAB"/>
    <w:rsid w:val="00C72F88"/>
    <w:rsid w:val="00C748A3"/>
    <w:rsid w:val="00C749D0"/>
    <w:rsid w:val="00C74D4B"/>
    <w:rsid w:val="00C753F1"/>
    <w:rsid w:val="00C758E0"/>
    <w:rsid w:val="00C7590B"/>
    <w:rsid w:val="00C75FBB"/>
    <w:rsid w:val="00C76AE3"/>
    <w:rsid w:val="00C77670"/>
    <w:rsid w:val="00C80445"/>
    <w:rsid w:val="00C80E38"/>
    <w:rsid w:val="00C816B8"/>
    <w:rsid w:val="00C81AE6"/>
    <w:rsid w:val="00C82ECD"/>
    <w:rsid w:val="00C840F3"/>
    <w:rsid w:val="00C84552"/>
    <w:rsid w:val="00C855ED"/>
    <w:rsid w:val="00C85937"/>
    <w:rsid w:val="00C85AFB"/>
    <w:rsid w:val="00C862B1"/>
    <w:rsid w:val="00C8649B"/>
    <w:rsid w:val="00C86717"/>
    <w:rsid w:val="00C86EB1"/>
    <w:rsid w:val="00C870BE"/>
    <w:rsid w:val="00C870F3"/>
    <w:rsid w:val="00C873D0"/>
    <w:rsid w:val="00C87609"/>
    <w:rsid w:val="00C87749"/>
    <w:rsid w:val="00C87CA7"/>
    <w:rsid w:val="00C9045F"/>
    <w:rsid w:val="00C908EB"/>
    <w:rsid w:val="00C91540"/>
    <w:rsid w:val="00C9176B"/>
    <w:rsid w:val="00C921C4"/>
    <w:rsid w:val="00C9228E"/>
    <w:rsid w:val="00C925AB"/>
    <w:rsid w:val="00C93384"/>
    <w:rsid w:val="00C94361"/>
    <w:rsid w:val="00C94845"/>
    <w:rsid w:val="00C94F02"/>
    <w:rsid w:val="00C95BC1"/>
    <w:rsid w:val="00C95C57"/>
    <w:rsid w:val="00C961DD"/>
    <w:rsid w:val="00C96630"/>
    <w:rsid w:val="00C9695C"/>
    <w:rsid w:val="00C9698F"/>
    <w:rsid w:val="00C9791E"/>
    <w:rsid w:val="00CA1333"/>
    <w:rsid w:val="00CA1EE4"/>
    <w:rsid w:val="00CA2338"/>
    <w:rsid w:val="00CA2436"/>
    <w:rsid w:val="00CA245D"/>
    <w:rsid w:val="00CA24D9"/>
    <w:rsid w:val="00CA38A8"/>
    <w:rsid w:val="00CA3A35"/>
    <w:rsid w:val="00CA45DE"/>
    <w:rsid w:val="00CA4833"/>
    <w:rsid w:val="00CA608D"/>
    <w:rsid w:val="00CA7147"/>
    <w:rsid w:val="00CB05FA"/>
    <w:rsid w:val="00CB0C68"/>
    <w:rsid w:val="00CB1177"/>
    <w:rsid w:val="00CB25C8"/>
    <w:rsid w:val="00CB2953"/>
    <w:rsid w:val="00CB2A11"/>
    <w:rsid w:val="00CB2E91"/>
    <w:rsid w:val="00CB3BD3"/>
    <w:rsid w:val="00CB55A6"/>
    <w:rsid w:val="00CB57C6"/>
    <w:rsid w:val="00CB59E0"/>
    <w:rsid w:val="00CB5EF8"/>
    <w:rsid w:val="00CB652D"/>
    <w:rsid w:val="00CB6F79"/>
    <w:rsid w:val="00CB753D"/>
    <w:rsid w:val="00CC002C"/>
    <w:rsid w:val="00CC092C"/>
    <w:rsid w:val="00CC23F7"/>
    <w:rsid w:val="00CC29BA"/>
    <w:rsid w:val="00CC391C"/>
    <w:rsid w:val="00CC3951"/>
    <w:rsid w:val="00CC3C82"/>
    <w:rsid w:val="00CC3F86"/>
    <w:rsid w:val="00CC4478"/>
    <w:rsid w:val="00CC44C3"/>
    <w:rsid w:val="00CC47B2"/>
    <w:rsid w:val="00CC675D"/>
    <w:rsid w:val="00CC6B15"/>
    <w:rsid w:val="00CC6DFA"/>
    <w:rsid w:val="00CC74AA"/>
    <w:rsid w:val="00CD0193"/>
    <w:rsid w:val="00CD1167"/>
    <w:rsid w:val="00CD1D67"/>
    <w:rsid w:val="00CD2555"/>
    <w:rsid w:val="00CD2F57"/>
    <w:rsid w:val="00CD3224"/>
    <w:rsid w:val="00CD3701"/>
    <w:rsid w:val="00CD378C"/>
    <w:rsid w:val="00CD3C67"/>
    <w:rsid w:val="00CD4066"/>
    <w:rsid w:val="00CD448D"/>
    <w:rsid w:val="00CD5D79"/>
    <w:rsid w:val="00CD66E4"/>
    <w:rsid w:val="00CD67D5"/>
    <w:rsid w:val="00CD73D4"/>
    <w:rsid w:val="00CD76B3"/>
    <w:rsid w:val="00CD7F5C"/>
    <w:rsid w:val="00CE041D"/>
    <w:rsid w:val="00CE049E"/>
    <w:rsid w:val="00CE0559"/>
    <w:rsid w:val="00CE07A9"/>
    <w:rsid w:val="00CE14BE"/>
    <w:rsid w:val="00CE14EA"/>
    <w:rsid w:val="00CE1839"/>
    <w:rsid w:val="00CE219F"/>
    <w:rsid w:val="00CE2954"/>
    <w:rsid w:val="00CE5EA3"/>
    <w:rsid w:val="00CE79CF"/>
    <w:rsid w:val="00CE7DC0"/>
    <w:rsid w:val="00CF001B"/>
    <w:rsid w:val="00CF1952"/>
    <w:rsid w:val="00CF2595"/>
    <w:rsid w:val="00CF2838"/>
    <w:rsid w:val="00CF2ADE"/>
    <w:rsid w:val="00CF2F12"/>
    <w:rsid w:val="00CF3256"/>
    <w:rsid w:val="00CF3767"/>
    <w:rsid w:val="00CF38F7"/>
    <w:rsid w:val="00CF4216"/>
    <w:rsid w:val="00CF4EC0"/>
    <w:rsid w:val="00CF50AB"/>
    <w:rsid w:val="00CF5450"/>
    <w:rsid w:val="00CF6B48"/>
    <w:rsid w:val="00CF75DB"/>
    <w:rsid w:val="00CF76C2"/>
    <w:rsid w:val="00CF7BC8"/>
    <w:rsid w:val="00D007C5"/>
    <w:rsid w:val="00D01218"/>
    <w:rsid w:val="00D019C1"/>
    <w:rsid w:val="00D0215E"/>
    <w:rsid w:val="00D02BFA"/>
    <w:rsid w:val="00D02F02"/>
    <w:rsid w:val="00D041F5"/>
    <w:rsid w:val="00D04210"/>
    <w:rsid w:val="00D042B7"/>
    <w:rsid w:val="00D04FBE"/>
    <w:rsid w:val="00D05DAA"/>
    <w:rsid w:val="00D05EE0"/>
    <w:rsid w:val="00D06182"/>
    <w:rsid w:val="00D07B8B"/>
    <w:rsid w:val="00D10063"/>
    <w:rsid w:val="00D1019E"/>
    <w:rsid w:val="00D125F4"/>
    <w:rsid w:val="00D131B1"/>
    <w:rsid w:val="00D13790"/>
    <w:rsid w:val="00D137B3"/>
    <w:rsid w:val="00D13EBC"/>
    <w:rsid w:val="00D13FB3"/>
    <w:rsid w:val="00D14199"/>
    <w:rsid w:val="00D14264"/>
    <w:rsid w:val="00D1447B"/>
    <w:rsid w:val="00D1469A"/>
    <w:rsid w:val="00D1487A"/>
    <w:rsid w:val="00D14C5E"/>
    <w:rsid w:val="00D155D1"/>
    <w:rsid w:val="00D163BA"/>
    <w:rsid w:val="00D174A3"/>
    <w:rsid w:val="00D20CC2"/>
    <w:rsid w:val="00D219DB"/>
    <w:rsid w:val="00D21FA1"/>
    <w:rsid w:val="00D22B3F"/>
    <w:rsid w:val="00D23786"/>
    <w:rsid w:val="00D23E6E"/>
    <w:rsid w:val="00D24305"/>
    <w:rsid w:val="00D24575"/>
    <w:rsid w:val="00D24C49"/>
    <w:rsid w:val="00D25144"/>
    <w:rsid w:val="00D265EC"/>
    <w:rsid w:val="00D268B9"/>
    <w:rsid w:val="00D27AA5"/>
    <w:rsid w:val="00D30592"/>
    <w:rsid w:val="00D30958"/>
    <w:rsid w:val="00D31244"/>
    <w:rsid w:val="00D31C61"/>
    <w:rsid w:val="00D31E1C"/>
    <w:rsid w:val="00D32C82"/>
    <w:rsid w:val="00D335AA"/>
    <w:rsid w:val="00D34EDD"/>
    <w:rsid w:val="00D35650"/>
    <w:rsid w:val="00D35F5E"/>
    <w:rsid w:val="00D36B4E"/>
    <w:rsid w:val="00D374FA"/>
    <w:rsid w:val="00D4009C"/>
    <w:rsid w:val="00D40467"/>
    <w:rsid w:val="00D40B6F"/>
    <w:rsid w:val="00D41163"/>
    <w:rsid w:val="00D414B3"/>
    <w:rsid w:val="00D41A1B"/>
    <w:rsid w:val="00D42C78"/>
    <w:rsid w:val="00D42FF3"/>
    <w:rsid w:val="00D435EB"/>
    <w:rsid w:val="00D43D66"/>
    <w:rsid w:val="00D4474B"/>
    <w:rsid w:val="00D46563"/>
    <w:rsid w:val="00D46864"/>
    <w:rsid w:val="00D478D2"/>
    <w:rsid w:val="00D50127"/>
    <w:rsid w:val="00D50826"/>
    <w:rsid w:val="00D50F80"/>
    <w:rsid w:val="00D51203"/>
    <w:rsid w:val="00D51305"/>
    <w:rsid w:val="00D51CFA"/>
    <w:rsid w:val="00D53408"/>
    <w:rsid w:val="00D5373A"/>
    <w:rsid w:val="00D53A5B"/>
    <w:rsid w:val="00D53FBA"/>
    <w:rsid w:val="00D55E6E"/>
    <w:rsid w:val="00D566D9"/>
    <w:rsid w:val="00D56B17"/>
    <w:rsid w:val="00D56CDE"/>
    <w:rsid w:val="00D57797"/>
    <w:rsid w:val="00D577E4"/>
    <w:rsid w:val="00D57A96"/>
    <w:rsid w:val="00D57FB9"/>
    <w:rsid w:val="00D60877"/>
    <w:rsid w:val="00D60B21"/>
    <w:rsid w:val="00D61760"/>
    <w:rsid w:val="00D62A6E"/>
    <w:rsid w:val="00D639B7"/>
    <w:rsid w:val="00D63B42"/>
    <w:rsid w:val="00D64D94"/>
    <w:rsid w:val="00D65DCA"/>
    <w:rsid w:val="00D70A70"/>
    <w:rsid w:val="00D70B5F"/>
    <w:rsid w:val="00D7176A"/>
    <w:rsid w:val="00D71EA3"/>
    <w:rsid w:val="00D7263E"/>
    <w:rsid w:val="00D72FDA"/>
    <w:rsid w:val="00D732F4"/>
    <w:rsid w:val="00D73F89"/>
    <w:rsid w:val="00D741B9"/>
    <w:rsid w:val="00D75417"/>
    <w:rsid w:val="00D76391"/>
    <w:rsid w:val="00D769DA"/>
    <w:rsid w:val="00D76C4A"/>
    <w:rsid w:val="00D76CE0"/>
    <w:rsid w:val="00D804FF"/>
    <w:rsid w:val="00D817D8"/>
    <w:rsid w:val="00D81AB3"/>
    <w:rsid w:val="00D82A29"/>
    <w:rsid w:val="00D8401F"/>
    <w:rsid w:val="00D84791"/>
    <w:rsid w:val="00D854D4"/>
    <w:rsid w:val="00D85F26"/>
    <w:rsid w:val="00D86992"/>
    <w:rsid w:val="00D870B7"/>
    <w:rsid w:val="00D872E3"/>
    <w:rsid w:val="00D87D86"/>
    <w:rsid w:val="00D900EA"/>
    <w:rsid w:val="00D90335"/>
    <w:rsid w:val="00D907B2"/>
    <w:rsid w:val="00D90C36"/>
    <w:rsid w:val="00D90D10"/>
    <w:rsid w:val="00D90F3C"/>
    <w:rsid w:val="00D918BB"/>
    <w:rsid w:val="00D92928"/>
    <w:rsid w:val="00D93DCB"/>
    <w:rsid w:val="00D94F49"/>
    <w:rsid w:val="00D95608"/>
    <w:rsid w:val="00D967C9"/>
    <w:rsid w:val="00D96BC4"/>
    <w:rsid w:val="00D970DA"/>
    <w:rsid w:val="00D975C1"/>
    <w:rsid w:val="00D975EF"/>
    <w:rsid w:val="00D97882"/>
    <w:rsid w:val="00DA01AB"/>
    <w:rsid w:val="00DA0E5A"/>
    <w:rsid w:val="00DA13FC"/>
    <w:rsid w:val="00DA16C6"/>
    <w:rsid w:val="00DA247E"/>
    <w:rsid w:val="00DA337C"/>
    <w:rsid w:val="00DA4223"/>
    <w:rsid w:val="00DA42E8"/>
    <w:rsid w:val="00DA47EA"/>
    <w:rsid w:val="00DA49F6"/>
    <w:rsid w:val="00DA536F"/>
    <w:rsid w:val="00DA53DE"/>
    <w:rsid w:val="00DA59FC"/>
    <w:rsid w:val="00DA697E"/>
    <w:rsid w:val="00DA6D49"/>
    <w:rsid w:val="00DA7467"/>
    <w:rsid w:val="00DA7BF8"/>
    <w:rsid w:val="00DB0B8F"/>
    <w:rsid w:val="00DB0E72"/>
    <w:rsid w:val="00DB11E4"/>
    <w:rsid w:val="00DB438F"/>
    <w:rsid w:val="00DB529B"/>
    <w:rsid w:val="00DB6364"/>
    <w:rsid w:val="00DB63C6"/>
    <w:rsid w:val="00DB6451"/>
    <w:rsid w:val="00DB656C"/>
    <w:rsid w:val="00DB683A"/>
    <w:rsid w:val="00DB71EF"/>
    <w:rsid w:val="00DB73DE"/>
    <w:rsid w:val="00DB79AA"/>
    <w:rsid w:val="00DB7C9E"/>
    <w:rsid w:val="00DB7EFF"/>
    <w:rsid w:val="00DC01A9"/>
    <w:rsid w:val="00DC1D43"/>
    <w:rsid w:val="00DC25A9"/>
    <w:rsid w:val="00DC2B2C"/>
    <w:rsid w:val="00DC2FA5"/>
    <w:rsid w:val="00DC3174"/>
    <w:rsid w:val="00DC3568"/>
    <w:rsid w:val="00DC3D18"/>
    <w:rsid w:val="00DC3EDF"/>
    <w:rsid w:val="00DC4312"/>
    <w:rsid w:val="00DC4BA8"/>
    <w:rsid w:val="00DC5BFE"/>
    <w:rsid w:val="00DC6035"/>
    <w:rsid w:val="00DC61B2"/>
    <w:rsid w:val="00DC6871"/>
    <w:rsid w:val="00DC7836"/>
    <w:rsid w:val="00DD01A7"/>
    <w:rsid w:val="00DD0A0D"/>
    <w:rsid w:val="00DD18D3"/>
    <w:rsid w:val="00DD28AE"/>
    <w:rsid w:val="00DD3193"/>
    <w:rsid w:val="00DD342B"/>
    <w:rsid w:val="00DD3F65"/>
    <w:rsid w:val="00DD4020"/>
    <w:rsid w:val="00DD44DB"/>
    <w:rsid w:val="00DD53A8"/>
    <w:rsid w:val="00DD5A3A"/>
    <w:rsid w:val="00DD5D03"/>
    <w:rsid w:val="00DD6147"/>
    <w:rsid w:val="00DD657D"/>
    <w:rsid w:val="00DD6936"/>
    <w:rsid w:val="00DDD39E"/>
    <w:rsid w:val="00DE16E8"/>
    <w:rsid w:val="00DE1D77"/>
    <w:rsid w:val="00DE291D"/>
    <w:rsid w:val="00DE2DAD"/>
    <w:rsid w:val="00DE3816"/>
    <w:rsid w:val="00DE4020"/>
    <w:rsid w:val="00DE4CEB"/>
    <w:rsid w:val="00DE4D1B"/>
    <w:rsid w:val="00DE4F60"/>
    <w:rsid w:val="00DE5237"/>
    <w:rsid w:val="00DE5641"/>
    <w:rsid w:val="00DE5651"/>
    <w:rsid w:val="00DE58CF"/>
    <w:rsid w:val="00DE5AE5"/>
    <w:rsid w:val="00DE5C10"/>
    <w:rsid w:val="00DE6E06"/>
    <w:rsid w:val="00DE7216"/>
    <w:rsid w:val="00DE7BCC"/>
    <w:rsid w:val="00DE7E20"/>
    <w:rsid w:val="00DF0570"/>
    <w:rsid w:val="00DF22A4"/>
    <w:rsid w:val="00DF3719"/>
    <w:rsid w:val="00DF3D69"/>
    <w:rsid w:val="00DF45B5"/>
    <w:rsid w:val="00DF5C67"/>
    <w:rsid w:val="00DF5D46"/>
    <w:rsid w:val="00DF62DD"/>
    <w:rsid w:val="00DF6841"/>
    <w:rsid w:val="00DF6DFD"/>
    <w:rsid w:val="00DF6E5F"/>
    <w:rsid w:val="00DF78D9"/>
    <w:rsid w:val="00DF78E5"/>
    <w:rsid w:val="00DF7916"/>
    <w:rsid w:val="00E000B0"/>
    <w:rsid w:val="00E00543"/>
    <w:rsid w:val="00E010ED"/>
    <w:rsid w:val="00E0167B"/>
    <w:rsid w:val="00E02056"/>
    <w:rsid w:val="00E024A4"/>
    <w:rsid w:val="00E02D0C"/>
    <w:rsid w:val="00E03FAF"/>
    <w:rsid w:val="00E040D8"/>
    <w:rsid w:val="00E04522"/>
    <w:rsid w:val="00E04F95"/>
    <w:rsid w:val="00E0510F"/>
    <w:rsid w:val="00E06EA9"/>
    <w:rsid w:val="00E07416"/>
    <w:rsid w:val="00E07875"/>
    <w:rsid w:val="00E103E2"/>
    <w:rsid w:val="00E111C2"/>
    <w:rsid w:val="00E12305"/>
    <w:rsid w:val="00E12D6B"/>
    <w:rsid w:val="00E13AAA"/>
    <w:rsid w:val="00E14670"/>
    <w:rsid w:val="00E14780"/>
    <w:rsid w:val="00E14CCC"/>
    <w:rsid w:val="00E1559F"/>
    <w:rsid w:val="00E15D91"/>
    <w:rsid w:val="00E16E45"/>
    <w:rsid w:val="00E171A8"/>
    <w:rsid w:val="00E176B4"/>
    <w:rsid w:val="00E20135"/>
    <w:rsid w:val="00E20B03"/>
    <w:rsid w:val="00E20B75"/>
    <w:rsid w:val="00E219E0"/>
    <w:rsid w:val="00E22103"/>
    <w:rsid w:val="00E221E8"/>
    <w:rsid w:val="00E223B6"/>
    <w:rsid w:val="00E228AF"/>
    <w:rsid w:val="00E23784"/>
    <w:rsid w:val="00E23B6B"/>
    <w:rsid w:val="00E2407C"/>
    <w:rsid w:val="00E241D8"/>
    <w:rsid w:val="00E24932"/>
    <w:rsid w:val="00E26212"/>
    <w:rsid w:val="00E2660F"/>
    <w:rsid w:val="00E2788F"/>
    <w:rsid w:val="00E301C7"/>
    <w:rsid w:val="00E32AEF"/>
    <w:rsid w:val="00E33C74"/>
    <w:rsid w:val="00E33E6E"/>
    <w:rsid w:val="00E34356"/>
    <w:rsid w:val="00E34FE3"/>
    <w:rsid w:val="00E35234"/>
    <w:rsid w:val="00E3563A"/>
    <w:rsid w:val="00E357E3"/>
    <w:rsid w:val="00E36111"/>
    <w:rsid w:val="00E36A70"/>
    <w:rsid w:val="00E36B5E"/>
    <w:rsid w:val="00E375A7"/>
    <w:rsid w:val="00E37717"/>
    <w:rsid w:val="00E3772E"/>
    <w:rsid w:val="00E419AF"/>
    <w:rsid w:val="00E41CD5"/>
    <w:rsid w:val="00E427E8"/>
    <w:rsid w:val="00E43218"/>
    <w:rsid w:val="00E43948"/>
    <w:rsid w:val="00E444FA"/>
    <w:rsid w:val="00E448E2"/>
    <w:rsid w:val="00E461E5"/>
    <w:rsid w:val="00E470A5"/>
    <w:rsid w:val="00E472DC"/>
    <w:rsid w:val="00E50F7E"/>
    <w:rsid w:val="00E511DB"/>
    <w:rsid w:val="00E512D5"/>
    <w:rsid w:val="00E516A2"/>
    <w:rsid w:val="00E51BCF"/>
    <w:rsid w:val="00E51EF7"/>
    <w:rsid w:val="00E52528"/>
    <w:rsid w:val="00E54DB9"/>
    <w:rsid w:val="00E5513F"/>
    <w:rsid w:val="00E5540B"/>
    <w:rsid w:val="00E55458"/>
    <w:rsid w:val="00E55BFF"/>
    <w:rsid w:val="00E55E54"/>
    <w:rsid w:val="00E56E25"/>
    <w:rsid w:val="00E572B9"/>
    <w:rsid w:val="00E60780"/>
    <w:rsid w:val="00E61F6B"/>
    <w:rsid w:val="00E61FA9"/>
    <w:rsid w:val="00E62B82"/>
    <w:rsid w:val="00E63398"/>
    <w:rsid w:val="00E640B6"/>
    <w:rsid w:val="00E64DAD"/>
    <w:rsid w:val="00E65F45"/>
    <w:rsid w:val="00E6633F"/>
    <w:rsid w:val="00E663DB"/>
    <w:rsid w:val="00E66E13"/>
    <w:rsid w:val="00E672EC"/>
    <w:rsid w:val="00E7114C"/>
    <w:rsid w:val="00E7116E"/>
    <w:rsid w:val="00E71664"/>
    <w:rsid w:val="00E7193E"/>
    <w:rsid w:val="00E71C92"/>
    <w:rsid w:val="00E71CB8"/>
    <w:rsid w:val="00E72197"/>
    <w:rsid w:val="00E72709"/>
    <w:rsid w:val="00E73793"/>
    <w:rsid w:val="00E73C16"/>
    <w:rsid w:val="00E74D79"/>
    <w:rsid w:val="00E75585"/>
    <w:rsid w:val="00E7562A"/>
    <w:rsid w:val="00E75E8E"/>
    <w:rsid w:val="00E76A87"/>
    <w:rsid w:val="00E76CB8"/>
    <w:rsid w:val="00E77FEB"/>
    <w:rsid w:val="00E80011"/>
    <w:rsid w:val="00E80F99"/>
    <w:rsid w:val="00E8238E"/>
    <w:rsid w:val="00E8289F"/>
    <w:rsid w:val="00E82AB9"/>
    <w:rsid w:val="00E83121"/>
    <w:rsid w:val="00E84500"/>
    <w:rsid w:val="00E84538"/>
    <w:rsid w:val="00E84B8E"/>
    <w:rsid w:val="00E85246"/>
    <w:rsid w:val="00E85539"/>
    <w:rsid w:val="00E872C5"/>
    <w:rsid w:val="00E900A2"/>
    <w:rsid w:val="00E911CD"/>
    <w:rsid w:val="00E93334"/>
    <w:rsid w:val="00E936B3"/>
    <w:rsid w:val="00E94944"/>
    <w:rsid w:val="00E96CFD"/>
    <w:rsid w:val="00E97496"/>
    <w:rsid w:val="00E976C5"/>
    <w:rsid w:val="00E97B32"/>
    <w:rsid w:val="00E97CAF"/>
    <w:rsid w:val="00E97DA7"/>
    <w:rsid w:val="00EA0722"/>
    <w:rsid w:val="00EA0BC1"/>
    <w:rsid w:val="00EA18C0"/>
    <w:rsid w:val="00EA1BF1"/>
    <w:rsid w:val="00EA1DCA"/>
    <w:rsid w:val="00EA32D8"/>
    <w:rsid w:val="00EA3A0A"/>
    <w:rsid w:val="00EA414D"/>
    <w:rsid w:val="00EA4957"/>
    <w:rsid w:val="00EA49F4"/>
    <w:rsid w:val="00EA6E22"/>
    <w:rsid w:val="00EA7944"/>
    <w:rsid w:val="00EA7947"/>
    <w:rsid w:val="00EA7C00"/>
    <w:rsid w:val="00EB0119"/>
    <w:rsid w:val="00EB06D8"/>
    <w:rsid w:val="00EB09BD"/>
    <w:rsid w:val="00EB116A"/>
    <w:rsid w:val="00EB12B9"/>
    <w:rsid w:val="00EB166A"/>
    <w:rsid w:val="00EB1BE3"/>
    <w:rsid w:val="00EB2594"/>
    <w:rsid w:val="00EB26D1"/>
    <w:rsid w:val="00EB27D2"/>
    <w:rsid w:val="00EB2802"/>
    <w:rsid w:val="00EB3945"/>
    <w:rsid w:val="00EB4502"/>
    <w:rsid w:val="00EB4CDF"/>
    <w:rsid w:val="00EB575F"/>
    <w:rsid w:val="00EB5AA1"/>
    <w:rsid w:val="00EB5CE2"/>
    <w:rsid w:val="00EB74BE"/>
    <w:rsid w:val="00EB7E59"/>
    <w:rsid w:val="00EC00E2"/>
    <w:rsid w:val="00EC0154"/>
    <w:rsid w:val="00EC25BE"/>
    <w:rsid w:val="00EC2990"/>
    <w:rsid w:val="00EC2AA9"/>
    <w:rsid w:val="00EC2F44"/>
    <w:rsid w:val="00EC31D5"/>
    <w:rsid w:val="00EC336C"/>
    <w:rsid w:val="00EC33B5"/>
    <w:rsid w:val="00EC3D27"/>
    <w:rsid w:val="00EC471F"/>
    <w:rsid w:val="00EC4EB2"/>
    <w:rsid w:val="00EC526B"/>
    <w:rsid w:val="00EC5E8C"/>
    <w:rsid w:val="00EC6236"/>
    <w:rsid w:val="00EC62A7"/>
    <w:rsid w:val="00EC65BE"/>
    <w:rsid w:val="00EC6668"/>
    <w:rsid w:val="00EC6A9B"/>
    <w:rsid w:val="00EC6AC6"/>
    <w:rsid w:val="00EC6BF0"/>
    <w:rsid w:val="00EC7204"/>
    <w:rsid w:val="00EC7BFD"/>
    <w:rsid w:val="00EC7EA2"/>
    <w:rsid w:val="00ED00A6"/>
    <w:rsid w:val="00ED03D5"/>
    <w:rsid w:val="00ED26F5"/>
    <w:rsid w:val="00ED28F6"/>
    <w:rsid w:val="00ED3506"/>
    <w:rsid w:val="00ED679E"/>
    <w:rsid w:val="00EE0E1B"/>
    <w:rsid w:val="00EE112E"/>
    <w:rsid w:val="00EE16FB"/>
    <w:rsid w:val="00EE1865"/>
    <w:rsid w:val="00EE1C4D"/>
    <w:rsid w:val="00EE248B"/>
    <w:rsid w:val="00EE2B42"/>
    <w:rsid w:val="00EE3024"/>
    <w:rsid w:val="00EE3C83"/>
    <w:rsid w:val="00EE4DFF"/>
    <w:rsid w:val="00EE4EFC"/>
    <w:rsid w:val="00EE5103"/>
    <w:rsid w:val="00EE5811"/>
    <w:rsid w:val="00EE6348"/>
    <w:rsid w:val="00EE775D"/>
    <w:rsid w:val="00EE7AC1"/>
    <w:rsid w:val="00EE7BDB"/>
    <w:rsid w:val="00EF085C"/>
    <w:rsid w:val="00EF22F4"/>
    <w:rsid w:val="00EF476E"/>
    <w:rsid w:val="00EF4C18"/>
    <w:rsid w:val="00EF61ED"/>
    <w:rsid w:val="00EF6832"/>
    <w:rsid w:val="00EF7162"/>
    <w:rsid w:val="00EF71D9"/>
    <w:rsid w:val="00EF788C"/>
    <w:rsid w:val="00F0001A"/>
    <w:rsid w:val="00F005C7"/>
    <w:rsid w:val="00F018BD"/>
    <w:rsid w:val="00F0287C"/>
    <w:rsid w:val="00F02FCB"/>
    <w:rsid w:val="00F0377E"/>
    <w:rsid w:val="00F03F62"/>
    <w:rsid w:val="00F056C3"/>
    <w:rsid w:val="00F05B9C"/>
    <w:rsid w:val="00F062B5"/>
    <w:rsid w:val="00F064AC"/>
    <w:rsid w:val="00F0653F"/>
    <w:rsid w:val="00F07406"/>
    <w:rsid w:val="00F07CDE"/>
    <w:rsid w:val="00F07D78"/>
    <w:rsid w:val="00F07FEF"/>
    <w:rsid w:val="00F10FAE"/>
    <w:rsid w:val="00F11527"/>
    <w:rsid w:val="00F118BF"/>
    <w:rsid w:val="00F12531"/>
    <w:rsid w:val="00F13FBD"/>
    <w:rsid w:val="00F1602E"/>
    <w:rsid w:val="00F165CD"/>
    <w:rsid w:val="00F169E4"/>
    <w:rsid w:val="00F16C6C"/>
    <w:rsid w:val="00F1762F"/>
    <w:rsid w:val="00F20360"/>
    <w:rsid w:val="00F20B7C"/>
    <w:rsid w:val="00F20ED3"/>
    <w:rsid w:val="00F2190B"/>
    <w:rsid w:val="00F21BAC"/>
    <w:rsid w:val="00F21E97"/>
    <w:rsid w:val="00F2221F"/>
    <w:rsid w:val="00F2271F"/>
    <w:rsid w:val="00F22F5D"/>
    <w:rsid w:val="00F233BE"/>
    <w:rsid w:val="00F23579"/>
    <w:rsid w:val="00F23B20"/>
    <w:rsid w:val="00F2417E"/>
    <w:rsid w:val="00F245BE"/>
    <w:rsid w:val="00F2487D"/>
    <w:rsid w:val="00F25C12"/>
    <w:rsid w:val="00F26154"/>
    <w:rsid w:val="00F2662E"/>
    <w:rsid w:val="00F26747"/>
    <w:rsid w:val="00F2675A"/>
    <w:rsid w:val="00F26A22"/>
    <w:rsid w:val="00F26A26"/>
    <w:rsid w:val="00F2712B"/>
    <w:rsid w:val="00F2757D"/>
    <w:rsid w:val="00F2791A"/>
    <w:rsid w:val="00F27DFA"/>
    <w:rsid w:val="00F3018E"/>
    <w:rsid w:val="00F301AA"/>
    <w:rsid w:val="00F31283"/>
    <w:rsid w:val="00F31397"/>
    <w:rsid w:val="00F313C9"/>
    <w:rsid w:val="00F32D3C"/>
    <w:rsid w:val="00F3385E"/>
    <w:rsid w:val="00F338B6"/>
    <w:rsid w:val="00F33A8F"/>
    <w:rsid w:val="00F33DC8"/>
    <w:rsid w:val="00F3414B"/>
    <w:rsid w:val="00F34264"/>
    <w:rsid w:val="00F35151"/>
    <w:rsid w:val="00F355D7"/>
    <w:rsid w:val="00F35CB1"/>
    <w:rsid w:val="00F36164"/>
    <w:rsid w:val="00F361DB"/>
    <w:rsid w:val="00F36630"/>
    <w:rsid w:val="00F37323"/>
    <w:rsid w:val="00F37453"/>
    <w:rsid w:val="00F37F8A"/>
    <w:rsid w:val="00F40433"/>
    <w:rsid w:val="00F40F8A"/>
    <w:rsid w:val="00F41245"/>
    <w:rsid w:val="00F4153D"/>
    <w:rsid w:val="00F4242B"/>
    <w:rsid w:val="00F42CB7"/>
    <w:rsid w:val="00F43513"/>
    <w:rsid w:val="00F4378A"/>
    <w:rsid w:val="00F43873"/>
    <w:rsid w:val="00F43968"/>
    <w:rsid w:val="00F441ED"/>
    <w:rsid w:val="00F44B3F"/>
    <w:rsid w:val="00F44C78"/>
    <w:rsid w:val="00F44D9B"/>
    <w:rsid w:val="00F4559D"/>
    <w:rsid w:val="00F455CD"/>
    <w:rsid w:val="00F4641B"/>
    <w:rsid w:val="00F469EA"/>
    <w:rsid w:val="00F46FB0"/>
    <w:rsid w:val="00F47472"/>
    <w:rsid w:val="00F47ED0"/>
    <w:rsid w:val="00F50DCD"/>
    <w:rsid w:val="00F50DD2"/>
    <w:rsid w:val="00F50E5E"/>
    <w:rsid w:val="00F51065"/>
    <w:rsid w:val="00F5135A"/>
    <w:rsid w:val="00F515EA"/>
    <w:rsid w:val="00F5228F"/>
    <w:rsid w:val="00F56018"/>
    <w:rsid w:val="00F5625F"/>
    <w:rsid w:val="00F56BAA"/>
    <w:rsid w:val="00F56F6B"/>
    <w:rsid w:val="00F57F9A"/>
    <w:rsid w:val="00F57FB3"/>
    <w:rsid w:val="00F6035A"/>
    <w:rsid w:val="00F612E0"/>
    <w:rsid w:val="00F629F8"/>
    <w:rsid w:val="00F62D12"/>
    <w:rsid w:val="00F6448E"/>
    <w:rsid w:val="00F64C7D"/>
    <w:rsid w:val="00F65943"/>
    <w:rsid w:val="00F65A90"/>
    <w:rsid w:val="00F66DC7"/>
    <w:rsid w:val="00F66EDE"/>
    <w:rsid w:val="00F7073E"/>
    <w:rsid w:val="00F70B43"/>
    <w:rsid w:val="00F716A9"/>
    <w:rsid w:val="00F71BCB"/>
    <w:rsid w:val="00F726B4"/>
    <w:rsid w:val="00F727B7"/>
    <w:rsid w:val="00F72DA1"/>
    <w:rsid w:val="00F7320F"/>
    <w:rsid w:val="00F7326E"/>
    <w:rsid w:val="00F73888"/>
    <w:rsid w:val="00F73959"/>
    <w:rsid w:val="00F73992"/>
    <w:rsid w:val="00F7448F"/>
    <w:rsid w:val="00F7496D"/>
    <w:rsid w:val="00F74FFE"/>
    <w:rsid w:val="00F7627B"/>
    <w:rsid w:val="00F7631C"/>
    <w:rsid w:val="00F76AE1"/>
    <w:rsid w:val="00F7738F"/>
    <w:rsid w:val="00F77CC0"/>
    <w:rsid w:val="00F8148D"/>
    <w:rsid w:val="00F824CF"/>
    <w:rsid w:val="00F83034"/>
    <w:rsid w:val="00F83258"/>
    <w:rsid w:val="00F83FCE"/>
    <w:rsid w:val="00F84415"/>
    <w:rsid w:val="00F84627"/>
    <w:rsid w:val="00F84654"/>
    <w:rsid w:val="00F8467D"/>
    <w:rsid w:val="00F85107"/>
    <w:rsid w:val="00F85789"/>
    <w:rsid w:val="00F85F26"/>
    <w:rsid w:val="00F85FDB"/>
    <w:rsid w:val="00F87A5A"/>
    <w:rsid w:val="00F87F6D"/>
    <w:rsid w:val="00F90AC8"/>
    <w:rsid w:val="00F90BBD"/>
    <w:rsid w:val="00F90BDA"/>
    <w:rsid w:val="00F90C78"/>
    <w:rsid w:val="00F91E71"/>
    <w:rsid w:val="00F91F42"/>
    <w:rsid w:val="00F9322B"/>
    <w:rsid w:val="00F93981"/>
    <w:rsid w:val="00F93D55"/>
    <w:rsid w:val="00F93D95"/>
    <w:rsid w:val="00F93D9B"/>
    <w:rsid w:val="00F94029"/>
    <w:rsid w:val="00F957B6"/>
    <w:rsid w:val="00F95D9E"/>
    <w:rsid w:val="00F96171"/>
    <w:rsid w:val="00F96840"/>
    <w:rsid w:val="00F96B17"/>
    <w:rsid w:val="00F97062"/>
    <w:rsid w:val="00FA023D"/>
    <w:rsid w:val="00FA02E3"/>
    <w:rsid w:val="00FA0697"/>
    <w:rsid w:val="00FA1284"/>
    <w:rsid w:val="00FA29AD"/>
    <w:rsid w:val="00FA2BCF"/>
    <w:rsid w:val="00FA2D21"/>
    <w:rsid w:val="00FA3079"/>
    <w:rsid w:val="00FA4BCD"/>
    <w:rsid w:val="00FA4CAE"/>
    <w:rsid w:val="00FA5282"/>
    <w:rsid w:val="00FA5A3F"/>
    <w:rsid w:val="00FA5AC6"/>
    <w:rsid w:val="00FA5D44"/>
    <w:rsid w:val="00FA5DA4"/>
    <w:rsid w:val="00FA5F67"/>
    <w:rsid w:val="00FA65C8"/>
    <w:rsid w:val="00FA729B"/>
    <w:rsid w:val="00FA74C8"/>
    <w:rsid w:val="00FA7BBE"/>
    <w:rsid w:val="00FB0097"/>
    <w:rsid w:val="00FB0ACF"/>
    <w:rsid w:val="00FB1D1D"/>
    <w:rsid w:val="00FB2389"/>
    <w:rsid w:val="00FB2544"/>
    <w:rsid w:val="00FB2E3B"/>
    <w:rsid w:val="00FB329D"/>
    <w:rsid w:val="00FB3642"/>
    <w:rsid w:val="00FB394D"/>
    <w:rsid w:val="00FB3971"/>
    <w:rsid w:val="00FB41D7"/>
    <w:rsid w:val="00FB4226"/>
    <w:rsid w:val="00FB4323"/>
    <w:rsid w:val="00FB4D40"/>
    <w:rsid w:val="00FB5CD4"/>
    <w:rsid w:val="00FB5EC5"/>
    <w:rsid w:val="00FB6BF4"/>
    <w:rsid w:val="00FB702F"/>
    <w:rsid w:val="00FB72F5"/>
    <w:rsid w:val="00FB7515"/>
    <w:rsid w:val="00FC0CEC"/>
    <w:rsid w:val="00FC1993"/>
    <w:rsid w:val="00FC2707"/>
    <w:rsid w:val="00FC296C"/>
    <w:rsid w:val="00FC2A87"/>
    <w:rsid w:val="00FC38CA"/>
    <w:rsid w:val="00FC4192"/>
    <w:rsid w:val="00FC4E3F"/>
    <w:rsid w:val="00FC4F85"/>
    <w:rsid w:val="00FC4FFA"/>
    <w:rsid w:val="00FC5AF9"/>
    <w:rsid w:val="00FC6EA3"/>
    <w:rsid w:val="00FC72FB"/>
    <w:rsid w:val="00FC75F6"/>
    <w:rsid w:val="00FD09C0"/>
    <w:rsid w:val="00FD0F8B"/>
    <w:rsid w:val="00FD16AF"/>
    <w:rsid w:val="00FD1751"/>
    <w:rsid w:val="00FD1957"/>
    <w:rsid w:val="00FD1A74"/>
    <w:rsid w:val="00FD1E68"/>
    <w:rsid w:val="00FD20CA"/>
    <w:rsid w:val="00FD24A9"/>
    <w:rsid w:val="00FD2760"/>
    <w:rsid w:val="00FD2964"/>
    <w:rsid w:val="00FD3049"/>
    <w:rsid w:val="00FD42D4"/>
    <w:rsid w:val="00FD4F31"/>
    <w:rsid w:val="00FD57A7"/>
    <w:rsid w:val="00FD67ED"/>
    <w:rsid w:val="00FD6A87"/>
    <w:rsid w:val="00FD6B24"/>
    <w:rsid w:val="00FD6DDD"/>
    <w:rsid w:val="00FD6F18"/>
    <w:rsid w:val="00FD7279"/>
    <w:rsid w:val="00FD7770"/>
    <w:rsid w:val="00FD7AB0"/>
    <w:rsid w:val="00FD7B55"/>
    <w:rsid w:val="00FE1287"/>
    <w:rsid w:val="00FE1AE5"/>
    <w:rsid w:val="00FE213C"/>
    <w:rsid w:val="00FE2855"/>
    <w:rsid w:val="00FE289E"/>
    <w:rsid w:val="00FE3171"/>
    <w:rsid w:val="00FE340F"/>
    <w:rsid w:val="00FE3BB7"/>
    <w:rsid w:val="00FE3DEC"/>
    <w:rsid w:val="00FE46AE"/>
    <w:rsid w:val="00FE4A61"/>
    <w:rsid w:val="00FE4D3E"/>
    <w:rsid w:val="00FE511D"/>
    <w:rsid w:val="00FE5D4A"/>
    <w:rsid w:val="00FE64FD"/>
    <w:rsid w:val="00FE6BAF"/>
    <w:rsid w:val="00FE76D3"/>
    <w:rsid w:val="00FE777C"/>
    <w:rsid w:val="00FE7BD1"/>
    <w:rsid w:val="00FEAB5E"/>
    <w:rsid w:val="00FF103E"/>
    <w:rsid w:val="00FF1A53"/>
    <w:rsid w:val="00FF2325"/>
    <w:rsid w:val="00FF2741"/>
    <w:rsid w:val="00FF2E5F"/>
    <w:rsid w:val="00FF316A"/>
    <w:rsid w:val="00FF3C4D"/>
    <w:rsid w:val="00FF3E5D"/>
    <w:rsid w:val="00FF4226"/>
    <w:rsid w:val="00FF4A3F"/>
    <w:rsid w:val="00FF4EBE"/>
    <w:rsid w:val="00FF5555"/>
    <w:rsid w:val="00FF708E"/>
    <w:rsid w:val="00FF7160"/>
    <w:rsid w:val="00FF728A"/>
    <w:rsid w:val="00FF7940"/>
    <w:rsid w:val="00FF7ECD"/>
    <w:rsid w:val="01075759"/>
    <w:rsid w:val="011B6FFD"/>
    <w:rsid w:val="013E4266"/>
    <w:rsid w:val="015FD15A"/>
    <w:rsid w:val="0161B7A1"/>
    <w:rsid w:val="017FD78F"/>
    <w:rsid w:val="0195190D"/>
    <w:rsid w:val="01AE896B"/>
    <w:rsid w:val="01B3873E"/>
    <w:rsid w:val="01B6BF7B"/>
    <w:rsid w:val="01BAFEE5"/>
    <w:rsid w:val="01C5EEEE"/>
    <w:rsid w:val="01D12E53"/>
    <w:rsid w:val="01E368E0"/>
    <w:rsid w:val="02111405"/>
    <w:rsid w:val="021FA8FB"/>
    <w:rsid w:val="022302FA"/>
    <w:rsid w:val="0227BC57"/>
    <w:rsid w:val="023C1990"/>
    <w:rsid w:val="0263CC67"/>
    <w:rsid w:val="0270ED2B"/>
    <w:rsid w:val="0273CC58"/>
    <w:rsid w:val="02A7ED17"/>
    <w:rsid w:val="02BD8C6D"/>
    <w:rsid w:val="02C84349"/>
    <w:rsid w:val="02CF37B7"/>
    <w:rsid w:val="02D23E3D"/>
    <w:rsid w:val="02F96EB0"/>
    <w:rsid w:val="03023A92"/>
    <w:rsid w:val="03101A0D"/>
    <w:rsid w:val="031D6C7C"/>
    <w:rsid w:val="0326959E"/>
    <w:rsid w:val="0330037A"/>
    <w:rsid w:val="03354A24"/>
    <w:rsid w:val="033C8D4D"/>
    <w:rsid w:val="03427FC9"/>
    <w:rsid w:val="034459EC"/>
    <w:rsid w:val="0361E855"/>
    <w:rsid w:val="0368C8D3"/>
    <w:rsid w:val="039015E8"/>
    <w:rsid w:val="0398557B"/>
    <w:rsid w:val="03B3C437"/>
    <w:rsid w:val="03C4EEE6"/>
    <w:rsid w:val="03D723DB"/>
    <w:rsid w:val="03FCD876"/>
    <w:rsid w:val="04134CCC"/>
    <w:rsid w:val="041A1E6E"/>
    <w:rsid w:val="044B0178"/>
    <w:rsid w:val="0457E696"/>
    <w:rsid w:val="0499952F"/>
    <w:rsid w:val="04A1C0C1"/>
    <w:rsid w:val="04A21819"/>
    <w:rsid w:val="04DC0DD5"/>
    <w:rsid w:val="0507C062"/>
    <w:rsid w:val="052D4C2B"/>
    <w:rsid w:val="053EE111"/>
    <w:rsid w:val="0540E3E7"/>
    <w:rsid w:val="054FC1D9"/>
    <w:rsid w:val="05972AC2"/>
    <w:rsid w:val="05C24DC2"/>
    <w:rsid w:val="05E06017"/>
    <w:rsid w:val="05E70F42"/>
    <w:rsid w:val="06019509"/>
    <w:rsid w:val="06063328"/>
    <w:rsid w:val="063704BA"/>
    <w:rsid w:val="0666CF5B"/>
    <w:rsid w:val="06780796"/>
    <w:rsid w:val="0678BE50"/>
    <w:rsid w:val="0681C7BD"/>
    <w:rsid w:val="068C03D5"/>
    <w:rsid w:val="068F1BE6"/>
    <w:rsid w:val="06989993"/>
    <w:rsid w:val="06A17BDF"/>
    <w:rsid w:val="06ADB3F0"/>
    <w:rsid w:val="06BC36D8"/>
    <w:rsid w:val="06C86E7C"/>
    <w:rsid w:val="06CC5227"/>
    <w:rsid w:val="06FEF9B5"/>
    <w:rsid w:val="070157BD"/>
    <w:rsid w:val="0706A742"/>
    <w:rsid w:val="07172B5F"/>
    <w:rsid w:val="072836FC"/>
    <w:rsid w:val="07405379"/>
    <w:rsid w:val="0787843D"/>
    <w:rsid w:val="07A174BD"/>
    <w:rsid w:val="07AB286E"/>
    <w:rsid w:val="07F80BE8"/>
    <w:rsid w:val="07FC7602"/>
    <w:rsid w:val="080A8033"/>
    <w:rsid w:val="0836EB7B"/>
    <w:rsid w:val="08482CDC"/>
    <w:rsid w:val="0878F4E3"/>
    <w:rsid w:val="087BB6FB"/>
    <w:rsid w:val="088C50CB"/>
    <w:rsid w:val="08D022C8"/>
    <w:rsid w:val="08D0B042"/>
    <w:rsid w:val="08E17A2D"/>
    <w:rsid w:val="08ECFE38"/>
    <w:rsid w:val="091E646C"/>
    <w:rsid w:val="0934FD13"/>
    <w:rsid w:val="093A51EC"/>
    <w:rsid w:val="09578731"/>
    <w:rsid w:val="097DA9B1"/>
    <w:rsid w:val="09970A06"/>
    <w:rsid w:val="09A53BB8"/>
    <w:rsid w:val="09A8851B"/>
    <w:rsid w:val="09B1846D"/>
    <w:rsid w:val="09D6E919"/>
    <w:rsid w:val="09D9518B"/>
    <w:rsid w:val="09E22E1E"/>
    <w:rsid w:val="09F78A40"/>
    <w:rsid w:val="0A03D443"/>
    <w:rsid w:val="0A0F07DF"/>
    <w:rsid w:val="0A190FCF"/>
    <w:rsid w:val="0A2191CC"/>
    <w:rsid w:val="0A477485"/>
    <w:rsid w:val="0A5F4BD9"/>
    <w:rsid w:val="0A5FCD26"/>
    <w:rsid w:val="0AA0B2E7"/>
    <w:rsid w:val="0AA63AD4"/>
    <w:rsid w:val="0ADB9BC8"/>
    <w:rsid w:val="0AE57E82"/>
    <w:rsid w:val="0AE96E11"/>
    <w:rsid w:val="0B04BB62"/>
    <w:rsid w:val="0B21AFC8"/>
    <w:rsid w:val="0B49CFDA"/>
    <w:rsid w:val="0B4B48F2"/>
    <w:rsid w:val="0B5211B2"/>
    <w:rsid w:val="0B52FA36"/>
    <w:rsid w:val="0B65D1A7"/>
    <w:rsid w:val="0B79680A"/>
    <w:rsid w:val="0B79CED5"/>
    <w:rsid w:val="0B9BE6AC"/>
    <w:rsid w:val="0B9F281C"/>
    <w:rsid w:val="0BC32EE8"/>
    <w:rsid w:val="0BC97F9E"/>
    <w:rsid w:val="0BD8C1CA"/>
    <w:rsid w:val="0C13BE32"/>
    <w:rsid w:val="0C293A7D"/>
    <w:rsid w:val="0C4A1498"/>
    <w:rsid w:val="0C5B7183"/>
    <w:rsid w:val="0C9CB080"/>
    <w:rsid w:val="0CAB070D"/>
    <w:rsid w:val="0CC5C4E0"/>
    <w:rsid w:val="0CE38D39"/>
    <w:rsid w:val="0CE4E108"/>
    <w:rsid w:val="0D0D0CA5"/>
    <w:rsid w:val="0D29771B"/>
    <w:rsid w:val="0D40DEB7"/>
    <w:rsid w:val="0D5CDA33"/>
    <w:rsid w:val="0D70BCD6"/>
    <w:rsid w:val="0D74922B"/>
    <w:rsid w:val="0D759678"/>
    <w:rsid w:val="0D77F72F"/>
    <w:rsid w:val="0D99C035"/>
    <w:rsid w:val="0DADA8E9"/>
    <w:rsid w:val="0DB046CE"/>
    <w:rsid w:val="0DB10D27"/>
    <w:rsid w:val="0DB4C065"/>
    <w:rsid w:val="0DE1AF9E"/>
    <w:rsid w:val="0DEAD28F"/>
    <w:rsid w:val="0DFBE628"/>
    <w:rsid w:val="0E079BF1"/>
    <w:rsid w:val="0E2E3150"/>
    <w:rsid w:val="0E3ABB1B"/>
    <w:rsid w:val="0E3E035E"/>
    <w:rsid w:val="0E43DD3D"/>
    <w:rsid w:val="0E533613"/>
    <w:rsid w:val="0E6C5C32"/>
    <w:rsid w:val="0E818880"/>
    <w:rsid w:val="0E8AAE93"/>
    <w:rsid w:val="0EB350B6"/>
    <w:rsid w:val="0EB637B6"/>
    <w:rsid w:val="0EC1EBE8"/>
    <w:rsid w:val="0ED16225"/>
    <w:rsid w:val="0ED3FA49"/>
    <w:rsid w:val="0F09F286"/>
    <w:rsid w:val="0F1A2165"/>
    <w:rsid w:val="0F38637E"/>
    <w:rsid w:val="0F4940CE"/>
    <w:rsid w:val="0F7104A6"/>
    <w:rsid w:val="0F83E380"/>
    <w:rsid w:val="0F9954B8"/>
    <w:rsid w:val="0F9CE08D"/>
    <w:rsid w:val="0FAEFC86"/>
    <w:rsid w:val="0FAF607F"/>
    <w:rsid w:val="0FE2AE7B"/>
    <w:rsid w:val="0FE8240F"/>
    <w:rsid w:val="0FFA1F25"/>
    <w:rsid w:val="1000F426"/>
    <w:rsid w:val="10038B7E"/>
    <w:rsid w:val="100BE236"/>
    <w:rsid w:val="10286278"/>
    <w:rsid w:val="102EB05E"/>
    <w:rsid w:val="103D0C08"/>
    <w:rsid w:val="103DB1C2"/>
    <w:rsid w:val="103F39CB"/>
    <w:rsid w:val="1064DB37"/>
    <w:rsid w:val="106A6399"/>
    <w:rsid w:val="109A0EAD"/>
    <w:rsid w:val="10A80575"/>
    <w:rsid w:val="10B0E387"/>
    <w:rsid w:val="10B259CD"/>
    <w:rsid w:val="11075444"/>
    <w:rsid w:val="1108BAA8"/>
    <w:rsid w:val="111DF5EA"/>
    <w:rsid w:val="112A2D0B"/>
    <w:rsid w:val="113A26FC"/>
    <w:rsid w:val="1174618D"/>
    <w:rsid w:val="117BD6DD"/>
    <w:rsid w:val="11A3021C"/>
    <w:rsid w:val="11AA0F7C"/>
    <w:rsid w:val="11B74D13"/>
    <w:rsid w:val="11BAC1C1"/>
    <w:rsid w:val="11C58372"/>
    <w:rsid w:val="11D583F5"/>
    <w:rsid w:val="11DD2687"/>
    <w:rsid w:val="11E6BE3C"/>
    <w:rsid w:val="11EB1EF2"/>
    <w:rsid w:val="11F03B89"/>
    <w:rsid w:val="12071B49"/>
    <w:rsid w:val="122368D6"/>
    <w:rsid w:val="123DC4E3"/>
    <w:rsid w:val="12651DD4"/>
    <w:rsid w:val="1266C4EE"/>
    <w:rsid w:val="126A6ED1"/>
    <w:rsid w:val="1270AEFC"/>
    <w:rsid w:val="12801786"/>
    <w:rsid w:val="128D8EFC"/>
    <w:rsid w:val="129E72EA"/>
    <w:rsid w:val="12C1B476"/>
    <w:rsid w:val="12F343EA"/>
    <w:rsid w:val="130B4A94"/>
    <w:rsid w:val="1364AB7B"/>
    <w:rsid w:val="1385E936"/>
    <w:rsid w:val="13A1D41A"/>
    <w:rsid w:val="13B3A4D4"/>
    <w:rsid w:val="13B5DC10"/>
    <w:rsid w:val="13B8E945"/>
    <w:rsid w:val="13D26285"/>
    <w:rsid w:val="1409AFF6"/>
    <w:rsid w:val="140DB607"/>
    <w:rsid w:val="1428C073"/>
    <w:rsid w:val="14309870"/>
    <w:rsid w:val="14435EC6"/>
    <w:rsid w:val="146608DA"/>
    <w:rsid w:val="147E8D92"/>
    <w:rsid w:val="148F609B"/>
    <w:rsid w:val="14A2999C"/>
    <w:rsid w:val="14A5DEC8"/>
    <w:rsid w:val="14DFD977"/>
    <w:rsid w:val="14DFE671"/>
    <w:rsid w:val="14EA984E"/>
    <w:rsid w:val="14EFA6A7"/>
    <w:rsid w:val="15213572"/>
    <w:rsid w:val="156CD373"/>
    <w:rsid w:val="1589055D"/>
    <w:rsid w:val="158D51B2"/>
    <w:rsid w:val="15946091"/>
    <w:rsid w:val="15B4004B"/>
    <w:rsid w:val="15C819E2"/>
    <w:rsid w:val="15F06AF9"/>
    <w:rsid w:val="160479B7"/>
    <w:rsid w:val="1606DE7F"/>
    <w:rsid w:val="16222340"/>
    <w:rsid w:val="16736703"/>
    <w:rsid w:val="16907FDC"/>
    <w:rsid w:val="169D2799"/>
    <w:rsid w:val="169D5A6A"/>
    <w:rsid w:val="169EDDDA"/>
    <w:rsid w:val="16B0AF3D"/>
    <w:rsid w:val="16BAEFAA"/>
    <w:rsid w:val="16F0AD03"/>
    <w:rsid w:val="16FA882F"/>
    <w:rsid w:val="16FE46D5"/>
    <w:rsid w:val="17226E28"/>
    <w:rsid w:val="172EA491"/>
    <w:rsid w:val="1739252F"/>
    <w:rsid w:val="175F3C70"/>
    <w:rsid w:val="179C9885"/>
    <w:rsid w:val="17A7E7B4"/>
    <w:rsid w:val="17AF507C"/>
    <w:rsid w:val="17B1FC83"/>
    <w:rsid w:val="17DD0F50"/>
    <w:rsid w:val="17F42384"/>
    <w:rsid w:val="17FF9DEC"/>
    <w:rsid w:val="180ADF17"/>
    <w:rsid w:val="1840DF05"/>
    <w:rsid w:val="18435A25"/>
    <w:rsid w:val="186C1C9A"/>
    <w:rsid w:val="1881EAF8"/>
    <w:rsid w:val="18980157"/>
    <w:rsid w:val="18A43E05"/>
    <w:rsid w:val="18C3A9A6"/>
    <w:rsid w:val="18D125D7"/>
    <w:rsid w:val="18EEEDF2"/>
    <w:rsid w:val="1904C031"/>
    <w:rsid w:val="190C49AA"/>
    <w:rsid w:val="190EAE80"/>
    <w:rsid w:val="19117314"/>
    <w:rsid w:val="193C4CF5"/>
    <w:rsid w:val="198B9C58"/>
    <w:rsid w:val="19975724"/>
    <w:rsid w:val="19A2FB26"/>
    <w:rsid w:val="19A8CF24"/>
    <w:rsid w:val="19C3F5D0"/>
    <w:rsid w:val="19C57822"/>
    <w:rsid w:val="19CDEA63"/>
    <w:rsid w:val="19DFA858"/>
    <w:rsid w:val="1A059AAE"/>
    <w:rsid w:val="1A30140D"/>
    <w:rsid w:val="1A449F6C"/>
    <w:rsid w:val="1A4ADE81"/>
    <w:rsid w:val="1A5C00DA"/>
    <w:rsid w:val="1A7408C4"/>
    <w:rsid w:val="1A8602E9"/>
    <w:rsid w:val="1AB35E98"/>
    <w:rsid w:val="1AC66BD2"/>
    <w:rsid w:val="1B08BCE0"/>
    <w:rsid w:val="1B19105B"/>
    <w:rsid w:val="1B28F66C"/>
    <w:rsid w:val="1B3B6B2F"/>
    <w:rsid w:val="1B3D0E40"/>
    <w:rsid w:val="1B7DF5AB"/>
    <w:rsid w:val="1B8114DD"/>
    <w:rsid w:val="1BAB466F"/>
    <w:rsid w:val="1BB11DE2"/>
    <w:rsid w:val="1BECF85B"/>
    <w:rsid w:val="1BF1ED3C"/>
    <w:rsid w:val="1C105A2F"/>
    <w:rsid w:val="1C31219C"/>
    <w:rsid w:val="1C3A66C7"/>
    <w:rsid w:val="1C3C565B"/>
    <w:rsid w:val="1C3D4BFF"/>
    <w:rsid w:val="1C81ED54"/>
    <w:rsid w:val="1C838284"/>
    <w:rsid w:val="1C870B59"/>
    <w:rsid w:val="1C875E0C"/>
    <w:rsid w:val="1CAA215F"/>
    <w:rsid w:val="1CB5DEDD"/>
    <w:rsid w:val="1CD5CC37"/>
    <w:rsid w:val="1CF89E90"/>
    <w:rsid w:val="1D16BA2E"/>
    <w:rsid w:val="1D1C5782"/>
    <w:rsid w:val="1D46A408"/>
    <w:rsid w:val="1D49F621"/>
    <w:rsid w:val="1D704758"/>
    <w:rsid w:val="1D848818"/>
    <w:rsid w:val="1DB7A0D1"/>
    <w:rsid w:val="1DB84B5C"/>
    <w:rsid w:val="1E207721"/>
    <w:rsid w:val="1E43E419"/>
    <w:rsid w:val="1E560F5A"/>
    <w:rsid w:val="1E563698"/>
    <w:rsid w:val="1E5D7000"/>
    <w:rsid w:val="1E661F7A"/>
    <w:rsid w:val="1E683442"/>
    <w:rsid w:val="1E7870C6"/>
    <w:rsid w:val="1E94D48D"/>
    <w:rsid w:val="1EA58D22"/>
    <w:rsid w:val="1EAE0AD4"/>
    <w:rsid w:val="1EB59B00"/>
    <w:rsid w:val="1ED5308F"/>
    <w:rsid w:val="1EE74195"/>
    <w:rsid w:val="1F01428D"/>
    <w:rsid w:val="1F122DF5"/>
    <w:rsid w:val="1F150E83"/>
    <w:rsid w:val="1F153452"/>
    <w:rsid w:val="1F42376A"/>
    <w:rsid w:val="1F4B5A51"/>
    <w:rsid w:val="1F5C0020"/>
    <w:rsid w:val="1F74BA03"/>
    <w:rsid w:val="1F74D0B3"/>
    <w:rsid w:val="1F8A7834"/>
    <w:rsid w:val="1F923C2C"/>
    <w:rsid w:val="1F9AC706"/>
    <w:rsid w:val="1FD016B5"/>
    <w:rsid w:val="1FD88112"/>
    <w:rsid w:val="1FED5639"/>
    <w:rsid w:val="20027882"/>
    <w:rsid w:val="2010AF42"/>
    <w:rsid w:val="2011FF85"/>
    <w:rsid w:val="20162B56"/>
    <w:rsid w:val="20382CC7"/>
    <w:rsid w:val="20399836"/>
    <w:rsid w:val="2067352C"/>
    <w:rsid w:val="20820262"/>
    <w:rsid w:val="20D0F597"/>
    <w:rsid w:val="20E14C90"/>
    <w:rsid w:val="210154B7"/>
    <w:rsid w:val="2109147B"/>
    <w:rsid w:val="212CEA82"/>
    <w:rsid w:val="2131B147"/>
    <w:rsid w:val="2138FD6E"/>
    <w:rsid w:val="213BE5C7"/>
    <w:rsid w:val="21425F3E"/>
    <w:rsid w:val="215E76E5"/>
    <w:rsid w:val="215F4641"/>
    <w:rsid w:val="216076EA"/>
    <w:rsid w:val="21762A26"/>
    <w:rsid w:val="217BC74A"/>
    <w:rsid w:val="218B3297"/>
    <w:rsid w:val="218E5105"/>
    <w:rsid w:val="219F44B9"/>
    <w:rsid w:val="21A41A78"/>
    <w:rsid w:val="21EB0F26"/>
    <w:rsid w:val="21F9D39F"/>
    <w:rsid w:val="21FD3DAA"/>
    <w:rsid w:val="2201FEF1"/>
    <w:rsid w:val="22153DC1"/>
    <w:rsid w:val="221966F2"/>
    <w:rsid w:val="221B17C1"/>
    <w:rsid w:val="2226FA1F"/>
    <w:rsid w:val="22605E27"/>
    <w:rsid w:val="227E484A"/>
    <w:rsid w:val="228CF36B"/>
    <w:rsid w:val="2291DFB5"/>
    <w:rsid w:val="229FC477"/>
    <w:rsid w:val="22A05BED"/>
    <w:rsid w:val="22AF9286"/>
    <w:rsid w:val="22C47E3F"/>
    <w:rsid w:val="22F75991"/>
    <w:rsid w:val="2310A11C"/>
    <w:rsid w:val="231AE349"/>
    <w:rsid w:val="23242240"/>
    <w:rsid w:val="232424DB"/>
    <w:rsid w:val="232B98A5"/>
    <w:rsid w:val="235CFE31"/>
    <w:rsid w:val="23703CD9"/>
    <w:rsid w:val="2374C5C8"/>
    <w:rsid w:val="237C8B15"/>
    <w:rsid w:val="23B5F097"/>
    <w:rsid w:val="23C47E87"/>
    <w:rsid w:val="23C94751"/>
    <w:rsid w:val="23F9302D"/>
    <w:rsid w:val="240B32BD"/>
    <w:rsid w:val="242EB01D"/>
    <w:rsid w:val="2439B34A"/>
    <w:rsid w:val="24521752"/>
    <w:rsid w:val="24567346"/>
    <w:rsid w:val="2458B6A6"/>
    <w:rsid w:val="246A80F9"/>
    <w:rsid w:val="248539B7"/>
    <w:rsid w:val="24890475"/>
    <w:rsid w:val="248DEE45"/>
    <w:rsid w:val="24A3CF4D"/>
    <w:rsid w:val="24ADA4AB"/>
    <w:rsid w:val="24F912EF"/>
    <w:rsid w:val="25169272"/>
    <w:rsid w:val="25219E2F"/>
    <w:rsid w:val="2562AEB2"/>
    <w:rsid w:val="2569D277"/>
    <w:rsid w:val="258A4FE7"/>
    <w:rsid w:val="25916C72"/>
    <w:rsid w:val="2596C6D8"/>
    <w:rsid w:val="25BF6914"/>
    <w:rsid w:val="25EA8739"/>
    <w:rsid w:val="25F5B017"/>
    <w:rsid w:val="26113C6D"/>
    <w:rsid w:val="261241F0"/>
    <w:rsid w:val="261F5349"/>
    <w:rsid w:val="265DAD23"/>
    <w:rsid w:val="26775444"/>
    <w:rsid w:val="26779E3D"/>
    <w:rsid w:val="268249A6"/>
    <w:rsid w:val="2699D48A"/>
    <w:rsid w:val="269C4E3A"/>
    <w:rsid w:val="26D30392"/>
    <w:rsid w:val="26E3232C"/>
    <w:rsid w:val="26F29599"/>
    <w:rsid w:val="26F41E98"/>
    <w:rsid w:val="26FA4623"/>
    <w:rsid w:val="273B3A88"/>
    <w:rsid w:val="2746BDBD"/>
    <w:rsid w:val="2770413B"/>
    <w:rsid w:val="2770680C"/>
    <w:rsid w:val="27776478"/>
    <w:rsid w:val="27977B2B"/>
    <w:rsid w:val="27DE6B06"/>
    <w:rsid w:val="27FF2F4B"/>
    <w:rsid w:val="281F4AA8"/>
    <w:rsid w:val="2830ACBD"/>
    <w:rsid w:val="283A7210"/>
    <w:rsid w:val="2855BDB4"/>
    <w:rsid w:val="288802DB"/>
    <w:rsid w:val="288FEEF9"/>
    <w:rsid w:val="28B55C8E"/>
    <w:rsid w:val="28EF0AD1"/>
    <w:rsid w:val="28F3D72E"/>
    <w:rsid w:val="28F3E9F9"/>
    <w:rsid w:val="291E4892"/>
    <w:rsid w:val="2926CD90"/>
    <w:rsid w:val="293A08A1"/>
    <w:rsid w:val="295BF506"/>
    <w:rsid w:val="296B8716"/>
    <w:rsid w:val="2970E776"/>
    <w:rsid w:val="297D0752"/>
    <w:rsid w:val="298749C1"/>
    <w:rsid w:val="2993CC17"/>
    <w:rsid w:val="29B3FB32"/>
    <w:rsid w:val="29BC3361"/>
    <w:rsid w:val="29C2D5BE"/>
    <w:rsid w:val="29D4055D"/>
    <w:rsid w:val="29DC82A6"/>
    <w:rsid w:val="2A00C630"/>
    <w:rsid w:val="2A3F1E75"/>
    <w:rsid w:val="2A6FB611"/>
    <w:rsid w:val="2A76C02B"/>
    <w:rsid w:val="2AB0C2EF"/>
    <w:rsid w:val="2ABAA46B"/>
    <w:rsid w:val="2ACF1E03"/>
    <w:rsid w:val="2AEE61EB"/>
    <w:rsid w:val="2B08141D"/>
    <w:rsid w:val="2B16D813"/>
    <w:rsid w:val="2B41F868"/>
    <w:rsid w:val="2B4CFA66"/>
    <w:rsid w:val="2B5AF899"/>
    <w:rsid w:val="2B693561"/>
    <w:rsid w:val="2B8E6628"/>
    <w:rsid w:val="2BDA9DC3"/>
    <w:rsid w:val="2BE1BF3C"/>
    <w:rsid w:val="2BF5BC9A"/>
    <w:rsid w:val="2C11133B"/>
    <w:rsid w:val="2C265885"/>
    <w:rsid w:val="2C3AF0F2"/>
    <w:rsid w:val="2C60CB37"/>
    <w:rsid w:val="2CB1DC29"/>
    <w:rsid w:val="2CB9BF84"/>
    <w:rsid w:val="2CEEF28D"/>
    <w:rsid w:val="2D00907C"/>
    <w:rsid w:val="2D25D23C"/>
    <w:rsid w:val="2D55A16B"/>
    <w:rsid w:val="2DA1A5C1"/>
    <w:rsid w:val="2DA28D2E"/>
    <w:rsid w:val="2DC0BAFD"/>
    <w:rsid w:val="2DD34478"/>
    <w:rsid w:val="2DDBE227"/>
    <w:rsid w:val="2DF92A10"/>
    <w:rsid w:val="2E1455AA"/>
    <w:rsid w:val="2E4A0CCA"/>
    <w:rsid w:val="2E5AC57C"/>
    <w:rsid w:val="2E66D554"/>
    <w:rsid w:val="2E871568"/>
    <w:rsid w:val="2EA62AF4"/>
    <w:rsid w:val="2EACFBFD"/>
    <w:rsid w:val="2ED2B768"/>
    <w:rsid w:val="2EE4F96C"/>
    <w:rsid w:val="2EEBA12A"/>
    <w:rsid w:val="2EF1336C"/>
    <w:rsid w:val="2F08DDB0"/>
    <w:rsid w:val="2F1BA01C"/>
    <w:rsid w:val="2F21121C"/>
    <w:rsid w:val="2F3E9BCC"/>
    <w:rsid w:val="2F437FD9"/>
    <w:rsid w:val="2F51A40A"/>
    <w:rsid w:val="2F625194"/>
    <w:rsid w:val="2F7F8200"/>
    <w:rsid w:val="2F93254F"/>
    <w:rsid w:val="2FA17661"/>
    <w:rsid w:val="2FE3AABB"/>
    <w:rsid w:val="2FEAFBE8"/>
    <w:rsid w:val="2FEBDCAD"/>
    <w:rsid w:val="2FF6D346"/>
    <w:rsid w:val="2FFF21F4"/>
    <w:rsid w:val="300AFFDE"/>
    <w:rsid w:val="3015A7B4"/>
    <w:rsid w:val="302810BB"/>
    <w:rsid w:val="302F695A"/>
    <w:rsid w:val="30978BA1"/>
    <w:rsid w:val="30C1A7D6"/>
    <w:rsid w:val="30CB3E48"/>
    <w:rsid w:val="30E76918"/>
    <w:rsid w:val="30ED7FFE"/>
    <w:rsid w:val="312330A5"/>
    <w:rsid w:val="312E0EDB"/>
    <w:rsid w:val="3143BC5C"/>
    <w:rsid w:val="3153639C"/>
    <w:rsid w:val="315DAD9D"/>
    <w:rsid w:val="315DB0D4"/>
    <w:rsid w:val="315FDB87"/>
    <w:rsid w:val="31633B11"/>
    <w:rsid w:val="3194B88B"/>
    <w:rsid w:val="3197F5E4"/>
    <w:rsid w:val="319AED6F"/>
    <w:rsid w:val="31B541C8"/>
    <w:rsid w:val="31BD9B14"/>
    <w:rsid w:val="31D81622"/>
    <w:rsid w:val="31F5BA26"/>
    <w:rsid w:val="32126E58"/>
    <w:rsid w:val="322239E3"/>
    <w:rsid w:val="3224FA6B"/>
    <w:rsid w:val="3244BE17"/>
    <w:rsid w:val="3280D1B3"/>
    <w:rsid w:val="328B33BB"/>
    <w:rsid w:val="328C8F09"/>
    <w:rsid w:val="328F0743"/>
    <w:rsid w:val="32D108DA"/>
    <w:rsid w:val="32F6F68B"/>
    <w:rsid w:val="33076891"/>
    <w:rsid w:val="3334AC39"/>
    <w:rsid w:val="335942B6"/>
    <w:rsid w:val="3368864F"/>
    <w:rsid w:val="337429AD"/>
    <w:rsid w:val="337A4ECD"/>
    <w:rsid w:val="3385D00C"/>
    <w:rsid w:val="33ABCBA9"/>
    <w:rsid w:val="33CB7ED0"/>
    <w:rsid w:val="33E560CC"/>
    <w:rsid w:val="33FE7DC7"/>
    <w:rsid w:val="34016102"/>
    <w:rsid w:val="34235A58"/>
    <w:rsid w:val="3429D19D"/>
    <w:rsid w:val="3430CBF1"/>
    <w:rsid w:val="3441AE4E"/>
    <w:rsid w:val="344C9031"/>
    <w:rsid w:val="344E2F0E"/>
    <w:rsid w:val="345AEA46"/>
    <w:rsid w:val="345B41B9"/>
    <w:rsid w:val="34619E44"/>
    <w:rsid w:val="347C20F9"/>
    <w:rsid w:val="3485E7D8"/>
    <w:rsid w:val="3495B303"/>
    <w:rsid w:val="34B45B03"/>
    <w:rsid w:val="34B49D49"/>
    <w:rsid w:val="34B5C1A1"/>
    <w:rsid w:val="34D54F1F"/>
    <w:rsid w:val="34E7A05F"/>
    <w:rsid w:val="34F866DD"/>
    <w:rsid w:val="3529C038"/>
    <w:rsid w:val="355141A4"/>
    <w:rsid w:val="355384A4"/>
    <w:rsid w:val="355549A4"/>
    <w:rsid w:val="356213EA"/>
    <w:rsid w:val="358329AB"/>
    <w:rsid w:val="358CDAD3"/>
    <w:rsid w:val="35A3B00F"/>
    <w:rsid w:val="35AB8160"/>
    <w:rsid w:val="35B18D50"/>
    <w:rsid w:val="35B48DA0"/>
    <w:rsid w:val="35CB5C4F"/>
    <w:rsid w:val="35D02827"/>
    <w:rsid w:val="35E33B8D"/>
    <w:rsid w:val="35EDF93B"/>
    <w:rsid w:val="360EF7F8"/>
    <w:rsid w:val="3619259C"/>
    <w:rsid w:val="361C4CEB"/>
    <w:rsid w:val="36380F96"/>
    <w:rsid w:val="364FE1C5"/>
    <w:rsid w:val="3652E00D"/>
    <w:rsid w:val="365DA1DA"/>
    <w:rsid w:val="365DD42E"/>
    <w:rsid w:val="367AB438"/>
    <w:rsid w:val="368B8E4D"/>
    <w:rsid w:val="36D24D30"/>
    <w:rsid w:val="36F11A05"/>
    <w:rsid w:val="371FC2B1"/>
    <w:rsid w:val="3746AC70"/>
    <w:rsid w:val="37546F55"/>
    <w:rsid w:val="379B6A15"/>
    <w:rsid w:val="37B98DF1"/>
    <w:rsid w:val="37C29C1D"/>
    <w:rsid w:val="37DE9705"/>
    <w:rsid w:val="37EC980F"/>
    <w:rsid w:val="3807479F"/>
    <w:rsid w:val="381D5E6D"/>
    <w:rsid w:val="38456492"/>
    <w:rsid w:val="3845A292"/>
    <w:rsid w:val="385A9CB5"/>
    <w:rsid w:val="38622BEF"/>
    <w:rsid w:val="38632AAA"/>
    <w:rsid w:val="389CA5A2"/>
    <w:rsid w:val="38A0A5D1"/>
    <w:rsid w:val="38B6F38B"/>
    <w:rsid w:val="38CD4029"/>
    <w:rsid w:val="38EBAC2F"/>
    <w:rsid w:val="38FDA6B7"/>
    <w:rsid w:val="39049723"/>
    <w:rsid w:val="391072C2"/>
    <w:rsid w:val="39243937"/>
    <w:rsid w:val="392C7539"/>
    <w:rsid w:val="394702D6"/>
    <w:rsid w:val="39959630"/>
    <w:rsid w:val="39A92EE7"/>
    <w:rsid w:val="39AFA481"/>
    <w:rsid w:val="39C45A1A"/>
    <w:rsid w:val="39D9332F"/>
    <w:rsid w:val="39E56DB6"/>
    <w:rsid w:val="39E7CBE7"/>
    <w:rsid w:val="39F69653"/>
    <w:rsid w:val="3A070537"/>
    <w:rsid w:val="3A075AAE"/>
    <w:rsid w:val="3A1EFDA9"/>
    <w:rsid w:val="3A365F9E"/>
    <w:rsid w:val="3A52C3EC"/>
    <w:rsid w:val="3A687611"/>
    <w:rsid w:val="3A8623C6"/>
    <w:rsid w:val="3A9697A3"/>
    <w:rsid w:val="3A9FB8E4"/>
    <w:rsid w:val="3ABADF90"/>
    <w:rsid w:val="3AE5CDB2"/>
    <w:rsid w:val="3AFADD5A"/>
    <w:rsid w:val="3B0068D2"/>
    <w:rsid w:val="3B0F7230"/>
    <w:rsid w:val="3B22A545"/>
    <w:rsid w:val="3B251B42"/>
    <w:rsid w:val="3B51BCEE"/>
    <w:rsid w:val="3B708F09"/>
    <w:rsid w:val="3B73D862"/>
    <w:rsid w:val="3B7B8E9D"/>
    <w:rsid w:val="3B7DE2BF"/>
    <w:rsid w:val="3B7EF97C"/>
    <w:rsid w:val="3B919391"/>
    <w:rsid w:val="3B99385E"/>
    <w:rsid w:val="3BA5ACE2"/>
    <w:rsid w:val="3BC23A43"/>
    <w:rsid w:val="3BCAB246"/>
    <w:rsid w:val="3BDCFA91"/>
    <w:rsid w:val="3BE581DE"/>
    <w:rsid w:val="3BEB3F12"/>
    <w:rsid w:val="3BF95108"/>
    <w:rsid w:val="3C2814DE"/>
    <w:rsid w:val="3C6FA4F8"/>
    <w:rsid w:val="3C7CA0C3"/>
    <w:rsid w:val="3C8DF44B"/>
    <w:rsid w:val="3CB9BB33"/>
    <w:rsid w:val="3CC008D0"/>
    <w:rsid w:val="3CC81D65"/>
    <w:rsid w:val="3CE48CE7"/>
    <w:rsid w:val="3CE7F42E"/>
    <w:rsid w:val="3D0D321C"/>
    <w:rsid w:val="3D14114C"/>
    <w:rsid w:val="3D28E23D"/>
    <w:rsid w:val="3D726116"/>
    <w:rsid w:val="3E11048D"/>
    <w:rsid w:val="3E35A54A"/>
    <w:rsid w:val="3E5FB907"/>
    <w:rsid w:val="3E611AC8"/>
    <w:rsid w:val="3E61D97E"/>
    <w:rsid w:val="3E805D48"/>
    <w:rsid w:val="3E982FE4"/>
    <w:rsid w:val="3EA804B4"/>
    <w:rsid w:val="3EC11D03"/>
    <w:rsid w:val="3EE5E221"/>
    <w:rsid w:val="3EFAC0F9"/>
    <w:rsid w:val="3F2342B4"/>
    <w:rsid w:val="3F640D4E"/>
    <w:rsid w:val="3F9D54A1"/>
    <w:rsid w:val="3FAFF980"/>
    <w:rsid w:val="3FC3C63C"/>
    <w:rsid w:val="400AAB3E"/>
    <w:rsid w:val="40201A6C"/>
    <w:rsid w:val="40218053"/>
    <w:rsid w:val="40472866"/>
    <w:rsid w:val="40504ED5"/>
    <w:rsid w:val="40635BA7"/>
    <w:rsid w:val="407DDEF4"/>
    <w:rsid w:val="409D8D59"/>
    <w:rsid w:val="40F6596D"/>
    <w:rsid w:val="414F3D2B"/>
    <w:rsid w:val="415A8236"/>
    <w:rsid w:val="41665101"/>
    <w:rsid w:val="416E689F"/>
    <w:rsid w:val="41735F74"/>
    <w:rsid w:val="4175F8EA"/>
    <w:rsid w:val="41A02D43"/>
    <w:rsid w:val="41A278CA"/>
    <w:rsid w:val="41A7178E"/>
    <w:rsid w:val="41BD008E"/>
    <w:rsid w:val="41C5E0C4"/>
    <w:rsid w:val="4202B520"/>
    <w:rsid w:val="4238F339"/>
    <w:rsid w:val="4246114D"/>
    <w:rsid w:val="42464370"/>
    <w:rsid w:val="4246B2AD"/>
    <w:rsid w:val="4266DBAF"/>
    <w:rsid w:val="4275DBD8"/>
    <w:rsid w:val="429C5793"/>
    <w:rsid w:val="42B60D6A"/>
    <w:rsid w:val="42DEFC35"/>
    <w:rsid w:val="42F127EF"/>
    <w:rsid w:val="42F28056"/>
    <w:rsid w:val="430BA1DC"/>
    <w:rsid w:val="430FA232"/>
    <w:rsid w:val="4330F1E7"/>
    <w:rsid w:val="43452F4A"/>
    <w:rsid w:val="435B624F"/>
    <w:rsid w:val="436BAD75"/>
    <w:rsid w:val="43814103"/>
    <w:rsid w:val="43819025"/>
    <w:rsid w:val="43902451"/>
    <w:rsid w:val="43976DF9"/>
    <w:rsid w:val="439B968F"/>
    <w:rsid w:val="43A47C8B"/>
    <w:rsid w:val="43CC0FEC"/>
    <w:rsid w:val="43D0D81D"/>
    <w:rsid w:val="4418D974"/>
    <w:rsid w:val="441A3D9F"/>
    <w:rsid w:val="445B327E"/>
    <w:rsid w:val="44670A44"/>
    <w:rsid w:val="449E2838"/>
    <w:rsid w:val="44E14E35"/>
    <w:rsid w:val="44E23D50"/>
    <w:rsid w:val="44ED6925"/>
    <w:rsid w:val="451F8005"/>
    <w:rsid w:val="45B7FDF1"/>
    <w:rsid w:val="45B9AC9B"/>
    <w:rsid w:val="45D09E56"/>
    <w:rsid w:val="45E21791"/>
    <w:rsid w:val="45FC8F68"/>
    <w:rsid w:val="4626ECC2"/>
    <w:rsid w:val="465BFF08"/>
    <w:rsid w:val="466BD737"/>
    <w:rsid w:val="467AB937"/>
    <w:rsid w:val="467ACBD8"/>
    <w:rsid w:val="46973492"/>
    <w:rsid w:val="469FA51F"/>
    <w:rsid w:val="46AC5E41"/>
    <w:rsid w:val="46B4C4A1"/>
    <w:rsid w:val="46C25475"/>
    <w:rsid w:val="46CE3B7A"/>
    <w:rsid w:val="46D29DE4"/>
    <w:rsid w:val="476C93D2"/>
    <w:rsid w:val="478759D5"/>
    <w:rsid w:val="478E4DE8"/>
    <w:rsid w:val="4791B8F8"/>
    <w:rsid w:val="47A194B4"/>
    <w:rsid w:val="47B598F4"/>
    <w:rsid w:val="47D019E8"/>
    <w:rsid w:val="481EBBF8"/>
    <w:rsid w:val="48273F8E"/>
    <w:rsid w:val="48280A44"/>
    <w:rsid w:val="4838ADA3"/>
    <w:rsid w:val="4838E074"/>
    <w:rsid w:val="4848C51D"/>
    <w:rsid w:val="485429F5"/>
    <w:rsid w:val="48633DB2"/>
    <w:rsid w:val="487A3FFB"/>
    <w:rsid w:val="487D60B1"/>
    <w:rsid w:val="4890CD0F"/>
    <w:rsid w:val="48A4EB30"/>
    <w:rsid w:val="48C03F36"/>
    <w:rsid w:val="48C8463C"/>
    <w:rsid w:val="48D252DE"/>
    <w:rsid w:val="48DCA4AD"/>
    <w:rsid w:val="48EE0E5B"/>
    <w:rsid w:val="48F3A350"/>
    <w:rsid w:val="49260B99"/>
    <w:rsid w:val="4939C589"/>
    <w:rsid w:val="49544319"/>
    <w:rsid w:val="496D8533"/>
    <w:rsid w:val="49879C72"/>
    <w:rsid w:val="499F7B59"/>
    <w:rsid w:val="49B5FA67"/>
    <w:rsid w:val="49D905A4"/>
    <w:rsid w:val="49EA5882"/>
    <w:rsid w:val="49FED900"/>
    <w:rsid w:val="4A23F0C7"/>
    <w:rsid w:val="4A3C8005"/>
    <w:rsid w:val="4A8B2336"/>
    <w:rsid w:val="4AA7E02D"/>
    <w:rsid w:val="4AA92636"/>
    <w:rsid w:val="4ABFFFA4"/>
    <w:rsid w:val="4AE0F12F"/>
    <w:rsid w:val="4B291737"/>
    <w:rsid w:val="4B585CF4"/>
    <w:rsid w:val="4BBDA219"/>
    <w:rsid w:val="4BC9741B"/>
    <w:rsid w:val="4BD4B1CC"/>
    <w:rsid w:val="4C15B3E8"/>
    <w:rsid w:val="4C2D601F"/>
    <w:rsid w:val="4C60F222"/>
    <w:rsid w:val="4C611D95"/>
    <w:rsid w:val="4C7BDFF0"/>
    <w:rsid w:val="4C895180"/>
    <w:rsid w:val="4C9A2A55"/>
    <w:rsid w:val="4CF696EA"/>
    <w:rsid w:val="4CFE2432"/>
    <w:rsid w:val="4D138452"/>
    <w:rsid w:val="4D25B662"/>
    <w:rsid w:val="4D27844E"/>
    <w:rsid w:val="4D29812E"/>
    <w:rsid w:val="4D4111CA"/>
    <w:rsid w:val="4D45872A"/>
    <w:rsid w:val="4D5A3130"/>
    <w:rsid w:val="4D65447C"/>
    <w:rsid w:val="4D7D26C8"/>
    <w:rsid w:val="4D924366"/>
    <w:rsid w:val="4D9FEC5E"/>
    <w:rsid w:val="4DBE11F8"/>
    <w:rsid w:val="4DC0AF2B"/>
    <w:rsid w:val="4DE7F3DF"/>
    <w:rsid w:val="4DF1A6D2"/>
    <w:rsid w:val="4E30F7F0"/>
    <w:rsid w:val="4E9A5650"/>
    <w:rsid w:val="4E9EAE3F"/>
    <w:rsid w:val="4EA36E0B"/>
    <w:rsid w:val="4EAA6F38"/>
    <w:rsid w:val="4EB79667"/>
    <w:rsid w:val="4ED00AA6"/>
    <w:rsid w:val="4EF73081"/>
    <w:rsid w:val="4F0114DD"/>
    <w:rsid w:val="4F0174CF"/>
    <w:rsid w:val="4F10323A"/>
    <w:rsid w:val="4F1DD50F"/>
    <w:rsid w:val="4F4D8E02"/>
    <w:rsid w:val="4F66085C"/>
    <w:rsid w:val="4F86AE05"/>
    <w:rsid w:val="4F94CD4F"/>
    <w:rsid w:val="4FC99D35"/>
    <w:rsid w:val="4FCA68A2"/>
    <w:rsid w:val="4FEE5A78"/>
    <w:rsid w:val="4FF95743"/>
    <w:rsid w:val="50008803"/>
    <w:rsid w:val="500EA43F"/>
    <w:rsid w:val="50215472"/>
    <w:rsid w:val="503A1828"/>
    <w:rsid w:val="50608E02"/>
    <w:rsid w:val="5087C4FE"/>
    <w:rsid w:val="508EFFC9"/>
    <w:rsid w:val="5096DBD8"/>
    <w:rsid w:val="50ADC710"/>
    <w:rsid w:val="50B15DDB"/>
    <w:rsid w:val="50B92423"/>
    <w:rsid w:val="50BE10BE"/>
    <w:rsid w:val="512F64B4"/>
    <w:rsid w:val="517E4420"/>
    <w:rsid w:val="518BF5D5"/>
    <w:rsid w:val="5195DE35"/>
    <w:rsid w:val="51A0F2E9"/>
    <w:rsid w:val="51E975AD"/>
    <w:rsid w:val="520FEEAF"/>
    <w:rsid w:val="5218A909"/>
    <w:rsid w:val="5219199F"/>
    <w:rsid w:val="52208031"/>
    <w:rsid w:val="52257514"/>
    <w:rsid w:val="5227C2BB"/>
    <w:rsid w:val="526F7A10"/>
    <w:rsid w:val="528C2646"/>
    <w:rsid w:val="52AD4559"/>
    <w:rsid w:val="52B7C302"/>
    <w:rsid w:val="53106441"/>
    <w:rsid w:val="5322A871"/>
    <w:rsid w:val="533FAD0F"/>
    <w:rsid w:val="534D30D2"/>
    <w:rsid w:val="539AB2D3"/>
    <w:rsid w:val="53A270B5"/>
    <w:rsid w:val="53CC4D5A"/>
    <w:rsid w:val="53E015F3"/>
    <w:rsid w:val="542C5F59"/>
    <w:rsid w:val="543818B9"/>
    <w:rsid w:val="543E9FEA"/>
    <w:rsid w:val="5467E35A"/>
    <w:rsid w:val="5477DA11"/>
    <w:rsid w:val="5486EEAE"/>
    <w:rsid w:val="54929781"/>
    <w:rsid w:val="54AB87BD"/>
    <w:rsid w:val="54B70DE3"/>
    <w:rsid w:val="54CFE76F"/>
    <w:rsid w:val="550B2EE7"/>
    <w:rsid w:val="551204A3"/>
    <w:rsid w:val="5521A254"/>
    <w:rsid w:val="552BCC92"/>
    <w:rsid w:val="5535D215"/>
    <w:rsid w:val="5541C5B5"/>
    <w:rsid w:val="554CB32B"/>
    <w:rsid w:val="555A9598"/>
    <w:rsid w:val="5568E515"/>
    <w:rsid w:val="55C34977"/>
    <w:rsid w:val="55CE80B2"/>
    <w:rsid w:val="55D6D3DD"/>
    <w:rsid w:val="55FC7B4E"/>
    <w:rsid w:val="5607C157"/>
    <w:rsid w:val="5622061C"/>
    <w:rsid w:val="5647B989"/>
    <w:rsid w:val="564C284B"/>
    <w:rsid w:val="56663D6F"/>
    <w:rsid w:val="5685740E"/>
    <w:rsid w:val="568634F3"/>
    <w:rsid w:val="56967D01"/>
    <w:rsid w:val="56A12EBD"/>
    <w:rsid w:val="56B07156"/>
    <w:rsid w:val="56C6E1C4"/>
    <w:rsid w:val="56CFFD3F"/>
    <w:rsid w:val="56D13655"/>
    <w:rsid w:val="56DD4C52"/>
    <w:rsid w:val="56EB8E14"/>
    <w:rsid w:val="57266C6E"/>
    <w:rsid w:val="574940C0"/>
    <w:rsid w:val="575EE34B"/>
    <w:rsid w:val="57651B7C"/>
    <w:rsid w:val="577265D7"/>
    <w:rsid w:val="577469A8"/>
    <w:rsid w:val="579C3BBE"/>
    <w:rsid w:val="57A13EF1"/>
    <w:rsid w:val="58220554"/>
    <w:rsid w:val="5828CC53"/>
    <w:rsid w:val="5831A03D"/>
    <w:rsid w:val="5836DE08"/>
    <w:rsid w:val="58408AF3"/>
    <w:rsid w:val="584BE0F4"/>
    <w:rsid w:val="584F9D4B"/>
    <w:rsid w:val="58516CB6"/>
    <w:rsid w:val="58536689"/>
    <w:rsid w:val="58781049"/>
    <w:rsid w:val="5879935E"/>
    <w:rsid w:val="58799948"/>
    <w:rsid w:val="587F7C05"/>
    <w:rsid w:val="5889194A"/>
    <w:rsid w:val="588BD656"/>
    <w:rsid w:val="58CED1AE"/>
    <w:rsid w:val="58DEF101"/>
    <w:rsid w:val="58E3DEBA"/>
    <w:rsid w:val="59035E80"/>
    <w:rsid w:val="59097B73"/>
    <w:rsid w:val="591521DF"/>
    <w:rsid w:val="592AD5C0"/>
    <w:rsid w:val="59413E50"/>
    <w:rsid w:val="59656EB5"/>
    <w:rsid w:val="5974F81E"/>
    <w:rsid w:val="597A7E5D"/>
    <w:rsid w:val="597E0A32"/>
    <w:rsid w:val="59937686"/>
    <w:rsid w:val="599F2AAD"/>
    <w:rsid w:val="5A31A491"/>
    <w:rsid w:val="5A36E48A"/>
    <w:rsid w:val="5A5D281E"/>
    <w:rsid w:val="5A63F6E5"/>
    <w:rsid w:val="5A7113A8"/>
    <w:rsid w:val="5A77F4C2"/>
    <w:rsid w:val="5AA1FDCD"/>
    <w:rsid w:val="5AA2B08B"/>
    <w:rsid w:val="5B059E3C"/>
    <w:rsid w:val="5B05A0C7"/>
    <w:rsid w:val="5B2892B9"/>
    <w:rsid w:val="5B3BEC12"/>
    <w:rsid w:val="5B40B1F2"/>
    <w:rsid w:val="5B4EC221"/>
    <w:rsid w:val="5B6981BB"/>
    <w:rsid w:val="5B69E19B"/>
    <w:rsid w:val="5B6A6B80"/>
    <w:rsid w:val="5B6AE8BB"/>
    <w:rsid w:val="5B7D8484"/>
    <w:rsid w:val="5BA9B2F5"/>
    <w:rsid w:val="5BBB62C7"/>
    <w:rsid w:val="5BBC648E"/>
    <w:rsid w:val="5BC40496"/>
    <w:rsid w:val="5BD246C4"/>
    <w:rsid w:val="5BE0286D"/>
    <w:rsid w:val="5BEB9812"/>
    <w:rsid w:val="5C09A10A"/>
    <w:rsid w:val="5C4F9EB0"/>
    <w:rsid w:val="5C7E4AAA"/>
    <w:rsid w:val="5C811AF6"/>
    <w:rsid w:val="5CAA973B"/>
    <w:rsid w:val="5CBBD167"/>
    <w:rsid w:val="5CC4607B"/>
    <w:rsid w:val="5CC5A5C8"/>
    <w:rsid w:val="5CC75D26"/>
    <w:rsid w:val="5CCF10BA"/>
    <w:rsid w:val="5CE5F162"/>
    <w:rsid w:val="5D17054C"/>
    <w:rsid w:val="5D30DAE2"/>
    <w:rsid w:val="5D841F87"/>
    <w:rsid w:val="5D8BB99F"/>
    <w:rsid w:val="5DAA5F6E"/>
    <w:rsid w:val="5DB6C2DA"/>
    <w:rsid w:val="5DBC0D45"/>
    <w:rsid w:val="5DDEA402"/>
    <w:rsid w:val="5DF2F235"/>
    <w:rsid w:val="5E3B9A65"/>
    <w:rsid w:val="5E3E73D6"/>
    <w:rsid w:val="5E7F1BE2"/>
    <w:rsid w:val="5EB61B40"/>
    <w:rsid w:val="5EDAC7C3"/>
    <w:rsid w:val="5EE688D2"/>
    <w:rsid w:val="5EEC22BD"/>
    <w:rsid w:val="5F057CF0"/>
    <w:rsid w:val="5F1615B7"/>
    <w:rsid w:val="5F213C38"/>
    <w:rsid w:val="5F31A68C"/>
    <w:rsid w:val="5F72148C"/>
    <w:rsid w:val="5F75DFC3"/>
    <w:rsid w:val="5F930BCB"/>
    <w:rsid w:val="5FA999E2"/>
    <w:rsid w:val="5FD764C4"/>
    <w:rsid w:val="5FF843C4"/>
    <w:rsid w:val="5FFA0CEA"/>
    <w:rsid w:val="60256884"/>
    <w:rsid w:val="606CD283"/>
    <w:rsid w:val="609A0436"/>
    <w:rsid w:val="60AC3B41"/>
    <w:rsid w:val="60AC97C3"/>
    <w:rsid w:val="60D88431"/>
    <w:rsid w:val="60DF2103"/>
    <w:rsid w:val="60ED5D24"/>
    <w:rsid w:val="60FD9932"/>
    <w:rsid w:val="612A06D7"/>
    <w:rsid w:val="61310F93"/>
    <w:rsid w:val="613A82A0"/>
    <w:rsid w:val="614285A0"/>
    <w:rsid w:val="61435142"/>
    <w:rsid w:val="6151638D"/>
    <w:rsid w:val="615B5D43"/>
    <w:rsid w:val="618251A5"/>
    <w:rsid w:val="6184FE98"/>
    <w:rsid w:val="619B4875"/>
    <w:rsid w:val="61B40ED2"/>
    <w:rsid w:val="61B951F0"/>
    <w:rsid w:val="61B96285"/>
    <w:rsid w:val="61FCD885"/>
    <w:rsid w:val="6204F64C"/>
    <w:rsid w:val="623FD5A1"/>
    <w:rsid w:val="62745C9C"/>
    <w:rsid w:val="6296EC05"/>
    <w:rsid w:val="62AD200E"/>
    <w:rsid w:val="62F8C3D7"/>
    <w:rsid w:val="62FA5F87"/>
    <w:rsid w:val="6300DA30"/>
    <w:rsid w:val="630B4A44"/>
    <w:rsid w:val="63192B1C"/>
    <w:rsid w:val="6322D7F5"/>
    <w:rsid w:val="633D0D23"/>
    <w:rsid w:val="63918414"/>
    <w:rsid w:val="63A3BB0A"/>
    <w:rsid w:val="63B0450E"/>
    <w:rsid w:val="63E65D65"/>
    <w:rsid w:val="63FCF853"/>
    <w:rsid w:val="63FE5919"/>
    <w:rsid w:val="6445A4A5"/>
    <w:rsid w:val="649EAD67"/>
    <w:rsid w:val="64B1A69A"/>
    <w:rsid w:val="64C6BAF5"/>
    <w:rsid w:val="64F35203"/>
    <w:rsid w:val="64FCD5D1"/>
    <w:rsid w:val="653A7792"/>
    <w:rsid w:val="6547DD98"/>
    <w:rsid w:val="65C2D04B"/>
    <w:rsid w:val="65D337CF"/>
    <w:rsid w:val="65DC566B"/>
    <w:rsid w:val="65F7794D"/>
    <w:rsid w:val="663066EC"/>
    <w:rsid w:val="6636964F"/>
    <w:rsid w:val="664D4033"/>
    <w:rsid w:val="6651A2B0"/>
    <w:rsid w:val="667C5AD2"/>
    <w:rsid w:val="66A38FF0"/>
    <w:rsid w:val="66B1AF8E"/>
    <w:rsid w:val="66C0E1C2"/>
    <w:rsid w:val="66C83A66"/>
    <w:rsid w:val="66D8F44F"/>
    <w:rsid w:val="66EE689E"/>
    <w:rsid w:val="66FBB9FA"/>
    <w:rsid w:val="6718CF98"/>
    <w:rsid w:val="679FABFD"/>
    <w:rsid w:val="67CDDA4F"/>
    <w:rsid w:val="67D6E5A1"/>
    <w:rsid w:val="67D8DD45"/>
    <w:rsid w:val="67E70D94"/>
    <w:rsid w:val="67F0E14A"/>
    <w:rsid w:val="680C686E"/>
    <w:rsid w:val="6817AD16"/>
    <w:rsid w:val="68394DE3"/>
    <w:rsid w:val="683A79DF"/>
    <w:rsid w:val="687ABB4E"/>
    <w:rsid w:val="6887FDCA"/>
    <w:rsid w:val="689477D7"/>
    <w:rsid w:val="68C1B746"/>
    <w:rsid w:val="68C3C6FA"/>
    <w:rsid w:val="68DBBA98"/>
    <w:rsid w:val="68DD4736"/>
    <w:rsid w:val="69151769"/>
    <w:rsid w:val="6933F02F"/>
    <w:rsid w:val="6947D5F3"/>
    <w:rsid w:val="69650D67"/>
    <w:rsid w:val="696A633B"/>
    <w:rsid w:val="697043EB"/>
    <w:rsid w:val="6A0F86E4"/>
    <w:rsid w:val="6A5C3F77"/>
    <w:rsid w:val="6A5FF633"/>
    <w:rsid w:val="6A6CDBE7"/>
    <w:rsid w:val="6A7592BB"/>
    <w:rsid w:val="6ACBDAA2"/>
    <w:rsid w:val="6B099833"/>
    <w:rsid w:val="6B168FE5"/>
    <w:rsid w:val="6B3533F4"/>
    <w:rsid w:val="6B4884AA"/>
    <w:rsid w:val="6B54451F"/>
    <w:rsid w:val="6B8703F1"/>
    <w:rsid w:val="6B896D7C"/>
    <w:rsid w:val="6B9D78D0"/>
    <w:rsid w:val="6BDACDE5"/>
    <w:rsid w:val="6C05C839"/>
    <w:rsid w:val="6C0DCBB4"/>
    <w:rsid w:val="6C25C389"/>
    <w:rsid w:val="6C3E56A0"/>
    <w:rsid w:val="6C3FE835"/>
    <w:rsid w:val="6C638CD3"/>
    <w:rsid w:val="6CA35758"/>
    <w:rsid w:val="6CAA2359"/>
    <w:rsid w:val="6CBC2D85"/>
    <w:rsid w:val="6CBD2F30"/>
    <w:rsid w:val="6CD1FABA"/>
    <w:rsid w:val="6CE10D17"/>
    <w:rsid w:val="6CF3494F"/>
    <w:rsid w:val="6D012669"/>
    <w:rsid w:val="6D1D2EDB"/>
    <w:rsid w:val="6D2450B2"/>
    <w:rsid w:val="6D468E3E"/>
    <w:rsid w:val="6D4BF5D9"/>
    <w:rsid w:val="6D615716"/>
    <w:rsid w:val="6D640B12"/>
    <w:rsid w:val="6D71AA20"/>
    <w:rsid w:val="6D819FD3"/>
    <w:rsid w:val="6D82103F"/>
    <w:rsid w:val="6D87583D"/>
    <w:rsid w:val="6DCBFC93"/>
    <w:rsid w:val="6E32F5DB"/>
    <w:rsid w:val="6E488B6C"/>
    <w:rsid w:val="6E66DDCD"/>
    <w:rsid w:val="6E9E25BA"/>
    <w:rsid w:val="6EB52472"/>
    <w:rsid w:val="6EDEAF01"/>
    <w:rsid w:val="6EE3DF83"/>
    <w:rsid w:val="6EE67944"/>
    <w:rsid w:val="6EF9C284"/>
    <w:rsid w:val="6F22BE40"/>
    <w:rsid w:val="6F2F4F9C"/>
    <w:rsid w:val="6F352113"/>
    <w:rsid w:val="6F4171FC"/>
    <w:rsid w:val="6F48E5BD"/>
    <w:rsid w:val="6F5FB830"/>
    <w:rsid w:val="6F7D6881"/>
    <w:rsid w:val="6F8BEC64"/>
    <w:rsid w:val="6FB39429"/>
    <w:rsid w:val="6FB95335"/>
    <w:rsid w:val="6FBE8EBC"/>
    <w:rsid w:val="6FDE100D"/>
    <w:rsid w:val="6FF42AC1"/>
    <w:rsid w:val="6FFE5014"/>
    <w:rsid w:val="70049EDB"/>
    <w:rsid w:val="701794EE"/>
    <w:rsid w:val="7033084B"/>
    <w:rsid w:val="7058F2CB"/>
    <w:rsid w:val="705F1D84"/>
    <w:rsid w:val="7066C372"/>
    <w:rsid w:val="706A45A0"/>
    <w:rsid w:val="707563F1"/>
    <w:rsid w:val="708BF32A"/>
    <w:rsid w:val="70A1357E"/>
    <w:rsid w:val="70E480AB"/>
    <w:rsid w:val="71135958"/>
    <w:rsid w:val="71151595"/>
    <w:rsid w:val="7155AA10"/>
    <w:rsid w:val="7161ADB4"/>
    <w:rsid w:val="71802F86"/>
    <w:rsid w:val="7190C724"/>
    <w:rsid w:val="719E0C73"/>
    <w:rsid w:val="71A1B18D"/>
    <w:rsid w:val="71A963AF"/>
    <w:rsid w:val="71B57349"/>
    <w:rsid w:val="71BA066D"/>
    <w:rsid w:val="71E3D3BE"/>
    <w:rsid w:val="71E6F8EA"/>
    <w:rsid w:val="71F0523B"/>
    <w:rsid w:val="71FDDD78"/>
    <w:rsid w:val="72169222"/>
    <w:rsid w:val="721F7C58"/>
    <w:rsid w:val="72269E09"/>
    <w:rsid w:val="72532C4C"/>
    <w:rsid w:val="726271C6"/>
    <w:rsid w:val="7274B073"/>
    <w:rsid w:val="727912BE"/>
    <w:rsid w:val="728135E9"/>
    <w:rsid w:val="7292C81B"/>
    <w:rsid w:val="72AF29B9"/>
    <w:rsid w:val="72DDA6E0"/>
    <w:rsid w:val="72DECEAD"/>
    <w:rsid w:val="72EF1979"/>
    <w:rsid w:val="72FA79E5"/>
    <w:rsid w:val="730B698E"/>
    <w:rsid w:val="730C1A15"/>
    <w:rsid w:val="731FD4A3"/>
    <w:rsid w:val="735374B7"/>
    <w:rsid w:val="735E45DF"/>
    <w:rsid w:val="73651AFC"/>
    <w:rsid w:val="736E9B1E"/>
    <w:rsid w:val="737F5920"/>
    <w:rsid w:val="73872A6E"/>
    <w:rsid w:val="738B4AD3"/>
    <w:rsid w:val="738C8590"/>
    <w:rsid w:val="73AE5AE1"/>
    <w:rsid w:val="73B85583"/>
    <w:rsid w:val="73C0DAD3"/>
    <w:rsid w:val="7417A411"/>
    <w:rsid w:val="741C2DC6"/>
    <w:rsid w:val="7450A1A2"/>
    <w:rsid w:val="745DF12E"/>
    <w:rsid w:val="748F9767"/>
    <w:rsid w:val="74A34760"/>
    <w:rsid w:val="74B9FA9B"/>
    <w:rsid w:val="74E95B76"/>
    <w:rsid w:val="74ECB096"/>
    <w:rsid w:val="74F865C5"/>
    <w:rsid w:val="7528BEDB"/>
    <w:rsid w:val="752D5167"/>
    <w:rsid w:val="752F20D2"/>
    <w:rsid w:val="752F53A3"/>
    <w:rsid w:val="753A912A"/>
    <w:rsid w:val="753DA6A4"/>
    <w:rsid w:val="753E2D32"/>
    <w:rsid w:val="7568F9CD"/>
    <w:rsid w:val="75A206CA"/>
    <w:rsid w:val="75CF044C"/>
    <w:rsid w:val="7615C1A3"/>
    <w:rsid w:val="761DFE06"/>
    <w:rsid w:val="763D6CE8"/>
    <w:rsid w:val="76548D1F"/>
    <w:rsid w:val="76634C99"/>
    <w:rsid w:val="769AABC0"/>
    <w:rsid w:val="76C304A8"/>
    <w:rsid w:val="76CD447B"/>
    <w:rsid w:val="76EF38DC"/>
    <w:rsid w:val="7714E7E9"/>
    <w:rsid w:val="7716DBC7"/>
    <w:rsid w:val="774489ED"/>
    <w:rsid w:val="777E5CD1"/>
    <w:rsid w:val="77A307CB"/>
    <w:rsid w:val="77A32395"/>
    <w:rsid w:val="77A921BF"/>
    <w:rsid w:val="77CC4DB0"/>
    <w:rsid w:val="77D7D3BF"/>
    <w:rsid w:val="77E7D227"/>
    <w:rsid w:val="77EDD3E4"/>
    <w:rsid w:val="77EE9A69"/>
    <w:rsid w:val="78079C8C"/>
    <w:rsid w:val="78185523"/>
    <w:rsid w:val="7826F5A4"/>
    <w:rsid w:val="7835B9DB"/>
    <w:rsid w:val="78622375"/>
    <w:rsid w:val="7869E148"/>
    <w:rsid w:val="787FDF59"/>
    <w:rsid w:val="788B96B7"/>
    <w:rsid w:val="78EBFB15"/>
    <w:rsid w:val="78F2481D"/>
    <w:rsid w:val="791A7B2E"/>
    <w:rsid w:val="7923AFBF"/>
    <w:rsid w:val="79912A64"/>
    <w:rsid w:val="799FD76F"/>
    <w:rsid w:val="79B442BB"/>
    <w:rsid w:val="79BEB4C6"/>
    <w:rsid w:val="79F360B7"/>
    <w:rsid w:val="79FC817A"/>
    <w:rsid w:val="7A0333B4"/>
    <w:rsid w:val="7A0C9DD1"/>
    <w:rsid w:val="7A0D9B16"/>
    <w:rsid w:val="7A2E55EF"/>
    <w:rsid w:val="7A41185D"/>
    <w:rsid w:val="7A60E317"/>
    <w:rsid w:val="7A694B6F"/>
    <w:rsid w:val="7A6CB681"/>
    <w:rsid w:val="7A6CD74A"/>
    <w:rsid w:val="7A7C7703"/>
    <w:rsid w:val="7A868283"/>
    <w:rsid w:val="7AB4B55C"/>
    <w:rsid w:val="7ABD65CF"/>
    <w:rsid w:val="7ABF7DD6"/>
    <w:rsid w:val="7ACB4FA4"/>
    <w:rsid w:val="7B360BA8"/>
    <w:rsid w:val="7B5FFED2"/>
    <w:rsid w:val="7B7B355B"/>
    <w:rsid w:val="7B8DD105"/>
    <w:rsid w:val="7B8EB0A0"/>
    <w:rsid w:val="7B9C711F"/>
    <w:rsid w:val="7BA299EE"/>
    <w:rsid w:val="7BB00358"/>
    <w:rsid w:val="7BCE1FC3"/>
    <w:rsid w:val="7BE9DC07"/>
    <w:rsid w:val="7BF77DE1"/>
    <w:rsid w:val="7C0D7F10"/>
    <w:rsid w:val="7C1A1FE5"/>
    <w:rsid w:val="7C1AF0A9"/>
    <w:rsid w:val="7C270C14"/>
    <w:rsid w:val="7C52978B"/>
    <w:rsid w:val="7C5D819E"/>
    <w:rsid w:val="7C65EE79"/>
    <w:rsid w:val="7C684C59"/>
    <w:rsid w:val="7C70958F"/>
    <w:rsid w:val="7C8A4CF5"/>
    <w:rsid w:val="7C91292A"/>
    <w:rsid w:val="7CC1D041"/>
    <w:rsid w:val="7CC7CAF6"/>
    <w:rsid w:val="7D00DC61"/>
    <w:rsid w:val="7D4254A4"/>
    <w:rsid w:val="7D68BD30"/>
    <w:rsid w:val="7D92F083"/>
    <w:rsid w:val="7DB85473"/>
    <w:rsid w:val="7DC0C791"/>
    <w:rsid w:val="7DD006CD"/>
    <w:rsid w:val="7DEA6FF3"/>
    <w:rsid w:val="7DEDD983"/>
    <w:rsid w:val="7DF93D73"/>
    <w:rsid w:val="7E004EF7"/>
    <w:rsid w:val="7E07BFCE"/>
    <w:rsid w:val="7E081167"/>
    <w:rsid w:val="7E3CC809"/>
    <w:rsid w:val="7E78FE71"/>
    <w:rsid w:val="7E8AE575"/>
    <w:rsid w:val="7E9AC853"/>
    <w:rsid w:val="7E9CA594"/>
    <w:rsid w:val="7ECB6D85"/>
    <w:rsid w:val="7EDBD5EA"/>
    <w:rsid w:val="7EE31AA2"/>
    <w:rsid w:val="7EF26F9E"/>
    <w:rsid w:val="7F01CA31"/>
    <w:rsid w:val="7F0C6CD9"/>
    <w:rsid w:val="7F2427C7"/>
    <w:rsid w:val="7F245C8B"/>
    <w:rsid w:val="7F32B60B"/>
    <w:rsid w:val="7F3D9538"/>
    <w:rsid w:val="7F52085C"/>
    <w:rsid w:val="7F5D0B5A"/>
    <w:rsid w:val="7F6B918F"/>
    <w:rsid w:val="7F99BC92"/>
    <w:rsid w:val="7FB901E9"/>
    <w:rsid w:val="7FC16946"/>
    <w:rsid w:val="7FEA25D7"/>
    <w:rsid w:val="7FEAD857"/>
    <w:rsid w:val="7FF3CA96"/>
    <w:rsid w:val="7FFC53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EAB7BC32-E58F-43FF-A523-047661DD77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Lohit Hindi"/>
        <w:kern w:val="22"/>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style>
  <w:style w:type="paragraph" w:styleId="Heading1">
    <w:name w:val="heading 1"/>
    <w:basedOn w:val="Heading"/>
    <w:next w:val="BodyText"/>
    <w:link w:val="Heading1Char"/>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suppressLineNumbers w:val="0"/>
      <w:spacing w:before="120" w:after="120"/>
    </w:pPr>
    <w:rPr>
      <w:rFonts w:asciiTheme="minorHAnsi" w:hAnsiTheme="minorHAnsi" w:cstheme="minorHAnsi"/>
      <w:b/>
      <w:bCs/>
      <w:caps/>
      <w:sz w:val="20"/>
      <w:szCs w:val="20"/>
    </w:rPr>
  </w:style>
  <w:style w:type="paragraph" w:styleId="TOC2">
    <w:name w:val="toc 2"/>
    <w:basedOn w:val="Index"/>
    <w:uiPriority w:val="39"/>
    <w:pPr>
      <w:suppressLineNumbers w:val="0"/>
      <w:ind w:left="220"/>
    </w:pPr>
    <w:rPr>
      <w:rFonts w:asciiTheme="minorHAnsi" w:hAnsiTheme="minorHAnsi" w:cstheme="minorHAnsi"/>
      <w:smallCaps/>
      <w:sz w:val="20"/>
      <w:szCs w:val="20"/>
    </w:rPr>
  </w:style>
  <w:style w:type="paragraph" w:styleId="TOC3">
    <w:name w:val="toc 3"/>
    <w:basedOn w:val="Index"/>
    <w:uiPriority w:val="39"/>
    <w:pPr>
      <w:suppressLineNumbers w:val="0"/>
      <w:ind w:left="440"/>
    </w:pPr>
    <w:rPr>
      <w:rFonts w:asciiTheme="minorHAnsi" w:hAnsiTheme="minorHAnsi" w:cstheme="minorHAnsi"/>
      <w:i/>
      <w:iCs/>
      <w:sz w:val="20"/>
      <w:szCs w:val="20"/>
    </w:rPr>
  </w:style>
  <w:style w:type="paragraph" w:styleId="TOC4">
    <w:name w:val="toc 4"/>
    <w:basedOn w:val="Index"/>
    <w:uiPriority w:val="39"/>
    <w:pPr>
      <w:suppressLineNumbers w:val="0"/>
      <w:ind w:left="660"/>
    </w:pPr>
    <w:rPr>
      <w:rFonts w:asciiTheme="minorHAnsi" w:hAnsiTheme="minorHAnsi" w:cstheme="minorHAnsi"/>
      <w:sz w:val="18"/>
      <w:szCs w:val="18"/>
    </w:r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paragraph" w:styleId="TOC5">
    <w:name w:val="toc 5"/>
    <w:basedOn w:val="Normal"/>
    <w:next w:val="Normal"/>
    <w:autoRedefine/>
    <w:uiPriority w:val="39"/>
    <w:unhideWhenUsed/>
    <w:rsid w:val="00AE092E"/>
    <w:pPr>
      <w:ind w:left="880"/>
    </w:pPr>
    <w:rPr>
      <w:rFonts w:asciiTheme="minorHAnsi" w:hAnsiTheme="minorHAnsi" w:cstheme="minorHAnsi"/>
      <w:sz w:val="18"/>
      <w:szCs w:val="18"/>
    </w:rPr>
  </w:style>
  <w:style w:type="paragraph" w:styleId="Header">
    <w:name w:val="header"/>
    <w:basedOn w:val="Normal"/>
    <w:link w:val="HeaderChar"/>
    <w:uiPriority w:val="99"/>
    <w:unhideWhenUsed/>
    <w:rsid w:val="000C0D24"/>
    <w:pPr>
      <w:tabs>
        <w:tab w:val="center" w:pos="4680"/>
        <w:tab w:val="right" w:pos="9360"/>
      </w:tabs>
    </w:pPr>
    <w:rPr>
      <w:rFonts w:cs="Mangal"/>
    </w:rPr>
  </w:style>
  <w:style w:type="character" w:styleId="HeaderChar" w:customStyle="1">
    <w:name w:val="Header Char"/>
    <w:basedOn w:val="DefaultParagraphFont"/>
    <w:link w:val="Header"/>
    <w:uiPriority w:val="99"/>
    <w:rsid w:val="000C0D24"/>
    <w:rPr>
      <w:rFonts w:eastAsia="AR PL UMing HK" w:cs="Mangal"/>
      <w:kern w:val="1"/>
      <w:sz w:val="22"/>
      <w:szCs w:val="24"/>
      <w:lang w:eastAsia="hi-IN" w:bidi="hi-IN"/>
    </w:rPr>
  </w:style>
  <w:style w:type="character" w:styleId="BodyTextChar" w:customStyle="1">
    <w:name w:val="Body Text Char"/>
    <w:basedOn w:val="DefaultParagraphFont"/>
    <w:link w:val="BodyText"/>
    <w:rsid w:val="003D64A0"/>
    <w:rPr>
      <w:rFonts w:eastAsia="AR PL UMing HK" w:cs="Lohit Hindi"/>
      <w:kern w:val="1"/>
      <w:sz w:val="22"/>
      <w:szCs w:val="24"/>
      <w:lang w:eastAsia="hi-IN" w:bidi="hi-IN"/>
    </w:rPr>
  </w:style>
  <w:style w:type="character" w:styleId="Emphasis">
    <w:name w:val="Emphasis"/>
    <w:basedOn w:val="DefaultParagraphFont"/>
    <w:uiPriority w:val="20"/>
    <w:qFormat/>
    <w:rsid w:val="00370C17"/>
    <w:rPr>
      <w:i/>
      <w:iCs/>
    </w:rPr>
  </w:style>
  <w:style w:type="paragraph" w:styleId="TableofFigures">
    <w:name w:val="table of figures"/>
    <w:basedOn w:val="Normal"/>
    <w:next w:val="Normal"/>
    <w:uiPriority w:val="99"/>
    <w:unhideWhenUsed/>
    <w:rsid w:val="00624FAC"/>
    <w:pPr>
      <w:ind w:left="440" w:hanging="440"/>
    </w:pPr>
    <w:rPr>
      <w:rFonts w:asciiTheme="minorHAnsi" w:hAnsiTheme="minorHAnsi" w:cstheme="minorHAnsi"/>
      <w:smallCaps/>
      <w:sz w:val="20"/>
      <w:szCs w:val="20"/>
    </w:rPr>
  </w:style>
  <w:style w:type="paragraph" w:styleId="Revision">
    <w:name w:val="Revision"/>
    <w:hidden/>
    <w:uiPriority w:val="99"/>
    <w:semiHidden/>
    <w:rsid w:val="006420B2"/>
  </w:style>
  <w:style w:type="paragraph" w:styleId="TOC6">
    <w:name w:val="toc 6"/>
    <w:basedOn w:val="Normal"/>
    <w:next w:val="Normal"/>
    <w:autoRedefine/>
    <w:uiPriority w:val="39"/>
    <w:unhideWhenUsed/>
    <w:rsid w:val="003208D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208D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208D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208D4"/>
    <w:pPr>
      <w:ind w:left="1760"/>
    </w:pPr>
    <w:rPr>
      <w:rFonts w:asciiTheme="minorHAnsi" w:hAnsiTheme="minorHAnsi" w:cstheme="minorHAnsi"/>
      <w:sz w:val="18"/>
      <w:szCs w:val="18"/>
    </w:rPr>
  </w:style>
  <w:style w:type="character" w:styleId="Heading1Char" w:customStyle="1">
    <w:name w:val="Heading 1 Char"/>
    <w:basedOn w:val="DefaultParagraphFont"/>
    <w:link w:val="Heading1"/>
    <w:uiPriority w:val="9"/>
    <w:rsid w:val="003F079E"/>
    <w:rPr>
      <w:rFonts w:ascii="Arial" w:hAnsi="Arial"/>
      <w:b/>
      <w:bCs/>
      <w:sz w:val="32"/>
      <w:szCs w:val="32"/>
    </w:rPr>
  </w:style>
  <w:style w:type="paragraph" w:styleId="Bibliography">
    <w:name w:val="Bibliography"/>
    <w:basedOn w:val="Normal"/>
    <w:next w:val="Normal"/>
    <w:uiPriority w:val="37"/>
    <w:unhideWhenUsed/>
    <w:rsid w:val="003F0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667">
      <w:bodyDiv w:val="1"/>
      <w:marLeft w:val="0"/>
      <w:marRight w:val="0"/>
      <w:marTop w:val="0"/>
      <w:marBottom w:val="0"/>
      <w:divBdr>
        <w:top w:val="none" w:sz="0" w:space="0" w:color="auto"/>
        <w:left w:val="none" w:sz="0" w:space="0" w:color="auto"/>
        <w:bottom w:val="none" w:sz="0" w:space="0" w:color="auto"/>
        <w:right w:val="none" w:sz="0" w:space="0" w:color="auto"/>
      </w:divBdr>
    </w:div>
    <w:div w:id="12002600">
      <w:bodyDiv w:val="1"/>
      <w:marLeft w:val="0"/>
      <w:marRight w:val="0"/>
      <w:marTop w:val="0"/>
      <w:marBottom w:val="0"/>
      <w:divBdr>
        <w:top w:val="none" w:sz="0" w:space="0" w:color="auto"/>
        <w:left w:val="none" w:sz="0" w:space="0" w:color="auto"/>
        <w:bottom w:val="none" w:sz="0" w:space="0" w:color="auto"/>
        <w:right w:val="none" w:sz="0" w:space="0" w:color="auto"/>
      </w:divBdr>
    </w:div>
    <w:div w:id="31810058">
      <w:bodyDiv w:val="1"/>
      <w:marLeft w:val="0"/>
      <w:marRight w:val="0"/>
      <w:marTop w:val="0"/>
      <w:marBottom w:val="0"/>
      <w:divBdr>
        <w:top w:val="none" w:sz="0" w:space="0" w:color="auto"/>
        <w:left w:val="none" w:sz="0" w:space="0" w:color="auto"/>
        <w:bottom w:val="none" w:sz="0" w:space="0" w:color="auto"/>
        <w:right w:val="none" w:sz="0" w:space="0" w:color="auto"/>
      </w:divBdr>
    </w:div>
    <w:div w:id="36316194">
      <w:bodyDiv w:val="1"/>
      <w:marLeft w:val="0"/>
      <w:marRight w:val="0"/>
      <w:marTop w:val="0"/>
      <w:marBottom w:val="0"/>
      <w:divBdr>
        <w:top w:val="none" w:sz="0" w:space="0" w:color="auto"/>
        <w:left w:val="none" w:sz="0" w:space="0" w:color="auto"/>
        <w:bottom w:val="none" w:sz="0" w:space="0" w:color="auto"/>
        <w:right w:val="none" w:sz="0" w:space="0" w:color="auto"/>
      </w:divBdr>
    </w:div>
    <w:div w:id="56902846">
      <w:bodyDiv w:val="1"/>
      <w:marLeft w:val="0"/>
      <w:marRight w:val="0"/>
      <w:marTop w:val="0"/>
      <w:marBottom w:val="0"/>
      <w:divBdr>
        <w:top w:val="none" w:sz="0" w:space="0" w:color="auto"/>
        <w:left w:val="none" w:sz="0" w:space="0" w:color="auto"/>
        <w:bottom w:val="none" w:sz="0" w:space="0" w:color="auto"/>
        <w:right w:val="none" w:sz="0" w:space="0" w:color="auto"/>
      </w:divBdr>
    </w:div>
    <w:div w:id="57555662">
      <w:bodyDiv w:val="1"/>
      <w:marLeft w:val="0"/>
      <w:marRight w:val="0"/>
      <w:marTop w:val="0"/>
      <w:marBottom w:val="0"/>
      <w:divBdr>
        <w:top w:val="none" w:sz="0" w:space="0" w:color="auto"/>
        <w:left w:val="none" w:sz="0" w:space="0" w:color="auto"/>
        <w:bottom w:val="none" w:sz="0" w:space="0" w:color="auto"/>
        <w:right w:val="none" w:sz="0" w:space="0" w:color="auto"/>
      </w:divBdr>
    </w:div>
    <w:div w:id="66076634">
      <w:bodyDiv w:val="1"/>
      <w:marLeft w:val="0"/>
      <w:marRight w:val="0"/>
      <w:marTop w:val="0"/>
      <w:marBottom w:val="0"/>
      <w:divBdr>
        <w:top w:val="none" w:sz="0" w:space="0" w:color="auto"/>
        <w:left w:val="none" w:sz="0" w:space="0" w:color="auto"/>
        <w:bottom w:val="none" w:sz="0" w:space="0" w:color="auto"/>
        <w:right w:val="none" w:sz="0" w:space="0" w:color="auto"/>
      </w:divBdr>
    </w:div>
    <w:div w:id="74474322">
      <w:bodyDiv w:val="1"/>
      <w:marLeft w:val="0"/>
      <w:marRight w:val="0"/>
      <w:marTop w:val="0"/>
      <w:marBottom w:val="0"/>
      <w:divBdr>
        <w:top w:val="none" w:sz="0" w:space="0" w:color="auto"/>
        <w:left w:val="none" w:sz="0" w:space="0" w:color="auto"/>
        <w:bottom w:val="none" w:sz="0" w:space="0" w:color="auto"/>
        <w:right w:val="none" w:sz="0" w:space="0" w:color="auto"/>
      </w:divBdr>
    </w:div>
    <w:div w:id="77293423">
      <w:bodyDiv w:val="1"/>
      <w:marLeft w:val="0"/>
      <w:marRight w:val="0"/>
      <w:marTop w:val="0"/>
      <w:marBottom w:val="0"/>
      <w:divBdr>
        <w:top w:val="none" w:sz="0" w:space="0" w:color="auto"/>
        <w:left w:val="none" w:sz="0" w:space="0" w:color="auto"/>
        <w:bottom w:val="none" w:sz="0" w:space="0" w:color="auto"/>
        <w:right w:val="none" w:sz="0" w:space="0" w:color="auto"/>
      </w:divBdr>
    </w:div>
    <w:div w:id="78916503">
      <w:bodyDiv w:val="1"/>
      <w:marLeft w:val="0"/>
      <w:marRight w:val="0"/>
      <w:marTop w:val="0"/>
      <w:marBottom w:val="0"/>
      <w:divBdr>
        <w:top w:val="none" w:sz="0" w:space="0" w:color="auto"/>
        <w:left w:val="none" w:sz="0" w:space="0" w:color="auto"/>
        <w:bottom w:val="none" w:sz="0" w:space="0" w:color="auto"/>
        <w:right w:val="none" w:sz="0" w:space="0" w:color="auto"/>
      </w:divBdr>
    </w:div>
    <w:div w:id="79182665">
      <w:bodyDiv w:val="1"/>
      <w:marLeft w:val="0"/>
      <w:marRight w:val="0"/>
      <w:marTop w:val="0"/>
      <w:marBottom w:val="0"/>
      <w:divBdr>
        <w:top w:val="none" w:sz="0" w:space="0" w:color="auto"/>
        <w:left w:val="none" w:sz="0" w:space="0" w:color="auto"/>
        <w:bottom w:val="none" w:sz="0" w:space="0" w:color="auto"/>
        <w:right w:val="none" w:sz="0" w:space="0" w:color="auto"/>
      </w:divBdr>
    </w:div>
    <w:div w:id="91433629">
      <w:bodyDiv w:val="1"/>
      <w:marLeft w:val="0"/>
      <w:marRight w:val="0"/>
      <w:marTop w:val="0"/>
      <w:marBottom w:val="0"/>
      <w:divBdr>
        <w:top w:val="none" w:sz="0" w:space="0" w:color="auto"/>
        <w:left w:val="none" w:sz="0" w:space="0" w:color="auto"/>
        <w:bottom w:val="none" w:sz="0" w:space="0" w:color="auto"/>
        <w:right w:val="none" w:sz="0" w:space="0" w:color="auto"/>
      </w:divBdr>
    </w:div>
    <w:div w:id="92823274">
      <w:bodyDiv w:val="1"/>
      <w:marLeft w:val="0"/>
      <w:marRight w:val="0"/>
      <w:marTop w:val="0"/>
      <w:marBottom w:val="0"/>
      <w:divBdr>
        <w:top w:val="none" w:sz="0" w:space="0" w:color="auto"/>
        <w:left w:val="none" w:sz="0" w:space="0" w:color="auto"/>
        <w:bottom w:val="none" w:sz="0" w:space="0" w:color="auto"/>
        <w:right w:val="none" w:sz="0" w:space="0" w:color="auto"/>
      </w:divBdr>
    </w:div>
    <w:div w:id="95448756">
      <w:bodyDiv w:val="1"/>
      <w:marLeft w:val="0"/>
      <w:marRight w:val="0"/>
      <w:marTop w:val="0"/>
      <w:marBottom w:val="0"/>
      <w:divBdr>
        <w:top w:val="none" w:sz="0" w:space="0" w:color="auto"/>
        <w:left w:val="none" w:sz="0" w:space="0" w:color="auto"/>
        <w:bottom w:val="none" w:sz="0" w:space="0" w:color="auto"/>
        <w:right w:val="none" w:sz="0" w:space="0" w:color="auto"/>
      </w:divBdr>
    </w:div>
    <w:div w:id="100035351">
      <w:bodyDiv w:val="1"/>
      <w:marLeft w:val="0"/>
      <w:marRight w:val="0"/>
      <w:marTop w:val="0"/>
      <w:marBottom w:val="0"/>
      <w:divBdr>
        <w:top w:val="none" w:sz="0" w:space="0" w:color="auto"/>
        <w:left w:val="none" w:sz="0" w:space="0" w:color="auto"/>
        <w:bottom w:val="none" w:sz="0" w:space="0" w:color="auto"/>
        <w:right w:val="none" w:sz="0" w:space="0" w:color="auto"/>
      </w:divBdr>
    </w:div>
    <w:div w:id="104467399">
      <w:bodyDiv w:val="1"/>
      <w:marLeft w:val="0"/>
      <w:marRight w:val="0"/>
      <w:marTop w:val="0"/>
      <w:marBottom w:val="0"/>
      <w:divBdr>
        <w:top w:val="none" w:sz="0" w:space="0" w:color="auto"/>
        <w:left w:val="none" w:sz="0" w:space="0" w:color="auto"/>
        <w:bottom w:val="none" w:sz="0" w:space="0" w:color="auto"/>
        <w:right w:val="none" w:sz="0" w:space="0" w:color="auto"/>
      </w:divBdr>
    </w:div>
    <w:div w:id="107626162">
      <w:bodyDiv w:val="1"/>
      <w:marLeft w:val="0"/>
      <w:marRight w:val="0"/>
      <w:marTop w:val="0"/>
      <w:marBottom w:val="0"/>
      <w:divBdr>
        <w:top w:val="none" w:sz="0" w:space="0" w:color="auto"/>
        <w:left w:val="none" w:sz="0" w:space="0" w:color="auto"/>
        <w:bottom w:val="none" w:sz="0" w:space="0" w:color="auto"/>
        <w:right w:val="none" w:sz="0" w:space="0" w:color="auto"/>
      </w:divBdr>
    </w:div>
    <w:div w:id="110248848">
      <w:bodyDiv w:val="1"/>
      <w:marLeft w:val="0"/>
      <w:marRight w:val="0"/>
      <w:marTop w:val="0"/>
      <w:marBottom w:val="0"/>
      <w:divBdr>
        <w:top w:val="none" w:sz="0" w:space="0" w:color="auto"/>
        <w:left w:val="none" w:sz="0" w:space="0" w:color="auto"/>
        <w:bottom w:val="none" w:sz="0" w:space="0" w:color="auto"/>
        <w:right w:val="none" w:sz="0" w:space="0" w:color="auto"/>
      </w:divBdr>
    </w:div>
    <w:div w:id="113453507">
      <w:bodyDiv w:val="1"/>
      <w:marLeft w:val="0"/>
      <w:marRight w:val="0"/>
      <w:marTop w:val="0"/>
      <w:marBottom w:val="0"/>
      <w:divBdr>
        <w:top w:val="none" w:sz="0" w:space="0" w:color="auto"/>
        <w:left w:val="none" w:sz="0" w:space="0" w:color="auto"/>
        <w:bottom w:val="none" w:sz="0" w:space="0" w:color="auto"/>
        <w:right w:val="none" w:sz="0" w:space="0" w:color="auto"/>
      </w:divBdr>
    </w:div>
    <w:div w:id="119416710">
      <w:bodyDiv w:val="1"/>
      <w:marLeft w:val="0"/>
      <w:marRight w:val="0"/>
      <w:marTop w:val="0"/>
      <w:marBottom w:val="0"/>
      <w:divBdr>
        <w:top w:val="none" w:sz="0" w:space="0" w:color="auto"/>
        <w:left w:val="none" w:sz="0" w:space="0" w:color="auto"/>
        <w:bottom w:val="none" w:sz="0" w:space="0" w:color="auto"/>
        <w:right w:val="none" w:sz="0" w:space="0" w:color="auto"/>
      </w:divBdr>
    </w:div>
    <w:div w:id="119760716">
      <w:bodyDiv w:val="1"/>
      <w:marLeft w:val="0"/>
      <w:marRight w:val="0"/>
      <w:marTop w:val="0"/>
      <w:marBottom w:val="0"/>
      <w:divBdr>
        <w:top w:val="none" w:sz="0" w:space="0" w:color="auto"/>
        <w:left w:val="none" w:sz="0" w:space="0" w:color="auto"/>
        <w:bottom w:val="none" w:sz="0" w:space="0" w:color="auto"/>
        <w:right w:val="none" w:sz="0" w:space="0" w:color="auto"/>
      </w:divBdr>
    </w:div>
    <w:div w:id="136919455">
      <w:bodyDiv w:val="1"/>
      <w:marLeft w:val="0"/>
      <w:marRight w:val="0"/>
      <w:marTop w:val="0"/>
      <w:marBottom w:val="0"/>
      <w:divBdr>
        <w:top w:val="none" w:sz="0" w:space="0" w:color="auto"/>
        <w:left w:val="none" w:sz="0" w:space="0" w:color="auto"/>
        <w:bottom w:val="none" w:sz="0" w:space="0" w:color="auto"/>
        <w:right w:val="none" w:sz="0" w:space="0" w:color="auto"/>
      </w:divBdr>
    </w:div>
    <w:div w:id="138113864">
      <w:bodyDiv w:val="1"/>
      <w:marLeft w:val="0"/>
      <w:marRight w:val="0"/>
      <w:marTop w:val="0"/>
      <w:marBottom w:val="0"/>
      <w:divBdr>
        <w:top w:val="none" w:sz="0" w:space="0" w:color="auto"/>
        <w:left w:val="none" w:sz="0" w:space="0" w:color="auto"/>
        <w:bottom w:val="none" w:sz="0" w:space="0" w:color="auto"/>
        <w:right w:val="none" w:sz="0" w:space="0" w:color="auto"/>
      </w:divBdr>
    </w:div>
    <w:div w:id="141046692">
      <w:bodyDiv w:val="1"/>
      <w:marLeft w:val="0"/>
      <w:marRight w:val="0"/>
      <w:marTop w:val="0"/>
      <w:marBottom w:val="0"/>
      <w:divBdr>
        <w:top w:val="none" w:sz="0" w:space="0" w:color="auto"/>
        <w:left w:val="none" w:sz="0" w:space="0" w:color="auto"/>
        <w:bottom w:val="none" w:sz="0" w:space="0" w:color="auto"/>
        <w:right w:val="none" w:sz="0" w:space="0" w:color="auto"/>
      </w:divBdr>
    </w:div>
    <w:div w:id="142697049">
      <w:bodyDiv w:val="1"/>
      <w:marLeft w:val="0"/>
      <w:marRight w:val="0"/>
      <w:marTop w:val="0"/>
      <w:marBottom w:val="0"/>
      <w:divBdr>
        <w:top w:val="none" w:sz="0" w:space="0" w:color="auto"/>
        <w:left w:val="none" w:sz="0" w:space="0" w:color="auto"/>
        <w:bottom w:val="none" w:sz="0" w:space="0" w:color="auto"/>
        <w:right w:val="none" w:sz="0" w:space="0" w:color="auto"/>
      </w:divBdr>
    </w:div>
    <w:div w:id="145823808">
      <w:bodyDiv w:val="1"/>
      <w:marLeft w:val="0"/>
      <w:marRight w:val="0"/>
      <w:marTop w:val="0"/>
      <w:marBottom w:val="0"/>
      <w:divBdr>
        <w:top w:val="none" w:sz="0" w:space="0" w:color="auto"/>
        <w:left w:val="none" w:sz="0" w:space="0" w:color="auto"/>
        <w:bottom w:val="none" w:sz="0" w:space="0" w:color="auto"/>
        <w:right w:val="none" w:sz="0" w:space="0" w:color="auto"/>
      </w:divBdr>
    </w:div>
    <w:div w:id="147940850">
      <w:bodyDiv w:val="1"/>
      <w:marLeft w:val="0"/>
      <w:marRight w:val="0"/>
      <w:marTop w:val="0"/>
      <w:marBottom w:val="0"/>
      <w:divBdr>
        <w:top w:val="none" w:sz="0" w:space="0" w:color="auto"/>
        <w:left w:val="none" w:sz="0" w:space="0" w:color="auto"/>
        <w:bottom w:val="none" w:sz="0" w:space="0" w:color="auto"/>
        <w:right w:val="none" w:sz="0" w:space="0" w:color="auto"/>
      </w:divBdr>
    </w:div>
    <w:div w:id="152335953">
      <w:bodyDiv w:val="1"/>
      <w:marLeft w:val="0"/>
      <w:marRight w:val="0"/>
      <w:marTop w:val="0"/>
      <w:marBottom w:val="0"/>
      <w:divBdr>
        <w:top w:val="none" w:sz="0" w:space="0" w:color="auto"/>
        <w:left w:val="none" w:sz="0" w:space="0" w:color="auto"/>
        <w:bottom w:val="none" w:sz="0" w:space="0" w:color="auto"/>
        <w:right w:val="none" w:sz="0" w:space="0" w:color="auto"/>
      </w:divBdr>
    </w:div>
    <w:div w:id="157383248">
      <w:bodyDiv w:val="1"/>
      <w:marLeft w:val="0"/>
      <w:marRight w:val="0"/>
      <w:marTop w:val="0"/>
      <w:marBottom w:val="0"/>
      <w:divBdr>
        <w:top w:val="none" w:sz="0" w:space="0" w:color="auto"/>
        <w:left w:val="none" w:sz="0" w:space="0" w:color="auto"/>
        <w:bottom w:val="none" w:sz="0" w:space="0" w:color="auto"/>
        <w:right w:val="none" w:sz="0" w:space="0" w:color="auto"/>
      </w:divBdr>
    </w:div>
    <w:div w:id="159733500">
      <w:bodyDiv w:val="1"/>
      <w:marLeft w:val="0"/>
      <w:marRight w:val="0"/>
      <w:marTop w:val="0"/>
      <w:marBottom w:val="0"/>
      <w:divBdr>
        <w:top w:val="none" w:sz="0" w:space="0" w:color="auto"/>
        <w:left w:val="none" w:sz="0" w:space="0" w:color="auto"/>
        <w:bottom w:val="none" w:sz="0" w:space="0" w:color="auto"/>
        <w:right w:val="none" w:sz="0" w:space="0" w:color="auto"/>
      </w:divBdr>
    </w:div>
    <w:div w:id="163521716">
      <w:bodyDiv w:val="1"/>
      <w:marLeft w:val="0"/>
      <w:marRight w:val="0"/>
      <w:marTop w:val="0"/>
      <w:marBottom w:val="0"/>
      <w:divBdr>
        <w:top w:val="none" w:sz="0" w:space="0" w:color="auto"/>
        <w:left w:val="none" w:sz="0" w:space="0" w:color="auto"/>
        <w:bottom w:val="none" w:sz="0" w:space="0" w:color="auto"/>
        <w:right w:val="none" w:sz="0" w:space="0" w:color="auto"/>
      </w:divBdr>
    </w:div>
    <w:div w:id="166097916">
      <w:bodyDiv w:val="1"/>
      <w:marLeft w:val="0"/>
      <w:marRight w:val="0"/>
      <w:marTop w:val="0"/>
      <w:marBottom w:val="0"/>
      <w:divBdr>
        <w:top w:val="none" w:sz="0" w:space="0" w:color="auto"/>
        <w:left w:val="none" w:sz="0" w:space="0" w:color="auto"/>
        <w:bottom w:val="none" w:sz="0" w:space="0" w:color="auto"/>
        <w:right w:val="none" w:sz="0" w:space="0" w:color="auto"/>
      </w:divBdr>
    </w:div>
    <w:div w:id="179974755">
      <w:bodyDiv w:val="1"/>
      <w:marLeft w:val="0"/>
      <w:marRight w:val="0"/>
      <w:marTop w:val="0"/>
      <w:marBottom w:val="0"/>
      <w:divBdr>
        <w:top w:val="none" w:sz="0" w:space="0" w:color="auto"/>
        <w:left w:val="none" w:sz="0" w:space="0" w:color="auto"/>
        <w:bottom w:val="none" w:sz="0" w:space="0" w:color="auto"/>
        <w:right w:val="none" w:sz="0" w:space="0" w:color="auto"/>
      </w:divBdr>
    </w:div>
    <w:div w:id="181479478">
      <w:bodyDiv w:val="1"/>
      <w:marLeft w:val="0"/>
      <w:marRight w:val="0"/>
      <w:marTop w:val="0"/>
      <w:marBottom w:val="0"/>
      <w:divBdr>
        <w:top w:val="none" w:sz="0" w:space="0" w:color="auto"/>
        <w:left w:val="none" w:sz="0" w:space="0" w:color="auto"/>
        <w:bottom w:val="none" w:sz="0" w:space="0" w:color="auto"/>
        <w:right w:val="none" w:sz="0" w:space="0" w:color="auto"/>
      </w:divBdr>
    </w:div>
    <w:div w:id="184634946">
      <w:bodyDiv w:val="1"/>
      <w:marLeft w:val="0"/>
      <w:marRight w:val="0"/>
      <w:marTop w:val="0"/>
      <w:marBottom w:val="0"/>
      <w:divBdr>
        <w:top w:val="none" w:sz="0" w:space="0" w:color="auto"/>
        <w:left w:val="none" w:sz="0" w:space="0" w:color="auto"/>
        <w:bottom w:val="none" w:sz="0" w:space="0" w:color="auto"/>
        <w:right w:val="none" w:sz="0" w:space="0" w:color="auto"/>
      </w:divBdr>
    </w:div>
    <w:div w:id="188109563">
      <w:bodyDiv w:val="1"/>
      <w:marLeft w:val="0"/>
      <w:marRight w:val="0"/>
      <w:marTop w:val="0"/>
      <w:marBottom w:val="0"/>
      <w:divBdr>
        <w:top w:val="none" w:sz="0" w:space="0" w:color="auto"/>
        <w:left w:val="none" w:sz="0" w:space="0" w:color="auto"/>
        <w:bottom w:val="none" w:sz="0" w:space="0" w:color="auto"/>
        <w:right w:val="none" w:sz="0" w:space="0" w:color="auto"/>
      </w:divBdr>
    </w:div>
    <w:div w:id="198906485">
      <w:bodyDiv w:val="1"/>
      <w:marLeft w:val="0"/>
      <w:marRight w:val="0"/>
      <w:marTop w:val="0"/>
      <w:marBottom w:val="0"/>
      <w:divBdr>
        <w:top w:val="none" w:sz="0" w:space="0" w:color="auto"/>
        <w:left w:val="none" w:sz="0" w:space="0" w:color="auto"/>
        <w:bottom w:val="none" w:sz="0" w:space="0" w:color="auto"/>
        <w:right w:val="none" w:sz="0" w:space="0" w:color="auto"/>
      </w:divBdr>
    </w:div>
    <w:div w:id="202670006">
      <w:bodyDiv w:val="1"/>
      <w:marLeft w:val="0"/>
      <w:marRight w:val="0"/>
      <w:marTop w:val="0"/>
      <w:marBottom w:val="0"/>
      <w:divBdr>
        <w:top w:val="none" w:sz="0" w:space="0" w:color="auto"/>
        <w:left w:val="none" w:sz="0" w:space="0" w:color="auto"/>
        <w:bottom w:val="none" w:sz="0" w:space="0" w:color="auto"/>
        <w:right w:val="none" w:sz="0" w:space="0" w:color="auto"/>
      </w:divBdr>
    </w:div>
    <w:div w:id="209223051">
      <w:bodyDiv w:val="1"/>
      <w:marLeft w:val="0"/>
      <w:marRight w:val="0"/>
      <w:marTop w:val="0"/>
      <w:marBottom w:val="0"/>
      <w:divBdr>
        <w:top w:val="none" w:sz="0" w:space="0" w:color="auto"/>
        <w:left w:val="none" w:sz="0" w:space="0" w:color="auto"/>
        <w:bottom w:val="none" w:sz="0" w:space="0" w:color="auto"/>
        <w:right w:val="none" w:sz="0" w:space="0" w:color="auto"/>
      </w:divBdr>
    </w:div>
    <w:div w:id="213737492">
      <w:bodyDiv w:val="1"/>
      <w:marLeft w:val="0"/>
      <w:marRight w:val="0"/>
      <w:marTop w:val="0"/>
      <w:marBottom w:val="0"/>
      <w:divBdr>
        <w:top w:val="none" w:sz="0" w:space="0" w:color="auto"/>
        <w:left w:val="none" w:sz="0" w:space="0" w:color="auto"/>
        <w:bottom w:val="none" w:sz="0" w:space="0" w:color="auto"/>
        <w:right w:val="none" w:sz="0" w:space="0" w:color="auto"/>
      </w:divBdr>
    </w:div>
    <w:div w:id="213739719">
      <w:bodyDiv w:val="1"/>
      <w:marLeft w:val="0"/>
      <w:marRight w:val="0"/>
      <w:marTop w:val="0"/>
      <w:marBottom w:val="0"/>
      <w:divBdr>
        <w:top w:val="none" w:sz="0" w:space="0" w:color="auto"/>
        <w:left w:val="none" w:sz="0" w:space="0" w:color="auto"/>
        <w:bottom w:val="none" w:sz="0" w:space="0" w:color="auto"/>
        <w:right w:val="none" w:sz="0" w:space="0" w:color="auto"/>
      </w:divBdr>
    </w:div>
    <w:div w:id="216205561">
      <w:bodyDiv w:val="1"/>
      <w:marLeft w:val="0"/>
      <w:marRight w:val="0"/>
      <w:marTop w:val="0"/>
      <w:marBottom w:val="0"/>
      <w:divBdr>
        <w:top w:val="none" w:sz="0" w:space="0" w:color="auto"/>
        <w:left w:val="none" w:sz="0" w:space="0" w:color="auto"/>
        <w:bottom w:val="none" w:sz="0" w:space="0" w:color="auto"/>
        <w:right w:val="none" w:sz="0" w:space="0" w:color="auto"/>
      </w:divBdr>
    </w:div>
    <w:div w:id="218053391">
      <w:bodyDiv w:val="1"/>
      <w:marLeft w:val="0"/>
      <w:marRight w:val="0"/>
      <w:marTop w:val="0"/>
      <w:marBottom w:val="0"/>
      <w:divBdr>
        <w:top w:val="none" w:sz="0" w:space="0" w:color="auto"/>
        <w:left w:val="none" w:sz="0" w:space="0" w:color="auto"/>
        <w:bottom w:val="none" w:sz="0" w:space="0" w:color="auto"/>
        <w:right w:val="none" w:sz="0" w:space="0" w:color="auto"/>
      </w:divBdr>
    </w:div>
    <w:div w:id="225998278">
      <w:bodyDiv w:val="1"/>
      <w:marLeft w:val="0"/>
      <w:marRight w:val="0"/>
      <w:marTop w:val="0"/>
      <w:marBottom w:val="0"/>
      <w:divBdr>
        <w:top w:val="none" w:sz="0" w:space="0" w:color="auto"/>
        <w:left w:val="none" w:sz="0" w:space="0" w:color="auto"/>
        <w:bottom w:val="none" w:sz="0" w:space="0" w:color="auto"/>
        <w:right w:val="none" w:sz="0" w:space="0" w:color="auto"/>
      </w:divBdr>
    </w:div>
    <w:div w:id="227305988">
      <w:bodyDiv w:val="1"/>
      <w:marLeft w:val="0"/>
      <w:marRight w:val="0"/>
      <w:marTop w:val="0"/>
      <w:marBottom w:val="0"/>
      <w:divBdr>
        <w:top w:val="none" w:sz="0" w:space="0" w:color="auto"/>
        <w:left w:val="none" w:sz="0" w:space="0" w:color="auto"/>
        <w:bottom w:val="none" w:sz="0" w:space="0" w:color="auto"/>
        <w:right w:val="none" w:sz="0" w:space="0" w:color="auto"/>
      </w:divBdr>
    </w:div>
    <w:div w:id="229121677">
      <w:bodyDiv w:val="1"/>
      <w:marLeft w:val="0"/>
      <w:marRight w:val="0"/>
      <w:marTop w:val="0"/>
      <w:marBottom w:val="0"/>
      <w:divBdr>
        <w:top w:val="none" w:sz="0" w:space="0" w:color="auto"/>
        <w:left w:val="none" w:sz="0" w:space="0" w:color="auto"/>
        <w:bottom w:val="none" w:sz="0" w:space="0" w:color="auto"/>
        <w:right w:val="none" w:sz="0" w:space="0" w:color="auto"/>
      </w:divBdr>
    </w:div>
    <w:div w:id="229655138">
      <w:bodyDiv w:val="1"/>
      <w:marLeft w:val="0"/>
      <w:marRight w:val="0"/>
      <w:marTop w:val="0"/>
      <w:marBottom w:val="0"/>
      <w:divBdr>
        <w:top w:val="none" w:sz="0" w:space="0" w:color="auto"/>
        <w:left w:val="none" w:sz="0" w:space="0" w:color="auto"/>
        <w:bottom w:val="none" w:sz="0" w:space="0" w:color="auto"/>
        <w:right w:val="none" w:sz="0" w:space="0" w:color="auto"/>
      </w:divBdr>
    </w:div>
    <w:div w:id="233862090">
      <w:bodyDiv w:val="1"/>
      <w:marLeft w:val="0"/>
      <w:marRight w:val="0"/>
      <w:marTop w:val="0"/>
      <w:marBottom w:val="0"/>
      <w:divBdr>
        <w:top w:val="none" w:sz="0" w:space="0" w:color="auto"/>
        <w:left w:val="none" w:sz="0" w:space="0" w:color="auto"/>
        <w:bottom w:val="none" w:sz="0" w:space="0" w:color="auto"/>
        <w:right w:val="none" w:sz="0" w:space="0" w:color="auto"/>
      </w:divBdr>
    </w:div>
    <w:div w:id="239340411">
      <w:bodyDiv w:val="1"/>
      <w:marLeft w:val="0"/>
      <w:marRight w:val="0"/>
      <w:marTop w:val="0"/>
      <w:marBottom w:val="0"/>
      <w:divBdr>
        <w:top w:val="none" w:sz="0" w:space="0" w:color="auto"/>
        <w:left w:val="none" w:sz="0" w:space="0" w:color="auto"/>
        <w:bottom w:val="none" w:sz="0" w:space="0" w:color="auto"/>
        <w:right w:val="none" w:sz="0" w:space="0" w:color="auto"/>
      </w:divBdr>
    </w:div>
    <w:div w:id="240913724">
      <w:bodyDiv w:val="1"/>
      <w:marLeft w:val="0"/>
      <w:marRight w:val="0"/>
      <w:marTop w:val="0"/>
      <w:marBottom w:val="0"/>
      <w:divBdr>
        <w:top w:val="none" w:sz="0" w:space="0" w:color="auto"/>
        <w:left w:val="none" w:sz="0" w:space="0" w:color="auto"/>
        <w:bottom w:val="none" w:sz="0" w:space="0" w:color="auto"/>
        <w:right w:val="none" w:sz="0" w:space="0" w:color="auto"/>
      </w:divBdr>
    </w:div>
    <w:div w:id="246312364">
      <w:bodyDiv w:val="1"/>
      <w:marLeft w:val="0"/>
      <w:marRight w:val="0"/>
      <w:marTop w:val="0"/>
      <w:marBottom w:val="0"/>
      <w:divBdr>
        <w:top w:val="none" w:sz="0" w:space="0" w:color="auto"/>
        <w:left w:val="none" w:sz="0" w:space="0" w:color="auto"/>
        <w:bottom w:val="none" w:sz="0" w:space="0" w:color="auto"/>
        <w:right w:val="none" w:sz="0" w:space="0" w:color="auto"/>
      </w:divBdr>
    </w:div>
    <w:div w:id="263809213">
      <w:bodyDiv w:val="1"/>
      <w:marLeft w:val="0"/>
      <w:marRight w:val="0"/>
      <w:marTop w:val="0"/>
      <w:marBottom w:val="0"/>
      <w:divBdr>
        <w:top w:val="none" w:sz="0" w:space="0" w:color="auto"/>
        <w:left w:val="none" w:sz="0" w:space="0" w:color="auto"/>
        <w:bottom w:val="none" w:sz="0" w:space="0" w:color="auto"/>
        <w:right w:val="none" w:sz="0" w:space="0" w:color="auto"/>
      </w:divBdr>
    </w:div>
    <w:div w:id="269096005">
      <w:bodyDiv w:val="1"/>
      <w:marLeft w:val="0"/>
      <w:marRight w:val="0"/>
      <w:marTop w:val="0"/>
      <w:marBottom w:val="0"/>
      <w:divBdr>
        <w:top w:val="none" w:sz="0" w:space="0" w:color="auto"/>
        <w:left w:val="none" w:sz="0" w:space="0" w:color="auto"/>
        <w:bottom w:val="none" w:sz="0" w:space="0" w:color="auto"/>
        <w:right w:val="none" w:sz="0" w:space="0" w:color="auto"/>
      </w:divBdr>
    </w:div>
    <w:div w:id="269361443">
      <w:bodyDiv w:val="1"/>
      <w:marLeft w:val="0"/>
      <w:marRight w:val="0"/>
      <w:marTop w:val="0"/>
      <w:marBottom w:val="0"/>
      <w:divBdr>
        <w:top w:val="none" w:sz="0" w:space="0" w:color="auto"/>
        <w:left w:val="none" w:sz="0" w:space="0" w:color="auto"/>
        <w:bottom w:val="none" w:sz="0" w:space="0" w:color="auto"/>
        <w:right w:val="none" w:sz="0" w:space="0" w:color="auto"/>
      </w:divBdr>
    </w:div>
    <w:div w:id="278682506">
      <w:bodyDiv w:val="1"/>
      <w:marLeft w:val="0"/>
      <w:marRight w:val="0"/>
      <w:marTop w:val="0"/>
      <w:marBottom w:val="0"/>
      <w:divBdr>
        <w:top w:val="none" w:sz="0" w:space="0" w:color="auto"/>
        <w:left w:val="none" w:sz="0" w:space="0" w:color="auto"/>
        <w:bottom w:val="none" w:sz="0" w:space="0" w:color="auto"/>
        <w:right w:val="none" w:sz="0" w:space="0" w:color="auto"/>
      </w:divBdr>
    </w:div>
    <w:div w:id="279146092">
      <w:bodyDiv w:val="1"/>
      <w:marLeft w:val="0"/>
      <w:marRight w:val="0"/>
      <w:marTop w:val="0"/>
      <w:marBottom w:val="0"/>
      <w:divBdr>
        <w:top w:val="none" w:sz="0" w:space="0" w:color="auto"/>
        <w:left w:val="none" w:sz="0" w:space="0" w:color="auto"/>
        <w:bottom w:val="none" w:sz="0" w:space="0" w:color="auto"/>
        <w:right w:val="none" w:sz="0" w:space="0" w:color="auto"/>
      </w:divBdr>
    </w:div>
    <w:div w:id="279919729">
      <w:bodyDiv w:val="1"/>
      <w:marLeft w:val="0"/>
      <w:marRight w:val="0"/>
      <w:marTop w:val="0"/>
      <w:marBottom w:val="0"/>
      <w:divBdr>
        <w:top w:val="none" w:sz="0" w:space="0" w:color="auto"/>
        <w:left w:val="none" w:sz="0" w:space="0" w:color="auto"/>
        <w:bottom w:val="none" w:sz="0" w:space="0" w:color="auto"/>
        <w:right w:val="none" w:sz="0" w:space="0" w:color="auto"/>
      </w:divBdr>
    </w:div>
    <w:div w:id="308024488">
      <w:bodyDiv w:val="1"/>
      <w:marLeft w:val="0"/>
      <w:marRight w:val="0"/>
      <w:marTop w:val="0"/>
      <w:marBottom w:val="0"/>
      <w:divBdr>
        <w:top w:val="none" w:sz="0" w:space="0" w:color="auto"/>
        <w:left w:val="none" w:sz="0" w:space="0" w:color="auto"/>
        <w:bottom w:val="none" w:sz="0" w:space="0" w:color="auto"/>
        <w:right w:val="none" w:sz="0" w:space="0" w:color="auto"/>
      </w:divBdr>
    </w:div>
    <w:div w:id="308361523">
      <w:bodyDiv w:val="1"/>
      <w:marLeft w:val="0"/>
      <w:marRight w:val="0"/>
      <w:marTop w:val="0"/>
      <w:marBottom w:val="0"/>
      <w:divBdr>
        <w:top w:val="none" w:sz="0" w:space="0" w:color="auto"/>
        <w:left w:val="none" w:sz="0" w:space="0" w:color="auto"/>
        <w:bottom w:val="none" w:sz="0" w:space="0" w:color="auto"/>
        <w:right w:val="none" w:sz="0" w:space="0" w:color="auto"/>
      </w:divBdr>
    </w:div>
    <w:div w:id="308754405">
      <w:bodyDiv w:val="1"/>
      <w:marLeft w:val="0"/>
      <w:marRight w:val="0"/>
      <w:marTop w:val="0"/>
      <w:marBottom w:val="0"/>
      <w:divBdr>
        <w:top w:val="none" w:sz="0" w:space="0" w:color="auto"/>
        <w:left w:val="none" w:sz="0" w:space="0" w:color="auto"/>
        <w:bottom w:val="none" w:sz="0" w:space="0" w:color="auto"/>
        <w:right w:val="none" w:sz="0" w:space="0" w:color="auto"/>
      </w:divBdr>
    </w:div>
    <w:div w:id="315957682">
      <w:bodyDiv w:val="1"/>
      <w:marLeft w:val="0"/>
      <w:marRight w:val="0"/>
      <w:marTop w:val="0"/>
      <w:marBottom w:val="0"/>
      <w:divBdr>
        <w:top w:val="none" w:sz="0" w:space="0" w:color="auto"/>
        <w:left w:val="none" w:sz="0" w:space="0" w:color="auto"/>
        <w:bottom w:val="none" w:sz="0" w:space="0" w:color="auto"/>
        <w:right w:val="none" w:sz="0" w:space="0" w:color="auto"/>
      </w:divBdr>
    </w:div>
    <w:div w:id="317342973">
      <w:bodyDiv w:val="1"/>
      <w:marLeft w:val="0"/>
      <w:marRight w:val="0"/>
      <w:marTop w:val="0"/>
      <w:marBottom w:val="0"/>
      <w:divBdr>
        <w:top w:val="none" w:sz="0" w:space="0" w:color="auto"/>
        <w:left w:val="none" w:sz="0" w:space="0" w:color="auto"/>
        <w:bottom w:val="none" w:sz="0" w:space="0" w:color="auto"/>
        <w:right w:val="none" w:sz="0" w:space="0" w:color="auto"/>
      </w:divBdr>
    </w:div>
    <w:div w:id="319116947">
      <w:bodyDiv w:val="1"/>
      <w:marLeft w:val="0"/>
      <w:marRight w:val="0"/>
      <w:marTop w:val="0"/>
      <w:marBottom w:val="0"/>
      <w:divBdr>
        <w:top w:val="none" w:sz="0" w:space="0" w:color="auto"/>
        <w:left w:val="none" w:sz="0" w:space="0" w:color="auto"/>
        <w:bottom w:val="none" w:sz="0" w:space="0" w:color="auto"/>
        <w:right w:val="none" w:sz="0" w:space="0" w:color="auto"/>
      </w:divBdr>
    </w:div>
    <w:div w:id="329138402">
      <w:bodyDiv w:val="1"/>
      <w:marLeft w:val="0"/>
      <w:marRight w:val="0"/>
      <w:marTop w:val="0"/>
      <w:marBottom w:val="0"/>
      <w:divBdr>
        <w:top w:val="none" w:sz="0" w:space="0" w:color="auto"/>
        <w:left w:val="none" w:sz="0" w:space="0" w:color="auto"/>
        <w:bottom w:val="none" w:sz="0" w:space="0" w:color="auto"/>
        <w:right w:val="none" w:sz="0" w:space="0" w:color="auto"/>
      </w:divBdr>
    </w:div>
    <w:div w:id="337931403">
      <w:bodyDiv w:val="1"/>
      <w:marLeft w:val="0"/>
      <w:marRight w:val="0"/>
      <w:marTop w:val="0"/>
      <w:marBottom w:val="0"/>
      <w:divBdr>
        <w:top w:val="none" w:sz="0" w:space="0" w:color="auto"/>
        <w:left w:val="none" w:sz="0" w:space="0" w:color="auto"/>
        <w:bottom w:val="none" w:sz="0" w:space="0" w:color="auto"/>
        <w:right w:val="none" w:sz="0" w:space="0" w:color="auto"/>
      </w:divBdr>
    </w:div>
    <w:div w:id="339355961">
      <w:bodyDiv w:val="1"/>
      <w:marLeft w:val="0"/>
      <w:marRight w:val="0"/>
      <w:marTop w:val="0"/>
      <w:marBottom w:val="0"/>
      <w:divBdr>
        <w:top w:val="none" w:sz="0" w:space="0" w:color="auto"/>
        <w:left w:val="none" w:sz="0" w:space="0" w:color="auto"/>
        <w:bottom w:val="none" w:sz="0" w:space="0" w:color="auto"/>
        <w:right w:val="none" w:sz="0" w:space="0" w:color="auto"/>
      </w:divBdr>
    </w:div>
    <w:div w:id="341208670">
      <w:bodyDiv w:val="1"/>
      <w:marLeft w:val="0"/>
      <w:marRight w:val="0"/>
      <w:marTop w:val="0"/>
      <w:marBottom w:val="0"/>
      <w:divBdr>
        <w:top w:val="none" w:sz="0" w:space="0" w:color="auto"/>
        <w:left w:val="none" w:sz="0" w:space="0" w:color="auto"/>
        <w:bottom w:val="none" w:sz="0" w:space="0" w:color="auto"/>
        <w:right w:val="none" w:sz="0" w:space="0" w:color="auto"/>
      </w:divBdr>
    </w:div>
    <w:div w:id="356585171">
      <w:bodyDiv w:val="1"/>
      <w:marLeft w:val="0"/>
      <w:marRight w:val="0"/>
      <w:marTop w:val="0"/>
      <w:marBottom w:val="0"/>
      <w:divBdr>
        <w:top w:val="none" w:sz="0" w:space="0" w:color="auto"/>
        <w:left w:val="none" w:sz="0" w:space="0" w:color="auto"/>
        <w:bottom w:val="none" w:sz="0" w:space="0" w:color="auto"/>
        <w:right w:val="none" w:sz="0" w:space="0" w:color="auto"/>
      </w:divBdr>
    </w:div>
    <w:div w:id="367413333">
      <w:bodyDiv w:val="1"/>
      <w:marLeft w:val="0"/>
      <w:marRight w:val="0"/>
      <w:marTop w:val="0"/>
      <w:marBottom w:val="0"/>
      <w:divBdr>
        <w:top w:val="none" w:sz="0" w:space="0" w:color="auto"/>
        <w:left w:val="none" w:sz="0" w:space="0" w:color="auto"/>
        <w:bottom w:val="none" w:sz="0" w:space="0" w:color="auto"/>
        <w:right w:val="none" w:sz="0" w:space="0" w:color="auto"/>
      </w:divBdr>
    </w:div>
    <w:div w:id="371343339">
      <w:bodyDiv w:val="1"/>
      <w:marLeft w:val="0"/>
      <w:marRight w:val="0"/>
      <w:marTop w:val="0"/>
      <w:marBottom w:val="0"/>
      <w:divBdr>
        <w:top w:val="none" w:sz="0" w:space="0" w:color="auto"/>
        <w:left w:val="none" w:sz="0" w:space="0" w:color="auto"/>
        <w:bottom w:val="none" w:sz="0" w:space="0" w:color="auto"/>
        <w:right w:val="none" w:sz="0" w:space="0" w:color="auto"/>
      </w:divBdr>
    </w:div>
    <w:div w:id="377364228">
      <w:bodyDiv w:val="1"/>
      <w:marLeft w:val="0"/>
      <w:marRight w:val="0"/>
      <w:marTop w:val="0"/>
      <w:marBottom w:val="0"/>
      <w:divBdr>
        <w:top w:val="none" w:sz="0" w:space="0" w:color="auto"/>
        <w:left w:val="none" w:sz="0" w:space="0" w:color="auto"/>
        <w:bottom w:val="none" w:sz="0" w:space="0" w:color="auto"/>
        <w:right w:val="none" w:sz="0" w:space="0" w:color="auto"/>
      </w:divBdr>
    </w:div>
    <w:div w:id="382949185">
      <w:bodyDiv w:val="1"/>
      <w:marLeft w:val="0"/>
      <w:marRight w:val="0"/>
      <w:marTop w:val="0"/>
      <w:marBottom w:val="0"/>
      <w:divBdr>
        <w:top w:val="none" w:sz="0" w:space="0" w:color="auto"/>
        <w:left w:val="none" w:sz="0" w:space="0" w:color="auto"/>
        <w:bottom w:val="none" w:sz="0" w:space="0" w:color="auto"/>
        <w:right w:val="none" w:sz="0" w:space="0" w:color="auto"/>
      </w:divBdr>
    </w:div>
    <w:div w:id="385762517">
      <w:bodyDiv w:val="1"/>
      <w:marLeft w:val="0"/>
      <w:marRight w:val="0"/>
      <w:marTop w:val="0"/>
      <w:marBottom w:val="0"/>
      <w:divBdr>
        <w:top w:val="none" w:sz="0" w:space="0" w:color="auto"/>
        <w:left w:val="none" w:sz="0" w:space="0" w:color="auto"/>
        <w:bottom w:val="none" w:sz="0" w:space="0" w:color="auto"/>
        <w:right w:val="none" w:sz="0" w:space="0" w:color="auto"/>
      </w:divBdr>
    </w:div>
    <w:div w:id="389158705">
      <w:bodyDiv w:val="1"/>
      <w:marLeft w:val="0"/>
      <w:marRight w:val="0"/>
      <w:marTop w:val="0"/>
      <w:marBottom w:val="0"/>
      <w:divBdr>
        <w:top w:val="none" w:sz="0" w:space="0" w:color="auto"/>
        <w:left w:val="none" w:sz="0" w:space="0" w:color="auto"/>
        <w:bottom w:val="none" w:sz="0" w:space="0" w:color="auto"/>
        <w:right w:val="none" w:sz="0" w:space="0" w:color="auto"/>
      </w:divBdr>
    </w:div>
    <w:div w:id="391734053">
      <w:bodyDiv w:val="1"/>
      <w:marLeft w:val="0"/>
      <w:marRight w:val="0"/>
      <w:marTop w:val="0"/>
      <w:marBottom w:val="0"/>
      <w:divBdr>
        <w:top w:val="none" w:sz="0" w:space="0" w:color="auto"/>
        <w:left w:val="none" w:sz="0" w:space="0" w:color="auto"/>
        <w:bottom w:val="none" w:sz="0" w:space="0" w:color="auto"/>
        <w:right w:val="none" w:sz="0" w:space="0" w:color="auto"/>
      </w:divBdr>
    </w:div>
    <w:div w:id="398947507">
      <w:bodyDiv w:val="1"/>
      <w:marLeft w:val="0"/>
      <w:marRight w:val="0"/>
      <w:marTop w:val="0"/>
      <w:marBottom w:val="0"/>
      <w:divBdr>
        <w:top w:val="none" w:sz="0" w:space="0" w:color="auto"/>
        <w:left w:val="none" w:sz="0" w:space="0" w:color="auto"/>
        <w:bottom w:val="none" w:sz="0" w:space="0" w:color="auto"/>
        <w:right w:val="none" w:sz="0" w:space="0" w:color="auto"/>
      </w:divBdr>
    </w:div>
    <w:div w:id="409273473">
      <w:bodyDiv w:val="1"/>
      <w:marLeft w:val="0"/>
      <w:marRight w:val="0"/>
      <w:marTop w:val="0"/>
      <w:marBottom w:val="0"/>
      <w:divBdr>
        <w:top w:val="none" w:sz="0" w:space="0" w:color="auto"/>
        <w:left w:val="none" w:sz="0" w:space="0" w:color="auto"/>
        <w:bottom w:val="none" w:sz="0" w:space="0" w:color="auto"/>
        <w:right w:val="none" w:sz="0" w:space="0" w:color="auto"/>
      </w:divBdr>
    </w:div>
    <w:div w:id="412356937">
      <w:bodyDiv w:val="1"/>
      <w:marLeft w:val="0"/>
      <w:marRight w:val="0"/>
      <w:marTop w:val="0"/>
      <w:marBottom w:val="0"/>
      <w:divBdr>
        <w:top w:val="none" w:sz="0" w:space="0" w:color="auto"/>
        <w:left w:val="none" w:sz="0" w:space="0" w:color="auto"/>
        <w:bottom w:val="none" w:sz="0" w:space="0" w:color="auto"/>
        <w:right w:val="none" w:sz="0" w:space="0" w:color="auto"/>
      </w:divBdr>
    </w:div>
    <w:div w:id="416289791">
      <w:bodyDiv w:val="1"/>
      <w:marLeft w:val="0"/>
      <w:marRight w:val="0"/>
      <w:marTop w:val="0"/>
      <w:marBottom w:val="0"/>
      <w:divBdr>
        <w:top w:val="none" w:sz="0" w:space="0" w:color="auto"/>
        <w:left w:val="none" w:sz="0" w:space="0" w:color="auto"/>
        <w:bottom w:val="none" w:sz="0" w:space="0" w:color="auto"/>
        <w:right w:val="none" w:sz="0" w:space="0" w:color="auto"/>
      </w:divBdr>
    </w:div>
    <w:div w:id="421993261">
      <w:bodyDiv w:val="1"/>
      <w:marLeft w:val="0"/>
      <w:marRight w:val="0"/>
      <w:marTop w:val="0"/>
      <w:marBottom w:val="0"/>
      <w:divBdr>
        <w:top w:val="none" w:sz="0" w:space="0" w:color="auto"/>
        <w:left w:val="none" w:sz="0" w:space="0" w:color="auto"/>
        <w:bottom w:val="none" w:sz="0" w:space="0" w:color="auto"/>
        <w:right w:val="none" w:sz="0" w:space="0" w:color="auto"/>
      </w:divBdr>
    </w:div>
    <w:div w:id="426387997">
      <w:bodyDiv w:val="1"/>
      <w:marLeft w:val="0"/>
      <w:marRight w:val="0"/>
      <w:marTop w:val="0"/>
      <w:marBottom w:val="0"/>
      <w:divBdr>
        <w:top w:val="none" w:sz="0" w:space="0" w:color="auto"/>
        <w:left w:val="none" w:sz="0" w:space="0" w:color="auto"/>
        <w:bottom w:val="none" w:sz="0" w:space="0" w:color="auto"/>
        <w:right w:val="none" w:sz="0" w:space="0" w:color="auto"/>
      </w:divBdr>
    </w:div>
    <w:div w:id="427970523">
      <w:bodyDiv w:val="1"/>
      <w:marLeft w:val="0"/>
      <w:marRight w:val="0"/>
      <w:marTop w:val="0"/>
      <w:marBottom w:val="0"/>
      <w:divBdr>
        <w:top w:val="none" w:sz="0" w:space="0" w:color="auto"/>
        <w:left w:val="none" w:sz="0" w:space="0" w:color="auto"/>
        <w:bottom w:val="none" w:sz="0" w:space="0" w:color="auto"/>
        <w:right w:val="none" w:sz="0" w:space="0" w:color="auto"/>
      </w:divBdr>
    </w:div>
    <w:div w:id="431323862">
      <w:bodyDiv w:val="1"/>
      <w:marLeft w:val="0"/>
      <w:marRight w:val="0"/>
      <w:marTop w:val="0"/>
      <w:marBottom w:val="0"/>
      <w:divBdr>
        <w:top w:val="none" w:sz="0" w:space="0" w:color="auto"/>
        <w:left w:val="none" w:sz="0" w:space="0" w:color="auto"/>
        <w:bottom w:val="none" w:sz="0" w:space="0" w:color="auto"/>
        <w:right w:val="none" w:sz="0" w:space="0" w:color="auto"/>
      </w:divBdr>
    </w:div>
    <w:div w:id="444354525">
      <w:bodyDiv w:val="1"/>
      <w:marLeft w:val="0"/>
      <w:marRight w:val="0"/>
      <w:marTop w:val="0"/>
      <w:marBottom w:val="0"/>
      <w:divBdr>
        <w:top w:val="none" w:sz="0" w:space="0" w:color="auto"/>
        <w:left w:val="none" w:sz="0" w:space="0" w:color="auto"/>
        <w:bottom w:val="none" w:sz="0" w:space="0" w:color="auto"/>
        <w:right w:val="none" w:sz="0" w:space="0" w:color="auto"/>
      </w:divBdr>
    </w:div>
    <w:div w:id="444429344">
      <w:bodyDiv w:val="1"/>
      <w:marLeft w:val="0"/>
      <w:marRight w:val="0"/>
      <w:marTop w:val="0"/>
      <w:marBottom w:val="0"/>
      <w:divBdr>
        <w:top w:val="none" w:sz="0" w:space="0" w:color="auto"/>
        <w:left w:val="none" w:sz="0" w:space="0" w:color="auto"/>
        <w:bottom w:val="none" w:sz="0" w:space="0" w:color="auto"/>
        <w:right w:val="none" w:sz="0" w:space="0" w:color="auto"/>
      </w:divBdr>
    </w:div>
    <w:div w:id="445127584">
      <w:bodyDiv w:val="1"/>
      <w:marLeft w:val="0"/>
      <w:marRight w:val="0"/>
      <w:marTop w:val="0"/>
      <w:marBottom w:val="0"/>
      <w:divBdr>
        <w:top w:val="none" w:sz="0" w:space="0" w:color="auto"/>
        <w:left w:val="none" w:sz="0" w:space="0" w:color="auto"/>
        <w:bottom w:val="none" w:sz="0" w:space="0" w:color="auto"/>
        <w:right w:val="none" w:sz="0" w:space="0" w:color="auto"/>
      </w:divBdr>
    </w:div>
    <w:div w:id="448941374">
      <w:bodyDiv w:val="1"/>
      <w:marLeft w:val="0"/>
      <w:marRight w:val="0"/>
      <w:marTop w:val="0"/>
      <w:marBottom w:val="0"/>
      <w:divBdr>
        <w:top w:val="none" w:sz="0" w:space="0" w:color="auto"/>
        <w:left w:val="none" w:sz="0" w:space="0" w:color="auto"/>
        <w:bottom w:val="none" w:sz="0" w:space="0" w:color="auto"/>
        <w:right w:val="none" w:sz="0" w:space="0" w:color="auto"/>
      </w:divBdr>
    </w:div>
    <w:div w:id="449127792">
      <w:bodyDiv w:val="1"/>
      <w:marLeft w:val="0"/>
      <w:marRight w:val="0"/>
      <w:marTop w:val="0"/>
      <w:marBottom w:val="0"/>
      <w:divBdr>
        <w:top w:val="none" w:sz="0" w:space="0" w:color="auto"/>
        <w:left w:val="none" w:sz="0" w:space="0" w:color="auto"/>
        <w:bottom w:val="none" w:sz="0" w:space="0" w:color="auto"/>
        <w:right w:val="none" w:sz="0" w:space="0" w:color="auto"/>
      </w:divBdr>
    </w:div>
    <w:div w:id="450975645">
      <w:bodyDiv w:val="1"/>
      <w:marLeft w:val="0"/>
      <w:marRight w:val="0"/>
      <w:marTop w:val="0"/>
      <w:marBottom w:val="0"/>
      <w:divBdr>
        <w:top w:val="none" w:sz="0" w:space="0" w:color="auto"/>
        <w:left w:val="none" w:sz="0" w:space="0" w:color="auto"/>
        <w:bottom w:val="none" w:sz="0" w:space="0" w:color="auto"/>
        <w:right w:val="none" w:sz="0" w:space="0" w:color="auto"/>
      </w:divBdr>
    </w:div>
    <w:div w:id="466820883">
      <w:bodyDiv w:val="1"/>
      <w:marLeft w:val="0"/>
      <w:marRight w:val="0"/>
      <w:marTop w:val="0"/>
      <w:marBottom w:val="0"/>
      <w:divBdr>
        <w:top w:val="none" w:sz="0" w:space="0" w:color="auto"/>
        <w:left w:val="none" w:sz="0" w:space="0" w:color="auto"/>
        <w:bottom w:val="none" w:sz="0" w:space="0" w:color="auto"/>
        <w:right w:val="none" w:sz="0" w:space="0" w:color="auto"/>
      </w:divBdr>
    </w:div>
    <w:div w:id="477454644">
      <w:bodyDiv w:val="1"/>
      <w:marLeft w:val="0"/>
      <w:marRight w:val="0"/>
      <w:marTop w:val="0"/>
      <w:marBottom w:val="0"/>
      <w:divBdr>
        <w:top w:val="none" w:sz="0" w:space="0" w:color="auto"/>
        <w:left w:val="none" w:sz="0" w:space="0" w:color="auto"/>
        <w:bottom w:val="none" w:sz="0" w:space="0" w:color="auto"/>
        <w:right w:val="none" w:sz="0" w:space="0" w:color="auto"/>
      </w:divBdr>
    </w:div>
    <w:div w:id="478545249">
      <w:bodyDiv w:val="1"/>
      <w:marLeft w:val="0"/>
      <w:marRight w:val="0"/>
      <w:marTop w:val="0"/>
      <w:marBottom w:val="0"/>
      <w:divBdr>
        <w:top w:val="none" w:sz="0" w:space="0" w:color="auto"/>
        <w:left w:val="none" w:sz="0" w:space="0" w:color="auto"/>
        <w:bottom w:val="none" w:sz="0" w:space="0" w:color="auto"/>
        <w:right w:val="none" w:sz="0" w:space="0" w:color="auto"/>
      </w:divBdr>
    </w:div>
    <w:div w:id="481390786">
      <w:bodyDiv w:val="1"/>
      <w:marLeft w:val="0"/>
      <w:marRight w:val="0"/>
      <w:marTop w:val="0"/>
      <w:marBottom w:val="0"/>
      <w:divBdr>
        <w:top w:val="none" w:sz="0" w:space="0" w:color="auto"/>
        <w:left w:val="none" w:sz="0" w:space="0" w:color="auto"/>
        <w:bottom w:val="none" w:sz="0" w:space="0" w:color="auto"/>
        <w:right w:val="none" w:sz="0" w:space="0" w:color="auto"/>
      </w:divBdr>
    </w:div>
    <w:div w:id="488594579">
      <w:bodyDiv w:val="1"/>
      <w:marLeft w:val="0"/>
      <w:marRight w:val="0"/>
      <w:marTop w:val="0"/>
      <w:marBottom w:val="0"/>
      <w:divBdr>
        <w:top w:val="none" w:sz="0" w:space="0" w:color="auto"/>
        <w:left w:val="none" w:sz="0" w:space="0" w:color="auto"/>
        <w:bottom w:val="none" w:sz="0" w:space="0" w:color="auto"/>
        <w:right w:val="none" w:sz="0" w:space="0" w:color="auto"/>
      </w:divBdr>
    </w:div>
    <w:div w:id="497576391">
      <w:bodyDiv w:val="1"/>
      <w:marLeft w:val="0"/>
      <w:marRight w:val="0"/>
      <w:marTop w:val="0"/>
      <w:marBottom w:val="0"/>
      <w:divBdr>
        <w:top w:val="none" w:sz="0" w:space="0" w:color="auto"/>
        <w:left w:val="none" w:sz="0" w:space="0" w:color="auto"/>
        <w:bottom w:val="none" w:sz="0" w:space="0" w:color="auto"/>
        <w:right w:val="none" w:sz="0" w:space="0" w:color="auto"/>
      </w:divBdr>
    </w:div>
    <w:div w:id="507063650">
      <w:bodyDiv w:val="1"/>
      <w:marLeft w:val="0"/>
      <w:marRight w:val="0"/>
      <w:marTop w:val="0"/>
      <w:marBottom w:val="0"/>
      <w:divBdr>
        <w:top w:val="none" w:sz="0" w:space="0" w:color="auto"/>
        <w:left w:val="none" w:sz="0" w:space="0" w:color="auto"/>
        <w:bottom w:val="none" w:sz="0" w:space="0" w:color="auto"/>
        <w:right w:val="none" w:sz="0" w:space="0" w:color="auto"/>
      </w:divBdr>
    </w:div>
    <w:div w:id="515579650">
      <w:bodyDiv w:val="1"/>
      <w:marLeft w:val="0"/>
      <w:marRight w:val="0"/>
      <w:marTop w:val="0"/>
      <w:marBottom w:val="0"/>
      <w:divBdr>
        <w:top w:val="none" w:sz="0" w:space="0" w:color="auto"/>
        <w:left w:val="none" w:sz="0" w:space="0" w:color="auto"/>
        <w:bottom w:val="none" w:sz="0" w:space="0" w:color="auto"/>
        <w:right w:val="none" w:sz="0" w:space="0" w:color="auto"/>
      </w:divBdr>
    </w:div>
    <w:div w:id="520902165">
      <w:bodyDiv w:val="1"/>
      <w:marLeft w:val="0"/>
      <w:marRight w:val="0"/>
      <w:marTop w:val="0"/>
      <w:marBottom w:val="0"/>
      <w:divBdr>
        <w:top w:val="none" w:sz="0" w:space="0" w:color="auto"/>
        <w:left w:val="none" w:sz="0" w:space="0" w:color="auto"/>
        <w:bottom w:val="none" w:sz="0" w:space="0" w:color="auto"/>
        <w:right w:val="none" w:sz="0" w:space="0" w:color="auto"/>
      </w:divBdr>
    </w:div>
    <w:div w:id="543491405">
      <w:bodyDiv w:val="1"/>
      <w:marLeft w:val="0"/>
      <w:marRight w:val="0"/>
      <w:marTop w:val="0"/>
      <w:marBottom w:val="0"/>
      <w:divBdr>
        <w:top w:val="none" w:sz="0" w:space="0" w:color="auto"/>
        <w:left w:val="none" w:sz="0" w:space="0" w:color="auto"/>
        <w:bottom w:val="none" w:sz="0" w:space="0" w:color="auto"/>
        <w:right w:val="none" w:sz="0" w:space="0" w:color="auto"/>
      </w:divBdr>
    </w:div>
    <w:div w:id="547183107">
      <w:bodyDiv w:val="1"/>
      <w:marLeft w:val="0"/>
      <w:marRight w:val="0"/>
      <w:marTop w:val="0"/>
      <w:marBottom w:val="0"/>
      <w:divBdr>
        <w:top w:val="none" w:sz="0" w:space="0" w:color="auto"/>
        <w:left w:val="none" w:sz="0" w:space="0" w:color="auto"/>
        <w:bottom w:val="none" w:sz="0" w:space="0" w:color="auto"/>
        <w:right w:val="none" w:sz="0" w:space="0" w:color="auto"/>
      </w:divBdr>
    </w:div>
    <w:div w:id="548611980">
      <w:bodyDiv w:val="1"/>
      <w:marLeft w:val="0"/>
      <w:marRight w:val="0"/>
      <w:marTop w:val="0"/>
      <w:marBottom w:val="0"/>
      <w:divBdr>
        <w:top w:val="none" w:sz="0" w:space="0" w:color="auto"/>
        <w:left w:val="none" w:sz="0" w:space="0" w:color="auto"/>
        <w:bottom w:val="none" w:sz="0" w:space="0" w:color="auto"/>
        <w:right w:val="none" w:sz="0" w:space="0" w:color="auto"/>
      </w:divBdr>
    </w:div>
    <w:div w:id="552231785">
      <w:bodyDiv w:val="1"/>
      <w:marLeft w:val="0"/>
      <w:marRight w:val="0"/>
      <w:marTop w:val="0"/>
      <w:marBottom w:val="0"/>
      <w:divBdr>
        <w:top w:val="none" w:sz="0" w:space="0" w:color="auto"/>
        <w:left w:val="none" w:sz="0" w:space="0" w:color="auto"/>
        <w:bottom w:val="none" w:sz="0" w:space="0" w:color="auto"/>
        <w:right w:val="none" w:sz="0" w:space="0" w:color="auto"/>
      </w:divBdr>
    </w:div>
    <w:div w:id="552353418">
      <w:bodyDiv w:val="1"/>
      <w:marLeft w:val="0"/>
      <w:marRight w:val="0"/>
      <w:marTop w:val="0"/>
      <w:marBottom w:val="0"/>
      <w:divBdr>
        <w:top w:val="none" w:sz="0" w:space="0" w:color="auto"/>
        <w:left w:val="none" w:sz="0" w:space="0" w:color="auto"/>
        <w:bottom w:val="none" w:sz="0" w:space="0" w:color="auto"/>
        <w:right w:val="none" w:sz="0" w:space="0" w:color="auto"/>
      </w:divBdr>
    </w:div>
    <w:div w:id="556432520">
      <w:bodyDiv w:val="1"/>
      <w:marLeft w:val="0"/>
      <w:marRight w:val="0"/>
      <w:marTop w:val="0"/>
      <w:marBottom w:val="0"/>
      <w:divBdr>
        <w:top w:val="none" w:sz="0" w:space="0" w:color="auto"/>
        <w:left w:val="none" w:sz="0" w:space="0" w:color="auto"/>
        <w:bottom w:val="none" w:sz="0" w:space="0" w:color="auto"/>
        <w:right w:val="none" w:sz="0" w:space="0" w:color="auto"/>
      </w:divBdr>
    </w:div>
    <w:div w:id="561871900">
      <w:bodyDiv w:val="1"/>
      <w:marLeft w:val="0"/>
      <w:marRight w:val="0"/>
      <w:marTop w:val="0"/>
      <w:marBottom w:val="0"/>
      <w:divBdr>
        <w:top w:val="none" w:sz="0" w:space="0" w:color="auto"/>
        <w:left w:val="none" w:sz="0" w:space="0" w:color="auto"/>
        <w:bottom w:val="none" w:sz="0" w:space="0" w:color="auto"/>
        <w:right w:val="none" w:sz="0" w:space="0" w:color="auto"/>
      </w:divBdr>
    </w:div>
    <w:div w:id="563876924">
      <w:bodyDiv w:val="1"/>
      <w:marLeft w:val="0"/>
      <w:marRight w:val="0"/>
      <w:marTop w:val="0"/>
      <w:marBottom w:val="0"/>
      <w:divBdr>
        <w:top w:val="none" w:sz="0" w:space="0" w:color="auto"/>
        <w:left w:val="none" w:sz="0" w:space="0" w:color="auto"/>
        <w:bottom w:val="none" w:sz="0" w:space="0" w:color="auto"/>
        <w:right w:val="none" w:sz="0" w:space="0" w:color="auto"/>
      </w:divBdr>
    </w:div>
    <w:div w:id="564070816">
      <w:bodyDiv w:val="1"/>
      <w:marLeft w:val="0"/>
      <w:marRight w:val="0"/>
      <w:marTop w:val="0"/>
      <w:marBottom w:val="0"/>
      <w:divBdr>
        <w:top w:val="none" w:sz="0" w:space="0" w:color="auto"/>
        <w:left w:val="none" w:sz="0" w:space="0" w:color="auto"/>
        <w:bottom w:val="none" w:sz="0" w:space="0" w:color="auto"/>
        <w:right w:val="none" w:sz="0" w:space="0" w:color="auto"/>
      </w:divBdr>
    </w:div>
    <w:div w:id="577715136">
      <w:bodyDiv w:val="1"/>
      <w:marLeft w:val="0"/>
      <w:marRight w:val="0"/>
      <w:marTop w:val="0"/>
      <w:marBottom w:val="0"/>
      <w:divBdr>
        <w:top w:val="none" w:sz="0" w:space="0" w:color="auto"/>
        <w:left w:val="none" w:sz="0" w:space="0" w:color="auto"/>
        <w:bottom w:val="none" w:sz="0" w:space="0" w:color="auto"/>
        <w:right w:val="none" w:sz="0" w:space="0" w:color="auto"/>
      </w:divBdr>
    </w:div>
    <w:div w:id="579488081">
      <w:bodyDiv w:val="1"/>
      <w:marLeft w:val="0"/>
      <w:marRight w:val="0"/>
      <w:marTop w:val="0"/>
      <w:marBottom w:val="0"/>
      <w:divBdr>
        <w:top w:val="none" w:sz="0" w:space="0" w:color="auto"/>
        <w:left w:val="none" w:sz="0" w:space="0" w:color="auto"/>
        <w:bottom w:val="none" w:sz="0" w:space="0" w:color="auto"/>
        <w:right w:val="none" w:sz="0" w:space="0" w:color="auto"/>
      </w:divBdr>
    </w:div>
    <w:div w:id="580716766">
      <w:bodyDiv w:val="1"/>
      <w:marLeft w:val="0"/>
      <w:marRight w:val="0"/>
      <w:marTop w:val="0"/>
      <w:marBottom w:val="0"/>
      <w:divBdr>
        <w:top w:val="none" w:sz="0" w:space="0" w:color="auto"/>
        <w:left w:val="none" w:sz="0" w:space="0" w:color="auto"/>
        <w:bottom w:val="none" w:sz="0" w:space="0" w:color="auto"/>
        <w:right w:val="none" w:sz="0" w:space="0" w:color="auto"/>
      </w:divBdr>
    </w:div>
    <w:div w:id="583226966">
      <w:bodyDiv w:val="1"/>
      <w:marLeft w:val="0"/>
      <w:marRight w:val="0"/>
      <w:marTop w:val="0"/>
      <w:marBottom w:val="0"/>
      <w:divBdr>
        <w:top w:val="none" w:sz="0" w:space="0" w:color="auto"/>
        <w:left w:val="none" w:sz="0" w:space="0" w:color="auto"/>
        <w:bottom w:val="none" w:sz="0" w:space="0" w:color="auto"/>
        <w:right w:val="none" w:sz="0" w:space="0" w:color="auto"/>
      </w:divBdr>
    </w:div>
    <w:div w:id="585311287">
      <w:bodyDiv w:val="1"/>
      <w:marLeft w:val="0"/>
      <w:marRight w:val="0"/>
      <w:marTop w:val="0"/>
      <w:marBottom w:val="0"/>
      <w:divBdr>
        <w:top w:val="none" w:sz="0" w:space="0" w:color="auto"/>
        <w:left w:val="none" w:sz="0" w:space="0" w:color="auto"/>
        <w:bottom w:val="none" w:sz="0" w:space="0" w:color="auto"/>
        <w:right w:val="none" w:sz="0" w:space="0" w:color="auto"/>
      </w:divBdr>
    </w:div>
    <w:div w:id="598484779">
      <w:bodyDiv w:val="1"/>
      <w:marLeft w:val="0"/>
      <w:marRight w:val="0"/>
      <w:marTop w:val="0"/>
      <w:marBottom w:val="0"/>
      <w:divBdr>
        <w:top w:val="none" w:sz="0" w:space="0" w:color="auto"/>
        <w:left w:val="none" w:sz="0" w:space="0" w:color="auto"/>
        <w:bottom w:val="none" w:sz="0" w:space="0" w:color="auto"/>
        <w:right w:val="none" w:sz="0" w:space="0" w:color="auto"/>
      </w:divBdr>
    </w:div>
    <w:div w:id="599221658">
      <w:bodyDiv w:val="1"/>
      <w:marLeft w:val="0"/>
      <w:marRight w:val="0"/>
      <w:marTop w:val="0"/>
      <w:marBottom w:val="0"/>
      <w:divBdr>
        <w:top w:val="none" w:sz="0" w:space="0" w:color="auto"/>
        <w:left w:val="none" w:sz="0" w:space="0" w:color="auto"/>
        <w:bottom w:val="none" w:sz="0" w:space="0" w:color="auto"/>
        <w:right w:val="none" w:sz="0" w:space="0" w:color="auto"/>
      </w:divBdr>
    </w:div>
    <w:div w:id="602953385">
      <w:bodyDiv w:val="1"/>
      <w:marLeft w:val="0"/>
      <w:marRight w:val="0"/>
      <w:marTop w:val="0"/>
      <w:marBottom w:val="0"/>
      <w:divBdr>
        <w:top w:val="none" w:sz="0" w:space="0" w:color="auto"/>
        <w:left w:val="none" w:sz="0" w:space="0" w:color="auto"/>
        <w:bottom w:val="none" w:sz="0" w:space="0" w:color="auto"/>
        <w:right w:val="none" w:sz="0" w:space="0" w:color="auto"/>
      </w:divBdr>
    </w:div>
    <w:div w:id="604846870">
      <w:bodyDiv w:val="1"/>
      <w:marLeft w:val="0"/>
      <w:marRight w:val="0"/>
      <w:marTop w:val="0"/>
      <w:marBottom w:val="0"/>
      <w:divBdr>
        <w:top w:val="none" w:sz="0" w:space="0" w:color="auto"/>
        <w:left w:val="none" w:sz="0" w:space="0" w:color="auto"/>
        <w:bottom w:val="none" w:sz="0" w:space="0" w:color="auto"/>
        <w:right w:val="none" w:sz="0" w:space="0" w:color="auto"/>
      </w:divBdr>
    </w:div>
    <w:div w:id="606429636">
      <w:bodyDiv w:val="1"/>
      <w:marLeft w:val="0"/>
      <w:marRight w:val="0"/>
      <w:marTop w:val="0"/>
      <w:marBottom w:val="0"/>
      <w:divBdr>
        <w:top w:val="none" w:sz="0" w:space="0" w:color="auto"/>
        <w:left w:val="none" w:sz="0" w:space="0" w:color="auto"/>
        <w:bottom w:val="none" w:sz="0" w:space="0" w:color="auto"/>
        <w:right w:val="none" w:sz="0" w:space="0" w:color="auto"/>
      </w:divBdr>
    </w:div>
    <w:div w:id="615908101">
      <w:bodyDiv w:val="1"/>
      <w:marLeft w:val="0"/>
      <w:marRight w:val="0"/>
      <w:marTop w:val="0"/>
      <w:marBottom w:val="0"/>
      <w:divBdr>
        <w:top w:val="none" w:sz="0" w:space="0" w:color="auto"/>
        <w:left w:val="none" w:sz="0" w:space="0" w:color="auto"/>
        <w:bottom w:val="none" w:sz="0" w:space="0" w:color="auto"/>
        <w:right w:val="none" w:sz="0" w:space="0" w:color="auto"/>
      </w:divBdr>
    </w:div>
    <w:div w:id="619216669">
      <w:bodyDiv w:val="1"/>
      <w:marLeft w:val="0"/>
      <w:marRight w:val="0"/>
      <w:marTop w:val="0"/>
      <w:marBottom w:val="0"/>
      <w:divBdr>
        <w:top w:val="none" w:sz="0" w:space="0" w:color="auto"/>
        <w:left w:val="none" w:sz="0" w:space="0" w:color="auto"/>
        <w:bottom w:val="none" w:sz="0" w:space="0" w:color="auto"/>
        <w:right w:val="none" w:sz="0" w:space="0" w:color="auto"/>
      </w:divBdr>
    </w:div>
    <w:div w:id="626082302">
      <w:bodyDiv w:val="1"/>
      <w:marLeft w:val="0"/>
      <w:marRight w:val="0"/>
      <w:marTop w:val="0"/>
      <w:marBottom w:val="0"/>
      <w:divBdr>
        <w:top w:val="none" w:sz="0" w:space="0" w:color="auto"/>
        <w:left w:val="none" w:sz="0" w:space="0" w:color="auto"/>
        <w:bottom w:val="none" w:sz="0" w:space="0" w:color="auto"/>
        <w:right w:val="none" w:sz="0" w:space="0" w:color="auto"/>
      </w:divBdr>
    </w:div>
    <w:div w:id="628557840">
      <w:bodyDiv w:val="1"/>
      <w:marLeft w:val="0"/>
      <w:marRight w:val="0"/>
      <w:marTop w:val="0"/>
      <w:marBottom w:val="0"/>
      <w:divBdr>
        <w:top w:val="none" w:sz="0" w:space="0" w:color="auto"/>
        <w:left w:val="none" w:sz="0" w:space="0" w:color="auto"/>
        <w:bottom w:val="none" w:sz="0" w:space="0" w:color="auto"/>
        <w:right w:val="none" w:sz="0" w:space="0" w:color="auto"/>
      </w:divBdr>
    </w:div>
    <w:div w:id="634722976">
      <w:bodyDiv w:val="1"/>
      <w:marLeft w:val="0"/>
      <w:marRight w:val="0"/>
      <w:marTop w:val="0"/>
      <w:marBottom w:val="0"/>
      <w:divBdr>
        <w:top w:val="none" w:sz="0" w:space="0" w:color="auto"/>
        <w:left w:val="none" w:sz="0" w:space="0" w:color="auto"/>
        <w:bottom w:val="none" w:sz="0" w:space="0" w:color="auto"/>
        <w:right w:val="none" w:sz="0" w:space="0" w:color="auto"/>
      </w:divBdr>
    </w:div>
    <w:div w:id="641228267">
      <w:bodyDiv w:val="1"/>
      <w:marLeft w:val="0"/>
      <w:marRight w:val="0"/>
      <w:marTop w:val="0"/>
      <w:marBottom w:val="0"/>
      <w:divBdr>
        <w:top w:val="none" w:sz="0" w:space="0" w:color="auto"/>
        <w:left w:val="none" w:sz="0" w:space="0" w:color="auto"/>
        <w:bottom w:val="none" w:sz="0" w:space="0" w:color="auto"/>
        <w:right w:val="none" w:sz="0" w:space="0" w:color="auto"/>
      </w:divBdr>
    </w:div>
    <w:div w:id="642975643">
      <w:bodyDiv w:val="1"/>
      <w:marLeft w:val="0"/>
      <w:marRight w:val="0"/>
      <w:marTop w:val="0"/>
      <w:marBottom w:val="0"/>
      <w:divBdr>
        <w:top w:val="none" w:sz="0" w:space="0" w:color="auto"/>
        <w:left w:val="none" w:sz="0" w:space="0" w:color="auto"/>
        <w:bottom w:val="none" w:sz="0" w:space="0" w:color="auto"/>
        <w:right w:val="none" w:sz="0" w:space="0" w:color="auto"/>
      </w:divBdr>
    </w:div>
    <w:div w:id="654846647">
      <w:bodyDiv w:val="1"/>
      <w:marLeft w:val="0"/>
      <w:marRight w:val="0"/>
      <w:marTop w:val="0"/>
      <w:marBottom w:val="0"/>
      <w:divBdr>
        <w:top w:val="none" w:sz="0" w:space="0" w:color="auto"/>
        <w:left w:val="none" w:sz="0" w:space="0" w:color="auto"/>
        <w:bottom w:val="none" w:sz="0" w:space="0" w:color="auto"/>
        <w:right w:val="none" w:sz="0" w:space="0" w:color="auto"/>
      </w:divBdr>
    </w:div>
    <w:div w:id="661857878">
      <w:bodyDiv w:val="1"/>
      <w:marLeft w:val="0"/>
      <w:marRight w:val="0"/>
      <w:marTop w:val="0"/>
      <w:marBottom w:val="0"/>
      <w:divBdr>
        <w:top w:val="none" w:sz="0" w:space="0" w:color="auto"/>
        <w:left w:val="none" w:sz="0" w:space="0" w:color="auto"/>
        <w:bottom w:val="none" w:sz="0" w:space="0" w:color="auto"/>
        <w:right w:val="none" w:sz="0" w:space="0" w:color="auto"/>
      </w:divBdr>
    </w:div>
    <w:div w:id="666786246">
      <w:bodyDiv w:val="1"/>
      <w:marLeft w:val="0"/>
      <w:marRight w:val="0"/>
      <w:marTop w:val="0"/>
      <w:marBottom w:val="0"/>
      <w:divBdr>
        <w:top w:val="none" w:sz="0" w:space="0" w:color="auto"/>
        <w:left w:val="none" w:sz="0" w:space="0" w:color="auto"/>
        <w:bottom w:val="none" w:sz="0" w:space="0" w:color="auto"/>
        <w:right w:val="none" w:sz="0" w:space="0" w:color="auto"/>
      </w:divBdr>
    </w:div>
    <w:div w:id="667636729">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
    <w:div w:id="681202764">
      <w:bodyDiv w:val="1"/>
      <w:marLeft w:val="0"/>
      <w:marRight w:val="0"/>
      <w:marTop w:val="0"/>
      <w:marBottom w:val="0"/>
      <w:divBdr>
        <w:top w:val="none" w:sz="0" w:space="0" w:color="auto"/>
        <w:left w:val="none" w:sz="0" w:space="0" w:color="auto"/>
        <w:bottom w:val="none" w:sz="0" w:space="0" w:color="auto"/>
        <w:right w:val="none" w:sz="0" w:space="0" w:color="auto"/>
      </w:divBdr>
    </w:div>
    <w:div w:id="682630277">
      <w:bodyDiv w:val="1"/>
      <w:marLeft w:val="0"/>
      <w:marRight w:val="0"/>
      <w:marTop w:val="0"/>
      <w:marBottom w:val="0"/>
      <w:divBdr>
        <w:top w:val="none" w:sz="0" w:space="0" w:color="auto"/>
        <w:left w:val="none" w:sz="0" w:space="0" w:color="auto"/>
        <w:bottom w:val="none" w:sz="0" w:space="0" w:color="auto"/>
        <w:right w:val="none" w:sz="0" w:space="0" w:color="auto"/>
      </w:divBdr>
    </w:div>
    <w:div w:id="683169490">
      <w:bodyDiv w:val="1"/>
      <w:marLeft w:val="0"/>
      <w:marRight w:val="0"/>
      <w:marTop w:val="0"/>
      <w:marBottom w:val="0"/>
      <w:divBdr>
        <w:top w:val="none" w:sz="0" w:space="0" w:color="auto"/>
        <w:left w:val="none" w:sz="0" w:space="0" w:color="auto"/>
        <w:bottom w:val="none" w:sz="0" w:space="0" w:color="auto"/>
        <w:right w:val="none" w:sz="0" w:space="0" w:color="auto"/>
      </w:divBdr>
    </w:div>
    <w:div w:id="690495770">
      <w:bodyDiv w:val="1"/>
      <w:marLeft w:val="0"/>
      <w:marRight w:val="0"/>
      <w:marTop w:val="0"/>
      <w:marBottom w:val="0"/>
      <w:divBdr>
        <w:top w:val="none" w:sz="0" w:space="0" w:color="auto"/>
        <w:left w:val="none" w:sz="0" w:space="0" w:color="auto"/>
        <w:bottom w:val="none" w:sz="0" w:space="0" w:color="auto"/>
        <w:right w:val="none" w:sz="0" w:space="0" w:color="auto"/>
      </w:divBdr>
    </w:div>
    <w:div w:id="702098808">
      <w:bodyDiv w:val="1"/>
      <w:marLeft w:val="0"/>
      <w:marRight w:val="0"/>
      <w:marTop w:val="0"/>
      <w:marBottom w:val="0"/>
      <w:divBdr>
        <w:top w:val="none" w:sz="0" w:space="0" w:color="auto"/>
        <w:left w:val="none" w:sz="0" w:space="0" w:color="auto"/>
        <w:bottom w:val="none" w:sz="0" w:space="0" w:color="auto"/>
        <w:right w:val="none" w:sz="0" w:space="0" w:color="auto"/>
      </w:divBdr>
    </w:div>
    <w:div w:id="708460519">
      <w:bodyDiv w:val="1"/>
      <w:marLeft w:val="0"/>
      <w:marRight w:val="0"/>
      <w:marTop w:val="0"/>
      <w:marBottom w:val="0"/>
      <w:divBdr>
        <w:top w:val="none" w:sz="0" w:space="0" w:color="auto"/>
        <w:left w:val="none" w:sz="0" w:space="0" w:color="auto"/>
        <w:bottom w:val="none" w:sz="0" w:space="0" w:color="auto"/>
        <w:right w:val="none" w:sz="0" w:space="0" w:color="auto"/>
      </w:divBdr>
    </w:div>
    <w:div w:id="709493297">
      <w:bodyDiv w:val="1"/>
      <w:marLeft w:val="0"/>
      <w:marRight w:val="0"/>
      <w:marTop w:val="0"/>
      <w:marBottom w:val="0"/>
      <w:divBdr>
        <w:top w:val="none" w:sz="0" w:space="0" w:color="auto"/>
        <w:left w:val="none" w:sz="0" w:space="0" w:color="auto"/>
        <w:bottom w:val="none" w:sz="0" w:space="0" w:color="auto"/>
        <w:right w:val="none" w:sz="0" w:space="0" w:color="auto"/>
      </w:divBdr>
    </w:div>
    <w:div w:id="739133588">
      <w:bodyDiv w:val="1"/>
      <w:marLeft w:val="0"/>
      <w:marRight w:val="0"/>
      <w:marTop w:val="0"/>
      <w:marBottom w:val="0"/>
      <w:divBdr>
        <w:top w:val="none" w:sz="0" w:space="0" w:color="auto"/>
        <w:left w:val="none" w:sz="0" w:space="0" w:color="auto"/>
        <w:bottom w:val="none" w:sz="0" w:space="0" w:color="auto"/>
        <w:right w:val="none" w:sz="0" w:space="0" w:color="auto"/>
      </w:divBdr>
    </w:div>
    <w:div w:id="740252402">
      <w:bodyDiv w:val="1"/>
      <w:marLeft w:val="0"/>
      <w:marRight w:val="0"/>
      <w:marTop w:val="0"/>
      <w:marBottom w:val="0"/>
      <w:divBdr>
        <w:top w:val="none" w:sz="0" w:space="0" w:color="auto"/>
        <w:left w:val="none" w:sz="0" w:space="0" w:color="auto"/>
        <w:bottom w:val="none" w:sz="0" w:space="0" w:color="auto"/>
        <w:right w:val="none" w:sz="0" w:space="0" w:color="auto"/>
      </w:divBdr>
    </w:div>
    <w:div w:id="749037805">
      <w:bodyDiv w:val="1"/>
      <w:marLeft w:val="0"/>
      <w:marRight w:val="0"/>
      <w:marTop w:val="0"/>
      <w:marBottom w:val="0"/>
      <w:divBdr>
        <w:top w:val="none" w:sz="0" w:space="0" w:color="auto"/>
        <w:left w:val="none" w:sz="0" w:space="0" w:color="auto"/>
        <w:bottom w:val="none" w:sz="0" w:space="0" w:color="auto"/>
        <w:right w:val="none" w:sz="0" w:space="0" w:color="auto"/>
      </w:divBdr>
    </w:div>
    <w:div w:id="752431876">
      <w:bodyDiv w:val="1"/>
      <w:marLeft w:val="0"/>
      <w:marRight w:val="0"/>
      <w:marTop w:val="0"/>
      <w:marBottom w:val="0"/>
      <w:divBdr>
        <w:top w:val="none" w:sz="0" w:space="0" w:color="auto"/>
        <w:left w:val="none" w:sz="0" w:space="0" w:color="auto"/>
        <w:bottom w:val="none" w:sz="0" w:space="0" w:color="auto"/>
        <w:right w:val="none" w:sz="0" w:space="0" w:color="auto"/>
      </w:divBdr>
    </w:div>
    <w:div w:id="759761257">
      <w:bodyDiv w:val="1"/>
      <w:marLeft w:val="0"/>
      <w:marRight w:val="0"/>
      <w:marTop w:val="0"/>
      <w:marBottom w:val="0"/>
      <w:divBdr>
        <w:top w:val="none" w:sz="0" w:space="0" w:color="auto"/>
        <w:left w:val="none" w:sz="0" w:space="0" w:color="auto"/>
        <w:bottom w:val="none" w:sz="0" w:space="0" w:color="auto"/>
        <w:right w:val="none" w:sz="0" w:space="0" w:color="auto"/>
      </w:divBdr>
    </w:div>
    <w:div w:id="763720198">
      <w:bodyDiv w:val="1"/>
      <w:marLeft w:val="0"/>
      <w:marRight w:val="0"/>
      <w:marTop w:val="0"/>
      <w:marBottom w:val="0"/>
      <w:divBdr>
        <w:top w:val="none" w:sz="0" w:space="0" w:color="auto"/>
        <w:left w:val="none" w:sz="0" w:space="0" w:color="auto"/>
        <w:bottom w:val="none" w:sz="0" w:space="0" w:color="auto"/>
        <w:right w:val="none" w:sz="0" w:space="0" w:color="auto"/>
      </w:divBdr>
    </w:div>
    <w:div w:id="765416987">
      <w:bodyDiv w:val="1"/>
      <w:marLeft w:val="0"/>
      <w:marRight w:val="0"/>
      <w:marTop w:val="0"/>
      <w:marBottom w:val="0"/>
      <w:divBdr>
        <w:top w:val="none" w:sz="0" w:space="0" w:color="auto"/>
        <w:left w:val="none" w:sz="0" w:space="0" w:color="auto"/>
        <w:bottom w:val="none" w:sz="0" w:space="0" w:color="auto"/>
        <w:right w:val="none" w:sz="0" w:space="0" w:color="auto"/>
      </w:divBdr>
    </w:div>
    <w:div w:id="767194271">
      <w:bodyDiv w:val="1"/>
      <w:marLeft w:val="0"/>
      <w:marRight w:val="0"/>
      <w:marTop w:val="0"/>
      <w:marBottom w:val="0"/>
      <w:divBdr>
        <w:top w:val="none" w:sz="0" w:space="0" w:color="auto"/>
        <w:left w:val="none" w:sz="0" w:space="0" w:color="auto"/>
        <w:bottom w:val="none" w:sz="0" w:space="0" w:color="auto"/>
        <w:right w:val="none" w:sz="0" w:space="0" w:color="auto"/>
      </w:divBdr>
    </w:div>
    <w:div w:id="784614157">
      <w:bodyDiv w:val="1"/>
      <w:marLeft w:val="0"/>
      <w:marRight w:val="0"/>
      <w:marTop w:val="0"/>
      <w:marBottom w:val="0"/>
      <w:divBdr>
        <w:top w:val="none" w:sz="0" w:space="0" w:color="auto"/>
        <w:left w:val="none" w:sz="0" w:space="0" w:color="auto"/>
        <w:bottom w:val="none" w:sz="0" w:space="0" w:color="auto"/>
        <w:right w:val="none" w:sz="0" w:space="0" w:color="auto"/>
      </w:divBdr>
    </w:div>
    <w:div w:id="793016235">
      <w:bodyDiv w:val="1"/>
      <w:marLeft w:val="0"/>
      <w:marRight w:val="0"/>
      <w:marTop w:val="0"/>
      <w:marBottom w:val="0"/>
      <w:divBdr>
        <w:top w:val="none" w:sz="0" w:space="0" w:color="auto"/>
        <w:left w:val="none" w:sz="0" w:space="0" w:color="auto"/>
        <w:bottom w:val="none" w:sz="0" w:space="0" w:color="auto"/>
        <w:right w:val="none" w:sz="0" w:space="0" w:color="auto"/>
      </w:divBdr>
    </w:div>
    <w:div w:id="811406785">
      <w:bodyDiv w:val="1"/>
      <w:marLeft w:val="0"/>
      <w:marRight w:val="0"/>
      <w:marTop w:val="0"/>
      <w:marBottom w:val="0"/>
      <w:divBdr>
        <w:top w:val="none" w:sz="0" w:space="0" w:color="auto"/>
        <w:left w:val="none" w:sz="0" w:space="0" w:color="auto"/>
        <w:bottom w:val="none" w:sz="0" w:space="0" w:color="auto"/>
        <w:right w:val="none" w:sz="0" w:space="0" w:color="auto"/>
      </w:divBdr>
    </w:div>
    <w:div w:id="816801821">
      <w:bodyDiv w:val="1"/>
      <w:marLeft w:val="0"/>
      <w:marRight w:val="0"/>
      <w:marTop w:val="0"/>
      <w:marBottom w:val="0"/>
      <w:divBdr>
        <w:top w:val="none" w:sz="0" w:space="0" w:color="auto"/>
        <w:left w:val="none" w:sz="0" w:space="0" w:color="auto"/>
        <w:bottom w:val="none" w:sz="0" w:space="0" w:color="auto"/>
        <w:right w:val="none" w:sz="0" w:space="0" w:color="auto"/>
      </w:divBdr>
    </w:div>
    <w:div w:id="821435491">
      <w:bodyDiv w:val="1"/>
      <w:marLeft w:val="0"/>
      <w:marRight w:val="0"/>
      <w:marTop w:val="0"/>
      <w:marBottom w:val="0"/>
      <w:divBdr>
        <w:top w:val="none" w:sz="0" w:space="0" w:color="auto"/>
        <w:left w:val="none" w:sz="0" w:space="0" w:color="auto"/>
        <w:bottom w:val="none" w:sz="0" w:space="0" w:color="auto"/>
        <w:right w:val="none" w:sz="0" w:space="0" w:color="auto"/>
      </w:divBdr>
    </w:div>
    <w:div w:id="823473844">
      <w:bodyDiv w:val="1"/>
      <w:marLeft w:val="0"/>
      <w:marRight w:val="0"/>
      <w:marTop w:val="0"/>
      <w:marBottom w:val="0"/>
      <w:divBdr>
        <w:top w:val="none" w:sz="0" w:space="0" w:color="auto"/>
        <w:left w:val="none" w:sz="0" w:space="0" w:color="auto"/>
        <w:bottom w:val="none" w:sz="0" w:space="0" w:color="auto"/>
        <w:right w:val="none" w:sz="0" w:space="0" w:color="auto"/>
      </w:divBdr>
    </w:div>
    <w:div w:id="824516217">
      <w:bodyDiv w:val="1"/>
      <w:marLeft w:val="0"/>
      <w:marRight w:val="0"/>
      <w:marTop w:val="0"/>
      <w:marBottom w:val="0"/>
      <w:divBdr>
        <w:top w:val="none" w:sz="0" w:space="0" w:color="auto"/>
        <w:left w:val="none" w:sz="0" w:space="0" w:color="auto"/>
        <w:bottom w:val="none" w:sz="0" w:space="0" w:color="auto"/>
        <w:right w:val="none" w:sz="0" w:space="0" w:color="auto"/>
      </w:divBdr>
    </w:div>
    <w:div w:id="849759073">
      <w:bodyDiv w:val="1"/>
      <w:marLeft w:val="0"/>
      <w:marRight w:val="0"/>
      <w:marTop w:val="0"/>
      <w:marBottom w:val="0"/>
      <w:divBdr>
        <w:top w:val="none" w:sz="0" w:space="0" w:color="auto"/>
        <w:left w:val="none" w:sz="0" w:space="0" w:color="auto"/>
        <w:bottom w:val="none" w:sz="0" w:space="0" w:color="auto"/>
        <w:right w:val="none" w:sz="0" w:space="0" w:color="auto"/>
      </w:divBdr>
    </w:div>
    <w:div w:id="853152471">
      <w:bodyDiv w:val="1"/>
      <w:marLeft w:val="0"/>
      <w:marRight w:val="0"/>
      <w:marTop w:val="0"/>
      <w:marBottom w:val="0"/>
      <w:divBdr>
        <w:top w:val="none" w:sz="0" w:space="0" w:color="auto"/>
        <w:left w:val="none" w:sz="0" w:space="0" w:color="auto"/>
        <w:bottom w:val="none" w:sz="0" w:space="0" w:color="auto"/>
        <w:right w:val="none" w:sz="0" w:space="0" w:color="auto"/>
      </w:divBdr>
    </w:div>
    <w:div w:id="854462035">
      <w:bodyDiv w:val="1"/>
      <w:marLeft w:val="0"/>
      <w:marRight w:val="0"/>
      <w:marTop w:val="0"/>
      <w:marBottom w:val="0"/>
      <w:divBdr>
        <w:top w:val="none" w:sz="0" w:space="0" w:color="auto"/>
        <w:left w:val="none" w:sz="0" w:space="0" w:color="auto"/>
        <w:bottom w:val="none" w:sz="0" w:space="0" w:color="auto"/>
        <w:right w:val="none" w:sz="0" w:space="0" w:color="auto"/>
      </w:divBdr>
    </w:div>
    <w:div w:id="871260472">
      <w:bodyDiv w:val="1"/>
      <w:marLeft w:val="0"/>
      <w:marRight w:val="0"/>
      <w:marTop w:val="0"/>
      <w:marBottom w:val="0"/>
      <w:divBdr>
        <w:top w:val="none" w:sz="0" w:space="0" w:color="auto"/>
        <w:left w:val="none" w:sz="0" w:space="0" w:color="auto"/>
        <w:bottom w:val="none" w:sz="0" w:space="0" w:color="auto"/>
        <w:right w:val="none" w:sz="0" w:space="0" w:color="auto"/>
      </w:divBdr>
    </w:div>
    <w:div w:id="873999005">
      <w:bodyDiv w:val="1"/>
      <w:marLeft w:val="0"/>
      <w:marRight w:val="0"/>
      <w:marTop w:val="0"/>
      <w:marBottom w:val="0"/>
      <w:divBdr>
        <w:top w:val="none" w:sz="0" w:space="0" w:color="auto"/>
        <w:left w:val="none" w:sz="0" w:space="0" w:color="auto"/>
        <w:bottom w:val="none" w:sz="0" w:space="0" w:color="auto"/>
        <w:right w:val="none" w:sz="0" w:space="0" w:color="auto"/>
      </w:divBdr>
    </w:div>
    <w:div w:id="874730295">
      <w:bodyDiv w:val="1"/>
      <w:marLeft w:val="0"/>
      <w:marRight w:val="0"/>
      <w:marTop w:val="0"/>
      <w:marBottom w:val="0"/>
      <w:divBdr>
        <w:top w:val="none" w:sz="0" w:space="0" w:color="auto"/>
        <w:left w:val="none" w:sz="0" w:space="0" w:color="auto"/>
        <w:bottom w:val="none" w:sz="0" w:space="0" w:color="auto"/>
        <w:right w:val="none" w:sz="0" w:space="0" w:color="auto"/>
      </w:divBdr>
    </w:div>
    <w:div w:id="878124561">
      <w:bodyDiv w:val="1"/>
      <w:marLeft w:val="0"/>
      <w:marRight w:val="0"/>
      <w:marTop w:val="0"/>
      <w:marBottom w:val="0"/>
      <w:divBdr>
        <w:top w:val="none" w:sz="0" w:space="0" w:color="auto"/>
        <w:left w:val="none" w:sz="0" w:space="0" w:color="auto"/>
        <w:bottom w:val="none" w:sz="0" w:space="0" w:color="auto"/>
        <w:right w:val="none" w:sz="0" w:space="0" w:color="auto"/>
      </w:divBdr>
    </w:div>
    <w:div w:id="891959603">
      <w:bodyDiv w:val="1"/>
      <w:marLeft w:val="0"/>
      <w:marRight w:val="0"/>
      <w:marTop w:val="0"/>
      <w:marBottom w:val="0"/>
      <w:divBdr>
        <w:top w:val="none" w:sz="0" w:space="0" w:color="auto"/>
        <w:left w:val="none" w:sz="0" w:space="0" w:color="auto"/>
        <w:bottom w:val="none" w:sz="0" w:space="0" w:color="auto"/>
        <w:right w:val="none" w:sz="0" w:space="0" w:color="auto"/>
      </w:divBdr>
    </w:div>
    <w:div w:id="895434314">
      <w:bodyDiv w:val="1"/>
      <w:marLeft w:val="0"/>
      <w:marRight w:val="0"/>
      <w:marTop w:val="0"/>
      <w:marBottom w:val="0"/>
      <w:divBdr>
        <w:top w:val="none" w:sz="0" w:space="0" w:color="auto"/>
        <w:left w:val="none" w:sz="0" w:space="0" w:color="auto"/>
        <w:bottom w:val="none" w:sz="0" w:space="0" w:color="auto"/>
        <w:right w:val="none" w:sz="0" w:space="0" w:color="auto"/>
      </w:divBdr>
    </w:div>
    <w:div w:id="897861435">
      <w:bodyDiv w:val="1"/>
      <w:marLeft w:val="0"/>
      <w:marRight w:val="0"/>
      <w:marTop w:val="0"/>
      <w:marBottom w:val="0"/>
      <w:divBdr>
        <w:top w:val="none" w:sz="0" w:space="0" w:color="auto"/>
        <w:left w:val="none" w:sz="0" w:space="0" w:color="auto"/>
        <w:bottom w:val="none" w:sz="0" w:space="0" w:color="auto"/>
        <w:right w:val="none" w:sz="0" w:space="0" w:color="auto"/>
      </w:divBdr>
    </w:div>
    <w:div w:id="898829042">
      <w:bodyDiv w:val="1"/>
      <w:marLeft w:val="0"/>
      <w:marRight w:val="0"/>
      <w:marTop w:val="0"/>
      <w:marBottom w:val="0"/>
      <w:divBdr>
        <w:top w:val="none" w:sz="0" w:space="0" w:color="auto"/>
        <w:left w:val="none" w:sz="0" w:space="0" w:color="auto"/>
        <w:bottom w:val="none" w:sz="0" w:space="0" w:color="auto"/>
        <w:right w:val="none" w:sz="0" w:space="0" w:color="auto"/>
      </w:divBdr>
    </w:div>
    <w:div w:id="903639228">
      <w:bodyDiv w:val="1"/>
      <w:marLeft w:val="0"/>
      <w:marRight w:val="0"/>
      <w:marTop w:val="0"/>
      <w:marBottom w:val="0"/>
      <w:divBdr>
        <w:top w:val="none" w:sz="0" w:space="0" w:color="auto"/>
        <w:left w:val="none" w:sz="0" w:space="0" w:color="auto"/>
        <w:bottom w:val="none" w:sz="0" w:space="0" w:color="auto"/>
        <w:right w:val="none" w:sz="0" w:space="0" w:color="auto"/>
      </w:divBdr>
    </w:div>
    <w:div w:id="904486868">
      <w:bodyDiv w:val="1"/>
      <w:marLeft w:val="0"/>
      <w:marRight w:val="0"/>
      <w:marTop w:val="0"/>
      <w:marBottom w:val="0"/>
      <w:divBdr>
        <w:top w:val="none" w:sz="0" w:space="0" w:color="auto"/>
        <w:left w:val="none" w:sz="0" w:space="0" w:color="auto"/>
        <w:bottom w:val="none" w:sz="0" w:space="0" w:color="auto"/>
        <w:right w:val="none" w:sz="0" w:space="0" w:color="auto"/>
      </w:divBdr>
    </w:div>
    <w:div w:id="910429998">
      <w:bodyDiv w:val="1"/>
      <w:marLeft w:val="0"/>
      <w:marRight w:val="0"/>
      <w:marTop w:val="0"/>
      <w:marBottom w:val="0"/>
      <w:divBdr>
        <w:top w:val="none" w:sz="0" w:space="0" w:color="auto"/>
        <w:left w:val="none" w:sz="0" w:space="0" w:color="auto"/>
        <w:bottom w:val="none" w:sz="0" w:space="0" w:color="auto"/>
        <w:right w:val="none" w:sz="0" w:space="0" w:color="auto"/>
      </w:divBdr>
    </w:div>
    <w:div w:id="910965239">
      <w:bodyDiv w:val="1"/>
      <w:marLeft w:val="0"/>
      <w:marRight w:val="0"/>
      <w:marTop w:val="0"/>
      <w:marBottom w:val="0"/>
      <w:divBdr>
        <w:top w:val="none" w:sz="0" w:space="0" w:color="auto"/>
        <w:left w:val="none" w:sz="0" w:space="0" w:color="auto"/>
        <w:bottom w:val="none" w:sz="0" w:space="0" w:color="auto"/>
        <w:right w:val="none" w:sz="0" w:space="0" w:color="auto"/>
      </w:divBdr>
    </w:div>
    <w:div w:id="914556926">
      <w:bodyDiv w:val="1"/>
      <w:marLeft w:val="0"/>
      <w:marRight w:val="0"/>
      <w:marTop w:val="0"/>
      <w:marBottom w:val="0"/>
      <w:divBdr>
        <w:top w:val="none" w:sz="0" w:space="0" w:color="auto"/>
        <w:left w:val="none" w:sz="0" w:space="0" w:color="auto"/>
        <w:bottom w:val="none" w:sz="0" w:space="0" w:color="auto"/>
        <w:right w:val="none" w:sz="0" w:space="0" w:color="auto"/>
      </w:divBdr>
    </w:div>
    <w:div w:id="927352763">
      <w:bodyDiv w:val="1"/>
      <w:marLeft w:val="0"/>
      <w:marRight w:val="0"/>
      <w:marTop w:val="0"/>
      <w:marBottom w:val="0"/>
      <w:divBdr>
        <w:top w:val="none" w:sz="0" w:space="0" w:color="auto"/>
        <w:left w:val="none" w:sz="0" w:space="0" w:color="auto"/>
        <w:bottom w:val="none" w:sz="0" w:space="0" w:color="auto"/>
        <w:right w:val="none" w:sz="0" w:space="0" w:color="auto"/>
      </w:divBdr>
    </w:div>
    <w:div w:id="930703991">
      <w:bodyDiv w:val="1"/>
      <w:marLeft w:val="0"/>
      <w:marRight w:val="0"/>
      <w:marTop w:val="0"/>
      <w:marBottom w:val="0"/>
      <w:divBdr>
        <w:top w:val="none" w:sz="0" w:space="0" w:color="auto"/>
        <w:left w:val="none" w:sz="0" w:space="0" w:color="auto"/>
        <w:bottom w:val="none" w:sz="0" w:space="0" w:color="auto"/>
        <w:right w:val="none" w:sz="0" w:space="0" w:color="auto"/>
      </w:divBdr>
    </w:div>
    <w:div w:id="935020417">
      <w:bodyDiv w:val="1"/>
      <w:marLeft w:val="0"/>
      <w:marRight w:val="0"/>
      <w:marTop w:val="0"/>
      <w:marBottom w:val="0"/>
      <w:divBdr>
        <w:top w:val="none" w:sz="0" w:space="0" w:color="auto"/>
        <w:left w:val="none" w:sz="0" w:space="0" w:color="auto"/>
        <w:bottom w:val="none" w:sz="0" w:space="0" w:color="auto"/>
        <w:right w:val="none" w:sz="0" w:space="0" w:color="auto"/>
      </w:divBdr>
    </w:div>
    <w:div w:id="955528262">
      <w:bodyDiv w:val="1"/>
      <w:marLeft w:val="0"/>
      <w:marRight w:val="0"/>
      <w:marTop w:val="0"/>
      <w:marBottom w:val="0"/>
      <w:divBdr>
        <w:top w:val="none" w:sz="0" w:space="0" w:color="auto"/>
        <w:left w:val="none" w:sz="0" w:space="0" w:color="auto"/>
        <w:bottom w:val="none" w:sz="0" w:space="0" w:color="auto"/>
        <w:right w:val="none" w:sz="0" w:space="0" w:color="auto"/>
      </w:divBdr>
    </w:div>
    <w:div w:id="970744214">
      <w:bodyDiv w:val="1"/>
      <w:marLeft w:val="0"/>
      <w:marRight w:val="0"/>
      <w:marTop w:val="0"/>
      <w:marBottom w:val="0"/>
      <w:divBdr>
        <w:top w:val="none" w:sz="0" w:space="0" w:color="auto"/>
        <w:left w:val="none" w:sz="0" w:space="0" w:color="auto"/>
        <w:bottom w:val="none" w:sz="0" w:space="0" w:color="auto"/>
        <w:right w:val="none" w:sz="0" w:space="0" w:color="auto"/>
      </w:divBdr>
    </w:div>
    <w:div w:id="972254722">
      <w:bodyDiv w:val="1"/>
      <w:marLeft w:val="0"/>
      <w:marRight w:val="0"/>
      <w:marTop w:val="0"/>
      <w:marBottom w:val="0"/>
      <w:divBdr>
        <w:top w:val="none" w:sz="0" w:space="0" w:color="auto"/>
        <w:left w:val="none" w:sz="0" w:space="0" w:color="auto"/>
        <w:bottom w:val="none" w:sz="0" w:space="0" w:color="auto"/>
        <w:right w:val="none" w:sz="0" w:space="0" w:color="auto"/>
      </w:divBdr>
    </w:div>
    <w:div w:id="972491623">
      <w:bodyDiv w:val="1"/>
      <w:marLeft w:val="0"/>
      <w:marRight w:val="0"/>
      <w:marTop w:val="0"/>
      <w:marBottom w:val="0"/>
      <w:divBdr>
        <w:top w:val="none" w:sz="0" w:space="0" w:color="auto"/>
        <w:left w:val="none" w:sz="0" w:space="0" w:color="auto"/>
        <w:bottom w:val="none" w:sz="0" w:space="0" w:color="auto"/>
        <w:right w:val="none" w:sz="0" w:space="0" w:color="auto"/>
      </w:divBdr>
    </w:div>
    <w:div w:id="974990670">
      <w:bodyDiv w:val="1"/>
      <w:marLeft w:val="0"/>
      <w:marRight w:val="0"/>
      <w:marTop w:val="0"/>
      <w:marBottom w:val="0"/>
      <w:divBdr>
        <w:top w:val="none" w:sz="0" w:space="0" w:color="auto"/>
        <w:left w:val="none" w:sz="0" w:space="0" w:color="auto"/>
        <w:bottom w:val="none" w:sz="0" w:space="0" w:color="auto"/>
        <w:right w:val="none" w:sz="0" w:space="0" w:color="auto"/>
      </w:divBdr>
    </w:div>
    <w:div w:id="978026494">
      <w:bodyDiv w:val="1"/>
      <w:marLeft w:val="0"/>
      <w:marRight w:val="0"/>
      <w:marTop w:val="0"/>
      <w:marBottom w:val="0"/>
      <w:divBdr>
        <w:top w:val="none" w:sz="0" w:space="0" w:color="auto"/>
        <w:left w:val="none" w:sz="0" w:space="0" w:color="auto"/>
        <w:bottom w:val="none" w:sz="0" w:space="0" w:color="auto"/>
        <w:right w:val="none" w:sz="0" w:space="0" w:color="auto"/>
      </w:divBdr>
    </w:div>
    <w:div w:id="981539553">
      <w:bodyDiv w:val="1"/>
      <w:marLeft w:val="0"/>
      <w:marRight w:val="0"/>
      <w:marTop w:val="0"/>
      <w:marBottom w:val="0"/>
      <w:divBdr>
        <w:top w:val="none" w:sz="0" w:space="0" w:color="auto"/>
        <w:left w:val="none" w:sz="0" w:space="0" w:color="auto"/>
        <w:bottom w:val="none" w:sz="0" w:space="0" w:color="auto"/>
        <w:right w:val="none" w:sz="0" w:space="0" w:color="auto"/>
      </w:divBdr>
    </w:div>
    <w:div w:id="985164629">
      <w:bodyDiv w:val="1"/>
      <w:marLeft w:val="0"/>
      <w:marRight w:val="0"/>
      <w:marTop w:val="0"/>
      <w:marBottom w:val="0"/>
      <w:divBdr>
        <w:top w:val="none" w:sz="0" w:space="0" w:color="auto"/>
        <w:left w:val="none" w:sz="0" w:space="0" w:color="auto"/>
        <w:bottom w:val="none" w:sz="0" w:space="0" w:color="auto"/>
        <w:right w:val="none" w:sz="0" w:space="0" w:color="auto"/>
      </w:divBdr>
    </w:div>
    <w:div w:id="986276380">
      <w:bodyDiv w:val="1"/>
      <w:marLeft w:val="0"/>
      <w:marRight w:val="0"/>
      <w:marTop w:val="0"/>
      <w:marBottom w:val="0"/>
      <w:divBdr>
        <w:top w:val="none" w:sz="0" w:space="0" w:color="auto"/>
        <w:left w:val="none" w:sz="0" w:space="0" w:color="auto"/>
        <w:bottom w:val="none" w:sz="0" w:space="0" w:color="auto"/>
        <w:right w:val="none" w:sz="0" w:space="0" w:color="auto"/>
      </w:divBdr>
    </w:div>
    <w:div w:id="994147417">
      <w:bodyDiv w:val="1"/>
      <w:marLeft w:val="0"/>
      <w:marRight w:val="0"/>
      <w:marTop w:val="0"/>
      <w:marBottom w:val="0"/>
      <w:divBdr>
        <w:top w:val="none" w:sz="0" w:space="0" w:color="auto"/>
        <w:left w:val="none" w:sz="0" w:space="0" w:color="auto"/>
        <w:bottom w:val="none" w:sz="0" w:space="0" w:color="auto"/>
        <w:right w:val="none" w:sz="0" w:space="0" w:color="auto"/>
      </w:divBdr>
    </w:div>
    <w:div w:id="994993899">
      <w:bodyDiv w:val="1"/>
      <w:marLeft w:val="0"/>
      <w:marRight w:val="0"/>
      <w:marTop w:val="0"/>
      <w:marBottom w:val="0"/>
      <w:divBdr>
        <w:top w:val="none" w:sz="0" w:space="0" w:color="auto"/>
        <w:left w:val="none" w:sz="0" w:space="0" w:color="auto"/>
        <w:bottom w:val="none" w:sz="0" w:space="0" w:color="auto"/>
        <w:right w:val="none" w:sz="0" w:space="0" w:color="auto"/>
      </w:divBdr>
    </w:div>
    <w:div w:id="1000742897">
      <w:bodyDiv w:val="1"/>
      <w:marLeft w:val="0"/>
      <w:marRight w:val="0"/>
      <w:marTop w:val="0"/>
      <w:marBottom w:val="0"/>
      <w:divBdr>
        <w:top w:val="none" w:sz="0" w:space="0" w:color="auto"/>
        <w:left w:val="none" w:sz="0" w:space="0" w:color="auto"/>
        <w:bottom w:val="none" w:sz="0" w:space="0" w:color="auto"/>
        <w:right w:val="none" w:sz="0" w:space="0" w:color="auto"/>
      </w:divBdr>
    </w:div>
    <w:div w:id="1006371446">
      <w:bodyDiv w:val="1"/>
      <w:marLeft w:val="0"/>
      <w:marRight w:val="0"/>
      <w:marTop w:val="0"/>
      <w:marBottom w:val="0"/>
      <w:divBdr>
        <w:top w:val="none" w:sz="0" w:space="0" w:color="auto"/>
        <w:left w:val="none" w:sz="0" w:space="0" w:color="auto"/>
        <w:bottom w:val="none" w:sz="0" w:space="0" w:color="auto"/>
        <w:right w:val="none" w:sz="0" w:space="0" w:color="auto"/>
      </w:divBdr>
    </w:div>
    <w:div w:id="1010720004">
      <w:bodyDiv w:val="1"/>
      <w:marLeft w:val="0"/>
      <w:marRight w:val="0"/>
      <w:marTop w:val="0"/>
      <w:marBottom w:val="0"/>
      <w:divBdr>
        <w:top w:val="none" w:sz="0" w:space="0" w:color="auto"/>
        <w:left w:val="none" w:sz="0" w:space="0" w:color="auto"/>
        <w:bottom w:val="none" w:sz="0" w:space="0" w:color="auto"/>
        <w:right w:val="none" w:sz="0" w:space="0" w:color="auto"/>
      </w:divBdr>
    </w:div>
    <w:div w:id="1015503120">
      <w:bodyDiv w:val="1"/>
      <w:marLeft w:val="0"/>
      <w:marRight w:val="0"/>
      <w:marTop w:val="0"/>
      <w:marBottom w:val="0"/>
      <w:divBdr>
        <w:top w:val="none" w:sz="0" w:space="0" w:color="auto"/>
        <w:left w:val="none" w:sz="0" w:space="0" w:color="auto"/>
        <w:bottom w:val="none" w:sz="0" w:space="0" w:color="auto"/>
        <w:right w:val="none" w:sz="0" w:space="0" w:color="auto"/>
      </w:divBdr>
    </w:div>
    <w:div w:id="1019695058">
      <w:bodyDiv w:val="1"/>
      <w:marLeft w:val="0"/>
      <w:marRight w:val="0"/>
      <w:marTop w:val="0"/>
      <w:marBottom w:val="0"/>
      <w:divBdr>
        <w:top w:val="none" w:sz="0" w:space="0" w:color="auto"/>
        <w:left w:val="none" w:sz="0" w:space="0" w:color="auto"/>
        <w:bottom w:val="none" w:sz="0" w:space="0" w:color="auto"/>
        <w:right w:val="none" w:sz="0" w:space="0" w:color="auto"/>
      </w:divBdr>
    </w:div>
    <w:div w:id="1021928506">
      <w:bodyDiv w:val="1"/>
      <w:marLeft w:val="0"/>
      <w:marRight w:val="0"/>
      <w:marTop w:val="0"/>
      <w:marBottom w:val="0"/>
      <w:divBdr>
        <w:top w:val="none" w:sz="0" w:space="0" w:color="auto"/>
        <w:left w:val="none" w:sz="0" w:space="0" w:color="auto"/>
        <w:bottom w:val="none" w:sz="0" w:space="0" w:color="auto"/>
        <w:right w:val="none" w:sz="0" w:space="0" w:color="auto"/>
      </w:divBdr>
    </w:div>
    <w:div w:id="1024745157">
      <w:bodyDiv w:val="1"/>
      <w:marLeft w:val="0"/>
      <w:marRight w:val="0"/>
      <w:marTop w:val="0"/>
      <w:marBottom w:val="0"/>
      <w:divBdr>
        <w:top w:val="none" w:sz="0" w:space="0" w:color="auto"/>
        <w:left w:val="none" w:sz="0" w:space="0" w:color="auto"/>
        <w:bottom w:val="none" w:sz="0" w:space="0" w:color="auto"/>
        <w:right w:val="none" w:sz="0" w:space="0" w:color="auto"/>
      </w:divBdr>
    </w:div>
    <w:div w:id="1025906811">
      <w:bodyDiv w:val="1"/>
      <w:marLeft w:val="0"/>
      <w:marRight w:val="0"/>
      <w:marTop w:val="0"/>
      <w:marBottom w:val="0"/>
      <w:divBdr>
        <w:top w:val="none" w:sz="0" w:space="0" w:color="auto"/>
        <w:left w:val="none" w:sz="0" w:space="0" w:color="auto"/>
        <w:bottom w:val="none" w:sz="0" w:space="0" w:color="auto"/>
        <w:right w:val="none" w:sz="0" w:space="0" w:color="auto"/>
      </w:divBdr>
    </w:div>
    <w:div w:id="1026174861">
      <w:bodyDiv w:val="1"/>
      <w:marLeft w:val="0"/>
      <w:marRight w:val="0"/>
      <w:marTop w:val="0"/>
      <w:marBottom w:val="0"/>
      <w:divBdr>
        <w:top w:val="none" w:sz="0" w:space="0" w:color="auto"/>
        <w:left w:val="none" w:sz="0" w:space="0" w:color="auto"/>
        <w:bottom w:val="none" w:sz="0" w:space="0" w:color="auto"/>
        <w:right w:val="none" w:sz="0" w:space="0" w:color="auto"/>
      </w:divBdr>
    </w:div>
    <w:div w:id="1031800356">
      <w:bodyDiv w:val="1"/>
      <w:marLeft w:val="0"/>
      <w:marRight w:val="0"/>
      <w:marTop w:val="0"/>
      <w:marBottom w:val="0"/>
      <w:divBdr>
        <w:top w:val="none" w:sz="0" w:space="0" w:color="auto"/>
        <w:left w:val="none" w:sz="0" w:space="0" w:color="auto"/>
        <w:bottom w:val="none" w:sz="0" w:space="0" w:color="auto"/>
        <w:right w:val="none" w:sz="0" w:space="0" w:color="auto"/>
      </w:divBdr>
    </w:div>
    <w:div w:id="1045639413">
      <w:bodyDiv w:val="1"/>
      <w:marLeft w:val="0"/>
      <w:marRight w:val="0"/>
      <w:marTop w:val="0"/>
      <w:marBottom w:val="0"/>
      <w:divBdr>
        <w:top w:val="none" w:sz="0" w:space="0" w:color="auto"/>
        <w:left w:val="none" w:sz="0" w:space="0" w:color="auto"/>
        <w:bottom w:val="none" w:sz="0" w:space="0" w:color="auto"/>
        <w:right w:val="none" w:sz="0" w:space="0" w:color="auto"/>
      </w:divBdr>
    </w:div>
    <w:div w:id="1046299922">
      <w:bodyDiv w:val="1"/>
      <w:marLeft w:val="0"/>
      <w:marRight w:val="0"/>
      <w:marTop w:val="0"/>
      <w:marBottom w:val="0"/>
      <w:divBdr>
        <w:top w:val="none" w:sz="0" w:space="0" w:color="auto"/>
        <w:left w:val="none" w:sz="0" w:space="0" w:color="auto"/>
        <w:bottom w:val="none" w:sz="0" w:space="0" w:color="auto"/>
        <w:right w:val="none" w:sz="0" w:space="0" w:color="auto"/>
      </w:divBdr>
    </w:div>
    <w:div w:id="1052774753">
      <w:bodyDiv w:val="1"/>
      <w:marLeft w:val="0"/>
      <w:marRight w:val="0"/>
      <w:marTop w:val="0"/>
      <w:marBottom w:val="0"/>
      <w:divBdr>
        <w:top w:val="none" w:sz="0" w:space="0" w:color="auto"/>
        <w:left w:val="none" w:sz="0" w:space="0" w:color="auto"/>
        <w:bottom w:val="none" w:sz="0" w:space="0" w:color="auto"/>
        <w:right w:val="none" w:sz="0" w:space="0" w:color="auto"/>
      </w:divBdr>
    </w:div>
    <w:div w:id="1058170107">
      <w:bodyDiv w:val="1"/>
      <w:marLeft w:val="0"/>
      <w:marRight w:val="0"/>
      <w:marTop w:val="0"/>
      <w:marBottom w:val="0"/>
      <w:divBdr>
        <w:top w:val="none" w:sz="0" w:space="0" w:color="auto"/>
        <w:left w:val="none" w:sz="0" w:space="0" w:color="auto"/>
        <w:bottom w:val="none" w:sz="0" w:space="0" w:color="auto"/>
        <w:right w:val="none" w:sz="0" w:space="0" w:color="auto"/>
      </w:divBdr>
    </w:div>
    <w:div w:id="1058362079">
      <w:bodyDiv w:val="1"/>
      <w:marLeft w:val="0"/>
      <w:marRight w:val="0"/>
      <w:marTop w:val="0"/>
      <w:marBottom w:val="0"/>
      <w:divBdr>
        <w:top w:val="none" w:sz="0" w:space="0" w:color="auto"/>
        <w:left w:val="none" w:sz="0" w:space="0" w:color="auto"/>
        <w:bottom w:val="none" w:sz="0" w:space="0" w:color="auto"/>
        <w:right w:val="none" w:sz="0" w:space="0" w:color="auto"/>
      </w:divBdr>
    </w:div>
    <w:div w:id="1062676914">
      <w:bodyDiv w:val="1"/>
      <w:marLeft w:val="0"/>
      <w:marRight w:val="0"/>
      <w:marTop w:val="0"/>
      <w:marBottom w:val="0"/>
      <w:divBdr>
        <w:top w:val="none" w:sz="0" w:space="0" w:color="auto"/>
        <w:left w:val="none" w:sz="0" w:space="0" w:color="auto"/>
        <w:bottom w:val="none" w:sz="0" w:space="0" w:color="auto"/>
        <w:right w:val="none" w:sz="0" w:space="0" w:color="auto"/>
      </w:divBdr>
    </w:div>
    <w:div w:id="1066075013">
      <w:bodyDiv w:val="1"/>
      <w:marLeft w:val="0"/>
      <w:marRight w:val="0"/>
      <w:marTop w:val="0"/>
      <w:marBottom w:val="0"/>
      <w:divBdr>
        <w:top w:val="none" w:sz="0" w:space="0" w:color="auto"/>
        <w:left w:val="none" w:sz="0" w:space="0" w:color="auto"/>
        <w:bottom w:val="none" w:sz="0" w:space="0" w:color="auto"/>
        <w:right w:val="none" w:sz="0" w:space="0" w:color="auto"/>
      </w:divBdr>
    </w:div>
    <w:div w:id="1069500398">
      <w:bodyDiv w:val="1"/>
      <w:marLeft w:val="0"/>
      <w:marRight w:val="0"/>
      <w:marTop w:val="0"/>
      <w:marBottom w:val="0"/>
      <w:divBdr>
        <w:top w:val="none" w:sz="0" w:space="0" w:color="auto"/>
        <w:left w:val="none" w:sz="0" w:space="0" w:color="auto"/>
        <w:bottom w:val="none" w:sz="0" w:space="0" w:color="auto"/>
        <w:right w:val="none" w:sz="0" w:space="0" w:color="auto"/>
      </w:divBdr>
    </w:div>
    <w:div w:id="1079062105">
      <w:bodyDiv w:val="1"/>
      <w:marLeft w:val="0"/>
      <w:marRight w:val="0"/>
      <w:marTop w:val="0"/>
      <w:marBottom w:val="0"/>
      <w:divBdr>
        <w:top w:val="none" w:sz="0" w:space="0" w:color="auto"/>
        <w:left w:val="none" w:sz="0" w:space="0" w:color="auto"/>
        <w:bottom w:val="none" w:sz="0" w:space="0" w:color="auto"/>
        <w:right w:val="none" w:sz="0" w:space="0" w:color="auto"/>
      </w:divBdr>
    </w:div>
    <w:div w:id="1081102499">
      <w:bodyDiv w:val="1"/>
      <w:marLeft w:val="0"/>
      <w:marRight w:val="0"/>
      <w:marTop w:val="0"/>
      <w:marBottom w:val="0"/>
      <w:divBdr>
        <w:top w:val="none" w:sz="0" w:space="0" w:color="auto"/>
        <w:left w:val="none" w:sz="0" w:space="0" w:color="auto"/>
        <w:bottom w:val="none" w:sz="0" w:space="0" w:color="auto"/>
        <w:right w:val="none" w:sz="0" w:space="0" w:color="auto"/>
      </w:divBdr>
    </w:div>
    <w:div w:id="1087965796">
      <w:bodyDiv w:val="1"/>
      <w:marLeft w:val="0"/>
      <w:marRight w:val="0"/>
      <w:marTop w:val="0"/>
      <w:marBottom w:val="0"/>
      <w:divBdr>
        <w:top w:val="none" w:sz="0" w:space="0" w:color="auto"/>
        <w:left w:val="none" w:sz="0" w:space="0" w:color="auto"/>
        <w:bottom w:val="none" w:sz="0" w:space="0" w:color="auto"/>
        <w:right w:val="none" w:sz="0" w:space="0" w:color="auto"/>
      </w:divBdr>
    </w:div>
    <w:div w:id="1094594740">
      <w:bodyDiv w:val="1"/>
      <w:marLeft w:val="0"/>
      <w:marRight w:val="0"/>
      <w:marTop w:val="0"/>
      <w:marBottom w:val="0"/>
      <w:divBdr>
        <w:top w:val="none" w:sz="0" w:space="0" w:color="auto"/>
        <w:left w:val="none" w:sz="0" w:space="0" w:color="auto"/>
        <w:bottom w:val="none" w:sz="0" w:space="0" w:color="auto"/>
        <w:right w:val="none" w:sz="0" w:space="0" w:color="auto"/>
      </w:divBdr>
    </w:div>
    <w:div w:id="1096054684">
      <w:bodyDiv w:val="1"/>
      <w:marLeft w:val="0"/>
      <w:marRight w:val="0"/>
      <w:marTop w:val="0"/>
      <w:marBottom w:val="0"/>
      <w:divBdr>
        <w:top w:val="none" w:sz="0" w:space="0" w:color="auto"/>
        <w:left w:val="none" w:sz="0" w:space="0" w:color="auto"/>
        <w:bottom w:val="none" w:sz="0" w:space="0" w:color="auto"/>
        <w:right w:val="none" w:sz="0" w:space="0" w:color="auto"/>
      </w:divBdr>
    </w:div>
    <w:div w:id="1103379608">
      <w:bodyDiv w:val="1"/>
      <w:marLeft w:val="0"/>
      <w:marRight w:val="0"/>
      <w:marTop w:val="0"/>
      <w:marBottom w:val="0"/>
      <w:divBdr>
        <w:top w:val="none" w:sz="0" w:space="0" w:color="auto"/>
        <w:left w:val="none" w:sz="0" w:space="0" w:color="auto"/>
        <w:bottom w:val="none" w:sz="0" w:space="0" w:color="auto"/>
        <w:right w:val="none" w:sz="0" w:space="0" w:color="auto"/>
      </w:divBdr>
    </w:div>
    <w:div w:id="1104107950">
      <w:bodyDiv w:val="1"/>
      <w:marLeft w:val="0"/>
      <w:marRight w:val="0"/>
      <w:marTop w:val="0"/>
      <w:marBottom w:val="0"/>
      <w:divBdr>
        <w:top w:val="none" w:sz="0" w:space="0" w:color="auto"/>
        <w:left w:val="none" w:sz="0" w:space="0" w:color="auto"/>
        <w:bottom w:val="none" w:sz="0" w:space="0" w:color="auto"/>
        <w:right w:val="none" w:sz="0" w:space="0" w:color="auto"/>
      </w:divBdr>
    </w:div>
    <w:div w:id="1111975897">
      <w:bodyDiv w:val="1"/>
      <w:marLeft w:val="0"/>
      <w:marRight w:val="0"/>
      <w:marTop w:val="0"/>
      <w:marBottom w:val="0"/>
      <w:divBdr>
        <w:top w:val="none" w:sz="0" w:space="0" w:color="auto"/>
        <w:left w:val="none" w:sz="0" w:space="0" w:color="auto"/>
        <w:bottom w:val="none" w:sz="0" w:space="0" w:color="auto"/>
        <w:right w:val="none" w:sz="0" w:space="0" w:color="auto"/>
      </w:divBdr>
    </w:div>
    <w:div w:id="1115448176">
      <w:bodyDiv w:val="1"/>
      <w:marLeft w:val="0"/>
      <w:marRight w:val="0"/>
      <w:marTop w:val="0"/>
      <w:marBottom w:val="0"/>
      <w:divBdr>
        <w:top w:val="none" w:sz="0" w:space="0" w:color="auto"/>
        <w:left w:val="none" w:sz="0" w:space="0" w:color="auto"/>
        <w:bottom w:val="none" w:sz="0" w:space="0" w:color="auto"/>
        <w:right w:val="none" w:sz="0" w:space="0" w:color="auto"/>
      </w:divBdr>
    </w:div>
    <w:div w:id="1124542733">
      <w:bodyDiv w:val="1"/>
      <w:marLeft w:val="0"/>
      <w:marRight w:val="0"/>
      <w:marTop w:val="0"/>
      <w:marBottom w:val="0"/>
      <w:divBdr>
        <w:top w:val="none" w:sz="0" w:space="0" w:color="auto"/>
        <w:left w:val="none" w:sz="0" w:space="0" w:color="auto"/>
        <w:bottom w:val="none" w:sz="0" w:space="0" w:color="auto"/>
        <w:right w:val="none" w:sz="0" w:space="0" w:color="auto"/>
      </w:divBdr>
    </w:div>
    <w:div w:id="1131752152">
      <w:bodyDiv w:val="1"/>
      <w:marLeft w:val="0"/>
      <w:marRight w:val="0"/>
      <w:marTop w:val="0"/>
      <w:marBottom w:val="0"/>
      <w:divBdr>
        <w:top w:val="none" w:sz="0" w:space="0" w:color="auto"/>
        <w:left w:val="none" w:sz="0" w:space="0" w:color="auto"/>
        <w:bottom w:val="none" w:sz="0" w:space="0" w:color="auto"/>
        <w:right w:val="none" w:sz="0" w:space="0" w:color="auto"/>
      </w:divBdr>
    </w:div>
    <w:div w:id="1139761697">
      <w:bodyDiv w:val="1"/>
      <w:marLeft w:val="0"/>
      <w:marRight w:val="0"/>
      <w:marTop w:val="0"/>
      <w:marBottom w:val="0"/>
      <w:divBdr>
        <w:top w:val="none" w:sz="0" w:space="0" w:color="auto"/>
        <w:left w:val="none" w:sz="0" w:space="0" w:color="auto"/>
        <w:bottom w:val="none" w:sz="0" w:space="0" w:color="auto"/>
        <w:right w:val="none" w:sz="0" w:space="0" w:color="auto"/>
      </w:divBdr>
    </w:div>
    <w:div w:id="1140998908">
      <w:bodyDiv w:val="1"/>
      <w:marLeft w:val="0"/>
      <w:marRight w:val="0"/>
      <w:marTop w:val="0"/>
      <w:marBottom w:val="0"/>
      <w:divBdr>
        <w:top w:val="none" w:sz="0" w:space="0" w:color="auto"/>
        <w:left w:val="none" w:sz="0" w:space="0" w:color="auto"/>
        <w:bottom w:val="none" w:sz="0" w:space="0" w:color="auto"/>
        <w:right w:val="none" w:sz="0" w:space="0" w:color="auto"/>
      </w:divBdr>
    </w:div>
    <w:div w:id="1146705400">
      <w:bodyDiv w:val="1"/>
      <w:marLeft w:val="0"/>
      <w:marRight w:val="0"/>
      <w:marTop w:val="0"/>
      <w:marBottom w:val="0"/>
      <w:divBdr>
        <w:top w:val="none" w:sz="0" w:space="0" w:color="auto"/>
        <w:left w:val="none" w:sz="0" w:space="0" w:color="auto"/>
        <w:bottom w:val="none" w:sz="0" w:space="0" w:color="auto"/>
        <w:right w:val="none" w:sz="0" w:space="0" w:color="auto"/>
      </w:divBdr>
    </w:div>
    <w:div w:id="1147238075">
      <w:bodyDiv w:val="1"/>
      <w:marLeft w:val="0"/>
      <w:marRight w:val="0"/>
      <w:marTop w:val="0"/>
      <w:marBottom w:val="0"/>
      <w:divBdr>
        <w:top w:val="none" w:sz="0" w:space="0" w:color="auto"/>
        <w:left w:val="none" w:sz="0" w:space="0" w:color="auto"/>
        <w:bottom w:val="none" w:sz="0" w:space="0" w:color="auto"/>
        <w:right w:val="none" w:sz="0" w:space="0" w:color="auto"/>
      </w:divBdr>
    </w:div>
    <w:div w:id="1149637811">
      <w:bodyDiv w:val="1"/>
      <w:marLeft w:val="0"/>
      <w:marRight w:val="0"/>
      <w:marTop w:val="0"/>
      <w:marBottom w:val="0"/>
      <w:divBdr>
        <w:top w:val="none" w:sz="0" w:space="0" w:color="auto"/>
        <w:left w:val="none" w:sz="0" w:space="0" w:color="auto"/>
        <w:bottom w:val="none" w:sz="0" w:space="0" w:color="auto"/>
        <w:right w:val="none" w:sz="0" w:space="0" w:color="auto"/>
      </w:divBdr>
    </w:div>
    <w:div w:id="1150563712">
      <w:bodyDiv w:val="1"/>
      <w:marLeft w:val="0"/>
      <w:marRight w:val="0"/>
      <w:marTop w:val="0"/>
      <w:marBottom w:val="0"/>
      <w:divBdr>
        <w:top w:val="none" w:sz="0" w:space="0" w:color="auto"/>
        <w:left w:val="none" w:sz="0" w:space="0" w:color="auto"/>
        <w:bottom w:val="none" w:sz="0" w:space="0" w:color="auto"/>
        <w:right w:val="none" w:sz="0" w:space="0" w:color="auto"/>
      </w:divBdr>
    </w:div>
    <w:div w:id="1154876988">
      <w:bodyDiv w:val="1"/>
      <w:marLeft w:val="0"/>
      <w:marRight w:val="0"/>
      <w:marTop w:val="0"/>
      <w:marBottom w:val="0"/>
      <w:divBdr>
        <w:top w:val="none" w:sz="0" w:space="0" w:color="auto"/>
        <w:left w:val="none" w:sz="0" w:space="0" w:color="auto"/>
        <w:bottom w:val="none" w:sz="0" w:space="0" w:color="auto"/>
        <w:right w:val="none" w:sz="0" w:space="0" w:color="auto"/>
      </w:divBdr>
    </w:div>
    <w:div w:id="1161964160">
      <w:bodyDiv w:val="1"/>
      <w:marLeft w:val="0"/>
      <w:marRight w:val="0"/>
      <w:marTop w:val="0"/>
      <w:marBottom w:val="0"/>
      <w:divBdr>
        <w:top w:val="none" w:sz="0" w:space="0" w:color="auto"/>
        <w:left w:val="none" w:sz="0" w:space="0" w:color="auto"/>
        <w:bottom w:val="none" w:sz="0" w:space="0" w:color="auto"/>
        <w:right w:val="none" w:sz="0" w:space="0" w:color="auto"/>
      </w:divBdr>
    </w:div>
    <w:div w:id="1172572397">
      <w:bodyDiv w:val="1"/>
      <w:marLeft w:val="0"/>
      <w:marRight w:val="0"/>
      <w:marTop w:val="0"/>
      <w:marBottom w:val="0"/>
      <w:divBdr>
        <w:top w:val="none" w:sz="0" w:space="0" w:color="auto"/>
        <w:left w:val="none" w:sz="0" w:space="0" w:color="auto"/>
        <w:bottom w:val="none" w:sz="0" w:space="0" w:color="auto"/>
        <w:right w:val="none" w:sz="0" w:space="0" w:color="auto"/>
      </w:divBdr>
    </w:div>
    <w:div w:id="1174806497">
      <w:bodyDiv w:val="1"/>
      <w:marLeft w:val="0"/>
      <w:marRight w:val="0"/>
      <w:marTop w:val="0"/>
      <w:marBottom w:val="0"/>
      <w:divBdr>
        <w:top w:val="none" w:sz="0" w:space="0" w:color="auto"/>
        <w:left w:val="none" w:sz="0" w:space="0" w:color="auto"/>
        <w:bottom w:val="none" w:sz="0" w:space="0" w:color="auto"/>
        <w:right w:val="none" w:sz="0" w:space="0" w:color="auto"/>
      </w:divBdr>
    </w:div>
    <w:div w:id="1175420900">
      <w:bodyDiv w:val="1"/>
      <w:marLeft w:val="0"/>
      <w:marRight w:val="0"/>
      <w:marTop w:val="0"/>
      <w:marBottom w:val="0"/>
      <w:divBdr>
        <w:top w:val="none" w:sz="0" w:space="0" w:color="auto"/>
        <w:left w:val="none" w:sz="0" w:space="0" w:color="auto"/>
        <w:bottom w:val="none" w:sz="0" w:space="0" w:color="auto"/>
        <w:right w:val="none" w:sz="0" w:space="0" w:color="auto"/>
      </w:divBdr>
    </w:div>
    <w:div w:id="1184593110">
      <w:bodyDiv w:val="1"/>
      <w:marLeft w:val="0"/>
      <w:marRight w:val="0"/>
      <w:marTop w:val="0"/>
      <w:marBottom w:val="0"/>
      <w:divBdr>
        <w:top w:val="none" w:sz="0" w:space="0" w:color="auto"/>
        <w:left w:val="none" w:sz="0" w:space="0" w:color="auto"/>
        <w:bottom w:val="none" w:sz="0" w:space="0" w:color="auto"/>
        <w:right w:val="none" w:sz="0" w:space="0" w:color="auto"/>
      </w:divBdr>
    </w:div>
    <w:div w:id="1192643510">
      <w:bodyDiv w:val="1"/>
      <w:marLeft w:val="0"/>
      <w:marRight w:val="0"/>
      <w:marTop w:val="0"/>
      <w:marBottom w:val="0"/>
      <w:divBdr>
        <w:top w:val="none" w:sz="0" w:space="0" w:color="auto"/>
        <w:left w:val="none" w:sz="0" w:space="0" w:color="auto"/>
        <w:bottom w:val="none" w:sz="0" w:space="0" w:color="auto"/>
        <w:right w:val="none" w:sz="0" w:space="0" w:color="auto"/>
      </w:divBdr>
    </w:div>
    <w:div w:id="1194611711">
      <w:bodyDiv w:val="1"/>
      <w:marLeft w:val="0"/>
      <w:marRight w:val="0"/>
      <w:marTop w:val="0"/>
      <w:marBottom w:val="0"/>
      <w:divBdr>
        <w:top w:val="none" w:sz="0" w:space="0" w:color="auto"/>
        <w:left w:val="none" w:sz="0" w:space="0" w:color="auto"/>
        <w:bottom w:val="none" w:sz="0" w:space="0" w:color="auto"/>
        <w:right w:val="none" w:sz="0" w:space="0" w:color="auto"/>
      </w:divBdr>
    </w:div>
    <w:div w:id="1197811609">
      <w:bodyDiv w:val="1"/>
      <w:marLeft w:val="0"/>
      <w:marRight w:val="0"/>
      <w:marTop w:val="0"/>
      <w:marBottom w:val="0"/>
      <w:divBdr>
        <w:top w:val="none" w:sz="0" w:space="0" w:color="auto"/>
        <w:left w:val="none" w:sz="0" w:space="0" w:color="auto"/>
        <w:bottom w:val="none" w:sz="0" w:space="0" w:color="auto"/>
        <w:right w:val="none" w:sz="0" w:space="0" w:color="auto"/>
      </w:divBdr>
    </w:div>
    <w:div w:id="1200824873">
      <w:bodyDiv w:val="1"/>
      <w:marLeft w:val="0"/>
      <w:marRight w:val="0"/>
      <w:marTop w:val="0"/>
      <w:marBottom w:val="0"/>
      <w:divBdr>
        <w:top w:val="none" w:sz="0" w:space="0" w:color="auto"/>
        <w:left w:val="none" w:sz="0" w:space="0" w:color="auto"/>
        <w:bottom w:val="none" w:sz="0" w:space="0" w:color="auto"/>
        <w:right w:val="none" w:sz="0" w:space="0" w:color="auto"/>
      </w:divBdr>
    </w:div>
    <w:div w:id="1201237193">
      <w:bodyDiv w:val="1"/>
      <w:marLeft w:val="0"/>
      <w:marRight w:val="0"/>
      <w:marTop w:val="0"/>
      <w:marBottom w:val="0"/>
      <w:divBdr>
        <w:top w:val="none" w:sz="0" w:space="0" w:color="auto"/>
        <w:left w:val="none" w:sz="0" w:space="0" w:color="auto"/>
        <w:bottom w:val="none" w:sz="0" w:space="0" w:color="auto"/>
        <w:right w:val="none" w:sz="0" w:space="0" w:color="auto"/>
      </w:divBdr>
    </w:div>
    <w:div w:id="1225876726">
      <w:bodyDiv w:val="1"/>
      <w:marLeft w:val="0"/>
      <w:marRight w:val="0"/>
      <w:marTop w:val="0"/>
      <w:marBottom w:val="0"/>
      <w:divBdr>
        <w:top w:val="none" w:sz="0" w:space="0" w:color="auto"/>
        <w:left w:val="none" w:sz="0" w:space="0" w:color="auto"/>
        <w:bottom w:val="none" w:sz="0" w:space="0" w:color="auto"/>
        <w:right w:val="none" w:sz="0" w:space="0" w:color="auto"/>
      </w:divBdr>
    </w:div>
    <w:div w:id="1246262903">
      <w:bodyDiv w:val="1"/>
      <w:marLeft w:val="0"/>
      <w:marRight w:val="0"/>
      <w:marTop w:val="0"/>
      <w:marBottom w:val="0"/>
      <w:divBdr>
        <w:top w:val="none" w:sz="0" w:space="0" w:color="auto"/>
        <w:left w:val="none" w:sz="0" w:space="0" w:color="auto"/>
        <w:bottom w:val="none" w:sz="0" w:space="0" w:color="auto"/>
        <w:right w:val="none" w:sz="0" w:space="0" w:color="auto"/>
      </w:divBdr>
    </w:div>
    <w:div w:id="1248612724">
      <w:bodyDiv w:val="1"/>
      <w:marLeft w:val="0"/>
      <w:marRight w:val="0"/>
      <w:marTop w:val="0"/>
      <w:marBottom w:val="0"/>
      <w:divBdr>
        <w:top w:val="none" w:sz="0" w:space="0" w:color="auto"/>
        <w:left w:val="none" w:sz="0" w:space="0" w:color="auto"/>
        <w:bottom w:val="none" w:sz="0" w:space="0" w:color="auto"/>
        <w:right w:val="none" w:sz="0" w:space="0" w:color="auto"/>
      </w:divBdr>
    </w:div>
    <w:div w:id="1254973275">
      <w:bodyDiv w:val="1"/>
      <w:marLeft w:val="0"/>
      <w:marRight w:val="0"/>
      <w:marTop w:val="0"/>
      <w:marBottom w:val="0"/>
      <w:divBdr>
        <w:top w:val="none" w:sz="0" w:space="0" w:color="auto"/>
        <w:left w:val="none" w:sz="0" w:space="0" w:color="auto"/>
        <w:bottom w:val="none" w:sz="0" w:space="0" w:color="auto"/>
        <w:right w:val="none" w:sz="0" w:space="0" w:color="auto"/>
      </w:divBdr>
    </w:div>
    <w:div w:id="1260991547">
      <w:bodyDiv w:val="1"/>
      <w:marLeft w:val="0"/>
      <w:marRight w:val="0"/>
      <w:marTop w:val="0"/>
      <w:marBottom w:val="0"/>
      <w:divBdr>
        <w:top w:val="none" w:sz="0" w:space="0" w:color="auto"/>
        <w:left w:val="none" w:sz="0" w:space="0" w:color="auto"/>
        <w:bottom w:val="none" w:sz="0" w:space="0" w:color="auto"/>
        <w:right w:val="none" w:sz="0" w:space="0" w:color="auto"/>
      </w:divBdr>
    </w:div>
    <w:div w:id="1266957223">
      <w:bodyDiv w:val="1"/>
      <w:marLeft w:val="0"/>
      <w:marRight w:val="0"/>
      <w:marTop w:val="0"/>
      <w:marBottom w:val="0"/>
      <w:divBdr>
        <w:top w:val="none" w:sz="0" w:space="0" w:color="auto"/>
        <w:left w:val="none" w:sz="0" w:space="0" w:color="auto"/>
        <w:bottom w:val="none" w:sz="0" w:space="0" w:color="auto"/>
        <w:right w:val="none" w:sz="0" w:space="0" w:color="auto"/>
      </w:divBdr>
    </w:div>
    <w:div w:id="1272398979">
      <w:bodyDiv w:val="1"/>
      <w:marLeft w:val="0"/>
      <w:marRight w:val="0"/>
      <w:marTop w:val="0"/>
      <w:marBottom w:val="0"/>
      <w:divBdr>
        <w:top w:val="none" w:sz="0" w:space="0" w:color="auto"/>
        <w:left w:val="none" w:sz="0" w:space="0" w:color="auto"/>
        <w:bottom w:val="none" w:sz="0" w:space="0" w:color="auto"/>
        <w:right w:val="none" w:sz="0" w:space="0" w:color="auto"/>
      </w:divBdr>
    </w:div>
    <w:div w:id="1276794844">
      <w:bodyDiv w:val="1"/>
      <w:marLeft w:val="0"/>
      <w:marRight w:val="0"/>
      <w:marTop w:val="0"/>
      <w:marBottom w:val="0"/>
      <w:divBdr>
        <w:top w:val="none" w:sz="0" w:space="0" w:color="auto"/>
        <w:left w:val="none" w:sz="0" w:space="0" w:color="auto"/>
        <w:bottom w:val="none" w:sz="0" w:space="0" w:color="auto"/>
        <w:right w:val="none" w:sz="0" w:space="0" w:color="auto"/>
      </w:divBdr>
    </w:div>
    <w:div w:id="1295597633">
      <w:bodyDiv w:val="1"/>
      <w:marLeft w:val="0"/>
      <w:marRight w:val="0"/>
      <w:marTop w:val="0"/>
      <w:marBottom w:val="0"/>
      <w:divBdr>
        <w:top w:val="none" w:sz="0" w:space="0" w:color="auto"/>
        <w:left w:val="none" w:sz="0" w:space="0" w:color="auto"/>
        <w:bottom w:val="none" w:sz="0" w:space="0" w:color="auto"/>
        <w:right w:val="none" w:sz="0" w:space="0" w:color="auto"/>
      </w:divBdr>
    </w:div>
    <w:div w:id="1299527437">
      <w:bodyDiv w:val="1"/>
      <w:marLeft w:val="0"/>
      <w:marRight w:val="0"/>
      <w:marTop w:val="0"/>
      <w:marBottom w:val="0"/>
      <w:divBdr>
        <w:top w:val="none" w:sz="0" w:space="0" w:color="auto"/>
        <w:left w:val="none" w:sz="0" w:space="0" w:color="auto"/>
        <w:bottom w:val="none" w:sz="0" w:space="0" w:color="auto"/>
        <w:right w:val="none" w:sz="0" w:space="0" w:color="auto"/>
      </w:divBdr>
    </w:div>
    <w:div w:id="1300722456">
      <w:bodyDiv w:val="1"/>
      <w:marLeft w:val="0"/>
      <w:marRight w:val="0"/>
      <w:marTop w:val="0"/>
      <w:marBottom w:val="0"/>
      <w:divBdr>
        <w:top w:val="none" w:sz="0" w:space="0" w:color="auto"/>
        <w:left w:val="none" w:sz="0" w:space="0" w:color="auto"/>
        <w:bottom w:val="none" w:sz="0" w:space="0" w:color="auto"/>
        <w:right w:val="none" w:sz="0" w:space="0" w:color="auto"/>
      </w:divBdr>
    </w:div>
    <w:div w:id="1317346578">
      <w:bodyDiv w:val="1"/>
      <w:marLeft w:val="0"/>
      <w:marRight w:val="0"/>
      <w:marTop w:val="0"/>
      <w:marBottom w:val="0"/>
      <w:divBdr>
        <w:top w:val="none" w:sz="0" w:space="0" w:color="auto"/>
        <w:left w:val="none" w:sz="0" w:space="0" w:color="auto"/>
        <w:bottom w:val="none" w:sz="0" w:space="0" w:color="auto"/>
        <w:right w:val="none" w:sz="0" w:space="0" w:color="auto"/>
      </w:divBdr>
    </w:div>
    <w:div w:id="1327439741">
      <w:bodyDiv w:val="1"/>
      <w:marLeft w:val="0"/>
      <w:marRight w:val="0"/>
      <w:marTop w:val="0"/>
      <w:marBottom w:val="0"/>
      <w:divBdr>
        <w:top w:val="none" w:sz="0" w:space="0" w:color="auto"/>
        <w:left w:val="none" w:sz="0" w:space="0" w:color="auto"/>
        <w:bottom w:val="none" w:sz="0" w:space="0" w:color="auto"/>
        <w:right w:val="none" w:sz="0" w:space="0" w:color="auto"/>
      </w:divBdr>
    </w:div>
    <w:div w:id="1327587339">
      <w:bodyDiv w:val="1"/>
      <w:marLeft w:val="0"/>
      <w:marRight w:val="0"/>
      <w:marTop w:val="0"/>
      <w:marBottom w:val="0"/>
      <w:divBdr>
        <w:top w:val="none" w:sz="0" w:space="0" w:color="auto"/>
        <w:left w:val="none" w:sz="0" w:space="0" w:color="auto"/>
        <w:bottom w:val="none" w:sz="0" w:space="0" w:color="auto"/>
        <w:right w:val="none" w:sz="0" w:space="0" w:color="auto"/>
      </w:divBdr>
    </w:div>
    <w:div w:id="1333990433">
      <w:bodyDiv w:val="1"/>
      <w:marLeft w:val="0"/>
      <w:marRight w:val="0"/>
      <w:marTop w:val="0"/>
      <w:marBottom w:val="0"/>
      <w:divBdr>
        <w:top w:val="none" w:sz="0" w:space="0" w:color="auto"/>
        <w:left w:val="none" w:sz="0" w:space="0" w:color="auto"/>
        <w:bottom w:val="none" w:sz="0" w:space="0" w:color="auto"/>
        <w:right w:val="none" w:sz="0" w:space="0" w:color="auto"/>
      </w:divBdr>
    </w:div>
    <w:div w:id="1336765281">
      <w:bodyDiv w:val="1"/>
      <w:marLeft w:val="0"/>
      <w:marRight w:val="0"/>
      <w:marTop w:val="0"/>
      <w:marBottom w:val="0"/>
      <w:divBdr>
        <w:top w:val="none" w:sz="0" w:space="0" w:color="auto"/>
        <w:left w:val="none" w:sz="0" w:space="0" w:color="auto"/>
        <w:bottom w:val="none" w:sz="0" w:space="0" w:color="auto"/>
        <w:right w:val="none" w:sz="0" w:space="0" w:color="auto"/>
      </w:divBdr>
    </w:div>
    <w:div w:id="1337489922">
      <w:bodyDiv w:val="1"/>
      <w:marLeft w:val="0"/>
      <w:marRight w:val="0"/>
      <w:marTop w:val="0"/>
      <w:marBottom w:val="0"/>
      <w:divBdr>
        <w:top w:val="none" w:sz="0" w:space="0" w:color="auto"/>
        <w:left w:val="none" w:sz="0" w:space="0" w:color="auto"/>
        <w:bottom w:val="none" w:sz="0" w:space="0" w:color="auto"/>
        <w:right w:val="none" w:sz="0" w:space="0" w:color="auto"/>
      </w:divBdr>
    </w:div>
    <w:div w:id="1338998136">
      <w:bodyDiv w:val="1"/>
      <w:marLeft w:val="0"/>
      <w:marRight w:val="0"/>
      <w:marTop w:val="0"/>
      <w:marBottom w:val="0"/>
      <w:divBdr>
        <w:top w:val="none" w:sz="0" w:space="0" w:color="auto"/>
        <w:left w:val="none" w:sz="0" w:space="0" w:color="auto"/>
        <w:bottom w:val="none" w:sz="0" w:space="0" w:color="auto"/>
        <w:right w:val="none" w:sz="0" w:space="0" w:color="auto"/>
      </w:divBdr>
    </w:div>
    <w:div w:id="1350181356">
      <w:bodyDiv w:val="1"/>
      <w:marLeft w:val="0"/>
      <w:marRight w:val="0"/>
      <w:marTop w:val="0"/>
      <w:marBottom w:val="0"/>
      <w:divBdr>
        <w:top w:val="none" w:sz="0" w:space="0" w:color="auto"/>
        <w:left w:val="none" w:sz="0" w:space="0" w:color="auto"/>
        <w:bottom w:val="none" w:sz="0" w:space="0" w:color="auto"/>
        <w:right w:val="none" w:sz="0" w:space="0" w:color="auto"/>
      </w:divBdr>
    </w:div>
    <w:div w:id="1351563017">
      <w:bodyDiv w:val="1"/>
      <w:marLeft w:val="0"/>
      <w:marRight w:val="0"/>
      <w:marTop w:val="0"/>
      <w:marBottom w:val="0"/>
      <w:divBdr>
        <w:top w:val="none" w:sz="0" w:space="0" w:color="auto"/>
        <w:left w:val="none" w:sz="0" w:space="0" w:color="auto"/>
        <w:bottom w:val="none" w:sz="0" w:space="0" w:color="auto"/>
        <w:right w:val="none" w:sz="0" w:space="0" w:color="auto"/>
      </w:divBdr>
    </w:div>
    <w:div w:id="1353456465">
      <w:bodyDiv w:val="1"/>
      <w:marLeft w:val="0"/>
      <w:marRight w:val="0"/>
      <w:marTop w:val="0"/>
      <w:marBottom w:val="0"/>
      <w:divBdr>
        <w:top w:val="none" w:sz="0" w:space="0" w:color="auto"/>
        <w:left w:val="none" w:sz="0" w:space="0" w:color="auto"/>
        <w:bottom w:val="none" w:sz="0" w:space="0" w:color="auto"/>
        <w:right w:val="none" w:sz="0" w:space="0" w:color="auto"/>
      </w:divBdr>
    </w:div>
    <w:div w:id="1363289195">
      <w:bodyDiv w:val="1"/>
      <w:marLeft w:val="0"/>
      <w:marRight w:val="0"/>
      <w:marTop w:val="0"/>
      <w:marBottom w:val="0"/>
      <w:divBdr>
        <w:top w:val="none" w:sz="0" w:space="0" w:color="auto"/>
        <w:left w:val="none" w:sz="0" w:space="0" w:color="auto"/>
        <w:bottom w:val="none" w:sz="0" w:space="0" w:color="auto"/>
        <w:right w:val="none" w:sz="0" w:space="0" w:color="auto"/>
      </w:divBdr>
    </w:div>
    <w:div w:id="1365331614">
      <w:bodyDiv w:val="1"/>
      <w:marLeft w:val="0"/>
      <w:marRight w:val="0"/>
      <w:marTop w:val="0"/>
      <w:marBottom w:val="0"/>
      <w:divBdr>
        <w:top w:val="none" w:sz="0" w:space="0" w:color="auto"/>
        <w:left w:val="none" w:sz="0" w:space="0" w:color="auto"/>
        <w:bottom w:val="none" w:sz="0" w:space="0" w:color="auto"/>
        <w:right w:val="none" w:sz="0" w:space="0" w:color="auto"/>
      </w:divBdr>
    </w:div>
    <w:div w:id="1392272685">
      <w:bodyDiv w:val="1"/>
      <w:marLeft w:val="0"/>
      <w:marRight w:val="0"/>
      <w:marTop w:val="0"/>
      <w:marBottom w:val="0"/>
      <w:divBdr>
        <w:top w:val="none" w:sz="0" w:space="0" w:color="auto"/>
        <w:left w:val="none" w:sz="0" w:space="0" w:color="auto"/>
        <w:bottom w:val="none" w:sz="0" w:space="0" w:color="auto"/>
        <w:right w:val="none" w:sz="0" w:space="0" w:color="auto"/>
      </w:divBdr>
    </w:div>
    <w:div w:id="1401562290">
      <w:bodyDiv w:val="1"/>
      <w:marLeft w:val="0"/>
      <w:marRight w:val="0"/>
      <w:marTop w:val="0"/>
      <w:marBottom w:val="0"/>
      <w:divBdr>
        <w:top w:val="none" w:sz="0" w:space="0" w:color="auto"/>
        <w:left w:val="none" w:sz="0" w:space="0" w:color="auto"/>
        <w:bottom w:val="none" w:sz="0" w:space="0" w:color="auto"/>
        <w:right w:val="none" w:sz="0" w:space="0" w:color="auto"/>
      </w:divBdr>
    </w:div>
    <w:div w:id="1402868608">
      <w:bodyDiv w:val="1"/>
      <w:marLeft w:val="0"/>
      <w:marRight w:val="0"/>
      <w:marTop w:val="0"/>
      <w:marBottom w:val="0"/>
      <w:divBdr>
        <w:top w:val="none" w:sz="0" w:space="0" w:color="auto"/>
        <w:left w:val="none" w:sz="0" w:space="0" w:color="auto"/>
        <w:bottom w:val="none" w:sz="0" w:space="0" w:color="auto"/>
        <w:right w:val="none" w:sz="0" w:space="0" w:color="auto"/>
      </w:divBdr>
    </w:div>
    <w:div w:id="1404373507">
      <w:bodyDiv w:val="1"/>
      <w:marLeft w:val="0"/>
      <w:marRight w:val="0"/>
      <w:marTop w:val="0"/>
      <w:marBottom w:val="0"/>
      <w:divBdr>
        <w:top w:val="none" w:sz="0" w:space="0" w:color="auto"/>
        <w:left w:val="none" w:sz="0" w:space="0" w:color="auto"/>
        <w:bottom w:val="none" w:sz="0" w:space="0" w:color="auto"/>
        <w:right w:val="none" w:sz="0" w:space="0" w:color="auto"/>
      </w:divBdr>
    </w:div>
    <w:div w:id="1417288283">
      <w:bodyDiv w:val="1"/>
      <w:marLeft w:val="0"/>
      <w:marRight w:val="0"/>
      <w:marTop w:val="0"/>
      <w:marBottom w:val="0"/>
      <w:divBdr>
        <w:top w:val="none" w:sz="0" w:space="0" w:color="auto"/>
        <w:left w:val="none" w:sz="0" w:space="0" w:color="auto"/>
        <w:bottom w:val="none" w:sz="0" w:space="0" w:color="auto"/>
        <w:right w:val="none" w:sz="0" w:space="0" w:color="auto"/>
      </w:divBdr>
    </w:div>
    <w:div w:id="1418404986">
      <w:bodyDiv w:val="1"/>
      <w:marLeft w:val="0"/>
      <w:marRight w:val="0"/>
      <w:marTop w:val="0"/>
      <w:marBottom w:val="0"/>
      <w:divBdr>
        <w:top w:val="none" w:sz="0" w:space="0" w:color="auto"/>
        <w:left w:val="none" w:sz="0" w:space="0" w:color="auto"/>
        <w:bottom w:val="none" w:sz="0" w:space="0" w:color="auto"/>
        <w:right w:val="none" w:sz="0" w:space="0" w:color="auto"/>
      </w:divBdr>
    </w:div>
    <w:div w:id="1422331267">
      <w:bodyDiv w:val="1"/>
      <w:marLeft w:val="0"/>
      <w:marRight w:val="0"/>
      <w:marTop w:val="0"/>
      <w:marBottom w:val="0"/>
      <w:divBdr>
        <w:top w:val="none" w:sz="0" w:space="0" w:color="auto"/>
        <w:left w:val="none" w:sz="0" w:space="0" w:color="auto"/>
        <w:bottom w:val="none" w:sz="0" w:space="0" w:color="auto"/>
        <w:right w:val="none" w:sz="0" w:space="0" w:color="auto"/>
      </w:divBdr>
    </w:div>
    <w:div w:id="1423532164">
      <w:bodyDiv w:val="1"/>
      <w:marLeft w:val="0"/>
      <w:marRight w:val="0"/>
      <w:marTop w:val="0"/>
      <w:marBottom w:val="0"/>
      <w:divBdr>
        <w:top w:val="none" w:sz="0" w:space="0" w:color="auto"/>
        <w:left w:val="none" w:sz="0" w:space="0" w:color="auto"/>
        <w:bottom w:val="none" w:sz="0" w:space="0" w:color="auto"/>
        <w:right w:val="none" w:sz="0" w:space="0" w:color="auto"/>
      </w:divBdr>
    </w:div>
    <w:div w:id="1427462133">
      <w:bodyDiv w:val="1"/>
      <w:marLeft w:val="0"/>
      <w:marRight w:val="0"/>
      <w:marTop w:val="0"/>
      <w:marBottom w:val="0"/>
      <w:divBdr>
        <w:top w:val="none" w:sz="0" w:space="0" w:color="auto"/>
        <w:left w:val="none" w:sz="0" w:space="0" w:color="auto"/>
        <w:bottom w:val="none" w:sz="0" w:space="0" w:color="auto"/>
        <w:right w:val="none" w:sz="0" w:space="0" w:color="auto"/>
      </w:divBdr>
    </w:div>
    <w:div w:id="1428040038">
      <w:bodyDiv w:val="1"/>
      <w:marLeft w:val="0"/>
      <w:marRight w:val="0"/>
      <w:marTop w:val="0"/>
      <w:marBottom w:val="0"/>
      <w:divBdr>
        <w:top w:val="none" w:sz="0" w:space="0" w:color="auto"/>
        <w:left w:val="none" w:sz="0" w:space="0" w:color="auto"/>
        <w:bottom w:val="none" w:sz="0" w:space="0" w:color="auto"/>
        <w:right w:val="none" w:sz="0" w:space="0" w:color="auto"/>
      </w:divBdr>
    </w:div>
    <w:div w:id="1432507507">
      <w:bodyDiv w:val="1"/>
      <w:marLeft w:val="0"/>
      <w:marRight w:val="0"/>
      <w:marTop w:val="0"/>
      <w:marBottom w:val="0"/>
      <w:divBdr>
        <w:top w:val="none" w:sz="0" w:space="0" w:color="auto"/>
        <w:left w:val="none" w:sz="0" w:space="0" w:color="auto"/>
        <w:bottom w:val="none" w:sz="0" w:space="0" w:color="auto"/>
        <w:right w:val="none" w:sz="0" w:space="0" w:color="auto"/>
      </w:divBdr>
    </w:div>
    <w:div w:id="1433864636">
      <w:bodyDiv w:val="1"/>
      <w:marLeft w:val="0"/>
      <w:marRight w:val="0"/>
      <w:marTop w:val="0"/>
      <w:marBottom w:val="0"/>
      <w:divBdr>
        <w:top w:val="none" w:sz="0" w:space="0" w:color="auto"/>
        <w:left w:val="none" w:sz="0" w:space="0" w:color="auto"/>
        <w:bottom w:val="none" w:sz="0" w:space="0" w:color="auto"/>
        <w:right w:val="none" w:sz="0" w:space="0" w:color="auto"/>
      </w:divBdr>
    </w:div>
    <w:div w:id="1434781824">
      <w:bodyDiv w:val="1"/>
      <w:marLeft w:val="0"/>
      <w:marRight w:val="0"/>
      <w:marTop w:val="0"/>
      <w:marBottom w:val="0"/>
      <w:divBdr>
        <w:top w:val="none" w:sz="0" w:space="0" w:color="auto"/>
        <w:left w:val="none" w:sz="0" w:space="0" w:color="auto"/>
        <w:bottom w:val="none" w:sz="0" w:space="0" w:color="auto"/>
        <w:right w:val="none" w:sz="0" w:space="0" w:color="auto"/>
      </w:divBdr>
    </w:div>
    <w:div w:id="1435635766">
      <w:bodyDiv w:val="1"/>
      <w:marLeft w:val="0"/>
      <w:marRight w:val="0"/>
      <w:marTop w:val="0"/>
      <w:marBottom w:val="0"/>
      <w:divBdr>
        <w:top w:val="none" w:sz="0" w:space="0" w:color="auto"/>
        <w:left w:val="none" w:sz="0" w:space="0" w:color="auto"/>
        <w:bottom w:val="none" w:sz="0" w:space="0" w:color="auto"/>
        <w:right w:val="none" w:sz="0" w:space="0" w:color="auto"/>
      </w:divBdr>
    </w:div>
    <w:div w:id="1436829079">
      <w:bodyDiv w:val="1"/>
      <w:marLeft w:val="0"/>
      <w:marRight w:val="0"/>
      <w:marTop w:val="0"/>
      <w:marBottom w:val="0"/>
      <w:divBdr>
        <w:top w:val="none" w:sz="0" w:space="0" w:color="auto"/>
        <w:left w:val="none" w:sz="0" w:space="0" w:color="auto"/>
        <w:bottom w:val="none" w:sz="0" w:space="0" w:color="auto"/>
        <w:right w:val="none" w:sz="0" w:space="0" w:color="auto"/>
      </w:divBdr>
    </w:div>
    <w:div w:id="1445618615">
      <w:bodyDiv w:val="1"/>
      <w:marLeft w:val="0"/>
      <w:marRight w:val="0"/>
      <w:marTop w:val="0"/>
      <w:marBottom w:val="0"/>
      <w:divBdr>
        <w:top w:val="none" w:sz="0" w:space="0" w:color="auto"/>
        <w:left w:val="none" w:sz="0" w:space="0" w:color="auto"/>
        <w:bottom w:val="none" w:sz="0" w:space="0" w:color="auto"/>
        <w:right w:val="none" w:sz="0" w:space="0" w:color="auto"/>
      </w:divBdr>
    </w:div>
    <w:div w:id="1454517902">
      <w:bodyDiv w:val="1"/>
      <w:marLeft w:val="0"/>
      <w:marRight w:val="0"/>
      <w:marTop w:val="0"/>
      <w:marBottom w:val="0"/>
      <w:divBdr>
        <w:top w:val="none" w:sz="0" w:space="0" w:color="auto"/>
        <w:left w:val="none" w:sz="0" w:space="0" w:color="auto"/>
        <w:bottom w:val="none" w:sz="0" w:space="0" w:color="auto"/>
        <w:right w:val="none" w:sz="0" w:space="0" w:color="auto"/>
      </w:divBdr>
    </w:div>
    <w:div w:id="1459226775">
      <w:bodyDiv w:val="1"/>
      <w:marLeft w:val="0"/>
      <w:marRight w:val="0"/>
      <w:marTop w:val="0"/>
      <w:marBottom w:val="0"/>
      <w:divBdr>
        <w:top w:val="none" w:sz="0" w:space="0" w:color="auto"/>
        <w:left w:val="none" w:sz="0" w:space="0" w:color="auto"/>
        <w:bottom w:val="none" w:sz="0" w:space="0" w:color="auto"/>
        <w:right w:val="none" w:sz="0" w:space="0" w:color="auto"/>
      </w:divBdr>
    </w:div>
    <w:div w:id="1463696107">
      <w:bodyDiv w:val="1"/>
      <w:marLeft w:val="0"/>
      <w:marRight w:val="0"/>
      <w:marTop w:val="0"/>
      <w:marBottom w:val="0"/>
      <w:divBdr>
        <w:top w:val="none" w:sz="0" w:space="0" w:color="auto"/>
        <w:left w:val="none" w:sz="0" w:space="0" w:color="auto"/>
        <w:bottom w:val="none" w:sz="0" w:space="0" w:color="auto"/>
        <w:right w:val="none" w:sz="0" w:space="0" w:color="auto"/>
      </w:divBdr>
    </w:div>
    <w:div w:id="1465659430">
      <w:bodyDiv w:val="1"/>
      <w:marLeft w:val="0"/>
      <w:marRight w:val="0"/>
      <w:marTop w:val="0"/>
      <w:marBottom w:val="0"/>
      <w:divBdr>
        <w:top w:val="none" w:sz="0" w:space="0" w:color="auto"/>
        <w:left w:val="none" w:sz="0" w:space="0" w:color="auto"/>
        <w:bottom w:val="none" w:sz="0" w:space="0" w:color="auto"/>
        <w:right w:val="none" w:sz="0" w:space="0" w:color="auto"/>
      </w:divBdr>
    </w:div>
    <w:div w:id="1467893455">
      <w:bodyDiv w:val="1"/>
      <w:marLeft w:val="0"/>
      <w:marRight w:val="0"/>
      <w:marTop w:val="0"/>
      <w:marBottom w:val="0"/>
      <w:divBdr>
        <w:top w:val="none" w:sz="0" w:space="0" w:color="auto"/>
        <w:left w:val="none" w:sz="0" w:space="0" w:color="auto"/>
        <w:bottom w:val="none" w:sz="0" w:space="0" w:color="auto"/>
        <w:right w:val="none" w:sz="0" w:space="0" w:color="auto"/>
      </w:divBdr>
    </w:div>
    <w:div w:id="1470324073">
      <w:bodyDiv w:val="1"/>
      <w:marLeft w:val="0"/>
      <w:marRight w:val="0"/>
      <w:marTop w:val="0"/>
      <w:marBottom w:val="0"/>
      <w:divBdr>
        <w:top w:val="none" w:sz="0" w:space="0" w:color="auto"/>
        <w:left w:val="none" w:sz="0" w:space="0" w:color="auto"/>
        <w:bottom w:val="none" w:sz="0" w:space="0" w:color="auto"/>
        <w:right w:val="none" w:sz="0" w:space="0" w:color="auto"/>
      </w:divBdr>
    </w:div>
    <w:div w:id="1474103302">
      <w:bodyDiv w:val="1"/>
      <w:marLeft w:val="0"/>
      <w:marRight w:val="0"/>
      <w:marTop w:val="0"/>
      <w:marBottom w:val="0"/>
      <w:divBdr>
        <w:top w:val="none" w:sz="0" w:space="0" w:color="auto"/>
        <w:left w:val="none" w:sz="0" w:space="0" w:color="auto"/>
        <w:bottom w:val="none" w:sz="0" w:space="0" w:color="auto"/>
        <w:right w:val="none" w:sz="0" w:space="0" w:color="auto"/>
      </w:divBdr>
    </w:div>
    <w:div w:id="1475028221">
      <w:bodyDiv w:val="1"/>
      <w:marLeft w:val="0"/>
      <w:marRight w:val="0"/>
      <w:marTop w:val="0"/>
      <w:marBottom w:val="0"/>
      <w:divBdr>
        <w:top w:val="none" w:sz="0" w:space="0" w:color="auto"/>
        <w:left w:val="none" w:sz="0" w:space="0" w:color="auto"/>
        <w:bottom w:val="none" w:sz="0" w:space="0" w:color="auto"/>
        <w:right w:val="none" w:sz="0" w:space="0" w:color="auto"/>
      </w:divBdr>
    </w:div>
    <w:div w:id="1480030621">
      <w:bodyDiv w:val="1"/>
      <w:marLeft w:val="0"/>
      <w:marRight w:val="0"/>
      <w:marTop w:val="0"/>
      <w:marBottom w:val="0"/>
      <w:divBdr>
        <w:top w:val="none" w:sz="0" w:space="0" w:color="auto"/>
        <w:left w:val="none" w:sz="0" w:space="0" w:color="auto"/>
        <w:bottom w:val="none" w:sz="0" w:space="0" w:color="auto"/>
        <w:right w:val="none" w:sz="0" w:space="0" w:color="auto"/>
      </w:divBdr>
    </w:div>
    <w:div w:id="1495797668">
      <w:bodyDiv w:val="1"/>
      <w:marLeft w:val="0"/>
      <w:marRight w:val="0"/>
      <w:marTop w:val="0"/>
      <w:marBottom w:val="0"/>
      <w:divBdr>
        <w:top w:val="none" w:sz="0" w:space="0" w:color="auto"/>
        <w:left w:val="none" w:sz="0" w:space="0" w:color="auto"/>
        <w:bottom w:val="none" w:sz="0" w:space="0" w:color="auto"/>
        <w:right w:val="none" w:sz="0" w:space="0" w:color="auto"/>
      </w:divBdr>
    </w:div>
    <w:div w:id="1498956102">
      <w:bodyDiv w:val="1"/>
      <w:marLeft w:val="0"/>
      <w:marRight w:val="0"/>
      <w:marTop w:val="0"/>
      <w:marBottom w:val="0"/>
      <w:divBdr>
        <w:top w:val="none" w:sz="0" w:space="0" w:color="auto"/>
        <w:left w:val="none" w:sz="0" w:space="0" w:color="auto"/>
        <w:bottom w:val="none" w:sz="0" w:space="0" w:color="auto"/>
        <w:right w:val="none" w:sz="0" w:space="0" w:color="auto"/>
      </w:divBdr>
    </w:div>
    <w:div w:id="1503351049">
      <w:bodyDiv w:val="1"/>
      <w:marLeft w:val="0"/>
      <w:marRight w:val="0"/>
      <w:marTop w:val="0"/>
      <w:marBottom w:val="0"/>
      <w:divBdr>
        <w:top w:val="none" w:sz="0" w:space="0" w:color="auto"/>
        <w:left w:val="none" w:sz="0" w:space="0" w:color="auto"/>
        <w:bottom w:val="none" w:sz="0" w:space="0" w:color="auto"/>
        <w:right w:val="none" w:sz="0" w:space="0" w:color="auto"/>
      </w:divBdr>
    </w:div>
    <w:div w:id="1510438534">
      <w:bodyDiv w:val="1"/>
      <w:marLeft w:val="0"/>
      <w:marRight w:val="0"/>
      <w:marTop w:val="0"/>
      <w:marBottom w:val="0"/>
      <w:divBdr>
        <w:top w:val="none" w:sz="0" w:space="0" w:color="auto"/>
        <w:left w:val="none" w:sz="0" w:space="0" w:color="auto"/>
        <w:bottom w:val="none" w:sz="0" w:space="0" w:color="auto"/>
        <w:right w:val="none" w:sz="0" w:space="0" w:color="auto"/>
      </w:divBdr>
    </w:div>
    <w:div w:id="1510484859">
      <w:bodyDiv w:val="1"/>
      <w:marLeft w:val="0"/>
      <w:marRight w:val="0"/>
      <w:marTop w:val="0"/>
      <w:marBottom w:val="0"/>
      <w:divBdr>
        <w:top w:val="none" w:sz="0" w:space="0" w:color="auto"/>
        <w:left w:val="none" w:sz="0" w:space="0" w:color="auto"/>
        <w:bottom w:val="none" w:sz="0" w:space="0" w:color="auto"/>
        <w:right w:val="none" w:sz="0" w:space="0" w:color="auto"/>
      </w:divBdr>
    </w:div>
    <w:div w:id="1512185436">
      <w:bodyDiv w:val="1"/>
      <w:marLeft w:val="0"/>
      <w:marRight w:val="0"/>
      <w:marTop w:val="0"/>
      <w:marBottom w:val="0"/>
      <w:divBdr>
        <w:top w:val="none" w:sz="0" w:space="0" w:color="auto"/>
        <w:left w:val="none" w:sz="0" w:space="0" w:color="auto"/>
        <w:bottom w:val="none" w:sz="0" w:space="0" w:color="auto"/>
        <w:right w:val="none" w:sz="0" w:space="0" w:color="auto"/>
      </w:divBdr>
    </w:div>
    <w:div w:id="1538471781">
      <w:bodyDiv w:val="1"/>
      <w:marLeft w:val="0"/>
      <w:marRight w:val="0"/>
      <w:marTop w:val="0"/>
      <w:marBottom w:val="0"/>
      <w:divBdr>
        <w:top w:val="none" w:sz="0" w:space="0" w:color="auto"/>
        <w:left w:val="none" w:sz="0" w:space="0" w:color="auto"/>
        <w:bottom w:val="none" w:sz="0" w:space="0" w:color="auto"/>
        <w:right w:val="none" w:sz="0" w:space="0" w:color="auto"/>
      </w:divBdr>
    </w:div>
    <w:div w:id="1558121981">
      <w:bodyDiv w:val="1"/>
      <w:marLeft w:val="0"/>
      <w:marRight w:val="0"/>
      <w:marTop w:val="0"/>
      <w:marBottom w:val="0"/>
      <w:divBdr>
        <w:top w:val="none" w:sz="0" w:space="0" w:color="auto"/>
        <w:left w:val="none" w:sz="0" w:space="0" w:color="auto"/>
        <w:bottom w:val="none" w:sz="0" w:space="0" w:color="auto"/>
        <w:right w:val="none" w:sz="0" w:space="0" w:color="auto"/>
      </w:divBdr>
    </w:div>
    <w:div w:id="1561090190">
      <w:bodyDiv w:val="1"/>
      <w:marLeft w:val="0"/>
      <w:marRight w:val="0"/>
      <w:marTop w:val="0"/>
      <w:marBottom w:val="0"/>
      <w:divBdr>
        <w:top w:val="none" w:sz="0" w:space="0" w:color="auto"/>
        <w:left w:val="none" w:sz="0" w:space="0" w:color="auto"/>
        <w:bottom w:val="none" w:sz="0" w:space="0" w:color="auto"/>
        <w:right w:val="none" w:sz="0" w:space="0" w:color="auto"/>
      </w:divBdr>
    </w:div>
    <w:div w:id="1562250678">
      <w:bodyDiv w:val="1"/>
      <w:marLeft w:val="0"/>
      <w:marRight w:val="0"/>
      <w:marTop w:val="0"/>
      <w:marBottom w:val="0"/>
      <w:divBdr>
        <w:top w:val="none" w:sz="0" w:space="0" w:color="auto"/>
        <w:left w:val="none" w:sz="0" w:space="0" w:color="auto"/>
        <w:bottom w:val="none" w:sz="0" w:space="0" w:color="auto"/>
        <w:right w:val="none" w:sz="0" w:space="0" w:color="auto"/>
      </w:divBdr>
    </w:div>
    <w:div w:id="1567371363">
      <w:bodyDiv w:val="1"/>
      <w:marLeft w:val="0"/>
      <w:marRight w:val="0"/>
      <w:marTop w:val="0"/>
      <w:marBottom w:val="0"/>
      <w:divBdr>
        <w:top w:val="none" w:sz="0" w:space="0" w:color="auto"/>
        <w:left w:val="none" w:sz="0" w:space="0" w:color="auto"/>
        <w:bottom w:val="none" w:sz="0" w:space="0" w:color="auto"/>
        <w:right w:val="none" w:sz="0" w:space="0" w:color="auto"/>
      </w:divBdr>
    </w:div>
    <w:div w:id="1581331995">
      <w:bodyDiv w:val="1"/>
      <w:marLeft w:val="0"/>
      <w:marRight w:val="0"/>
      <w:marTop w:val="0"/>
      <w:marBottom w:val="0"/>
      <w:divBdr>
        <w:top w:val="none" w:sz="0" w:space="0" w:color="auto"/>
        <w:left w:val="none" w:sz="0" w:space="0" w:color="auto"/>
        <w:bottom w:val="none" w:sz="0" w:space="0" w:color="auto"/>
        <w:right w:val="none" w:sz="0" w:space="0" w:color="auto"/>
      </w:divBdr>
    </w:div>
    <w:div w:id="1586762982">
      <w:bodyDiv w:val="1"/>
      <w:marLeft w:val="0"/>
      <w:marRight w:val="0"/>
      <w:marTop w:val="0"/>
      <w:marBottom w:val="0"/>
      <w:divBdr>
        <w:top w:val="none" w:sz="0" w:space="0" w:color="auto"/>
        <w:left w:val="none" w:sz="0" w:space="0" w:color="auto"/>
        <w:bottom w:val="none" w:sz="0" w:space="0" w:color="auto"/>
        <w:right w:val="none" w:sz="0" w:space="0" w:color="auto"/>
      </w:divBdr>
    </w:div>
    <w:div w:id="1588462172">
      <w:bodyDiv w:val="1"/>
      <w:marLeft w:val="0"/>
      <w:marRight w:val="0"/>
      <w:marTop w:val="0"/>
      <w:marBottom w:val="0"/>
      <w:divBdr>
        <w:top w:val="none" w:sz="0" w:space="0" w:color="auto"/>
        <w:left w:val="none" w:sz="0" w:space="0" w:color="auto"/>
        <w:bottom w:val="none" w:sz="0" w:space="0" w:color="auto"/>
        <w:right w:val="none" w:sz="0" w:space="0" w:color="auto"/>
      </w:divBdr>
    </w:div>
    <w:div w:id="1588611261">
      <w:bodyDiv w:val="1"/>
      <w:marLeft w:val="0"/>
      <w:marRight w:val="0"/>
      <w:marTop w:val="0"/>
      <w:marBottom w:val="0"/>
      <w:divBdr>
        <w:top w:val="none" w:sz="0" w:space="0" w:color="auto"/>
        <w:left w:val="none" w:sz="0" w:space="0" w:color="auto"/>
        <w:bottom w:val="none" w:sz="0" w:space="0" w:color="auto"/>
        <w:right w:val="none" w:sz="0" w:space="0" w:color="auto"/>
      </w:divBdr>
    </w:div>
    <w:div w:id="1588735254">
      <w:bodyDiv w:val="1"/>
      <w:marLeft w:val="0"/>
      <w:marRight w:val="0"/>
      <w:marTop w:val="0"/>
      <w:marBottom w:val="0"/>
      <w:divBdr>
        <w:top w:val="none" w:sz="0" w:space="0" w:color="auto"/>
        <w:left w:val="none" w:sz="0" w:space="0" w:color="auto"/>
        <w:bottom w:val="none" w:sz="0" w:space="0" w:color="auto"/>
        <w:right w:val="none" w:sz="0" w:space="0" w:color="auto"/>
      </w:divBdr>
    </w:div>
    <w:div w:id="1590845570">
      <w:bodyDiv w:val="1"/>
      <w:marLeft w:val="0"/>
      <w:marRight w:val="0"/>
      <w:marTop w:val="0"/>
      <w:marBottom w:val="0"/>
      <w:divBdr>
        <w:top w:val="none" w:sz="0" w:space="0" w:color="auto"/>
        <w:left w:val="none" w:sz="0" w:space="0" w:color="auto"/>
        <w:bottom w:val="none" w:sz="0" w:space="0" w:color="auto"/>
        <w:right w:val="none" w:sz="0" w:space="0" w:color="auto"/>
      </w:divBdr>
    </w:div>
    <w:div w:id="1598369108">
      <w:bodyDiv w:val="1"/>
      <w:marLeft w:val="0"/>
      <w:marRight w:val="0"/>
      <w:marTop w:val="0"/>
      <w:marBottom w:val="0"/>
      <w:divBdr>
        <w:top w:val="none" w:sz="0" w:space="0" w:color="auto"/>
        <w:left w:val="none" w:sz="0" w:space="0" w:color="auto"/>
        <w:bottom w:val="none" w:sz="0" w:space="0" w:color="auto"/>
        <w:right w:val="none" w:sz="0" w:space="0" w:color="auto"/>
      </w:divBdr>
    </w:div>
    <w:div w:id="1599482532">
      <w:bodyDiv w:val="1"/>
      <w:marLeft w:val="0"/>
      <w:marRight w:val="0"/>
      <w:marTop w:val="0"/>
      <w:marBottom w:val="0"/>
      <w:divBdr>
        <w:top w:val="none" w:sz="0" w:space="0" w:color="auto"/>
        <w:left w:val="none" w:sz="0" w:space="0" w:color="auto"/>
        <w:bottom w:val="none" w:sz="0" w:space="0" w:color="auto"/>
        <w:right w:val="none" w:sz="0" w:space="0" w:color="auto"/>
      </w:divBdr>
    </w:div>
    <w:div w:id="1599945173">
      <w:bodyDiv w:val="1"/>
      <w:marLeft w:val="0"/>
      <w:marRight w:val="0"/>
      <w:marTop w:val="0"/>
      <w:marBottom w:val="0"/>
      <w:divBdr>
        <w:top w:val="none" w:sz="0" w:space="0" w:color="auto"/>
        <w:left w:val="none" w:sz="0" w:space="0" w:color="auto"/>
        <w:bottom w:val="none" w:sz="0" w:space="0" w:color="auto"/>
        <w:right w:val="none" w:sz="0" w:space="0" w:color="auto"/>
      </w:divBdr>
    </w:div>
    <w:div w:id="1616060240">
      <w:bodyDiv w:val="1"/>
      <w:marLeft w:val="0"/>
      <w:marRight w:val="0"/>
      <w:marTop w:val="0"/>
      <w:marBottom w:val="0"/>
      <w:divBdr>
        <w:top w:val="none" w:sz="0" w:space="0" w:color="auto"/>
        <w:left w:val="none" w:sz="0" w:space="0" w:color="auto"/>
        <w:bottom w:val="none" w:sz="0" w:space="0" w:color="auto"/>
        <w:right w:val="none" w:sz="0" w:space="0" w:color="auto"/>
      </w:divBdr>
    </w:div>
    <w:div w:id="1623608291">
      <w:bodyDiv w:val="1"/>
      <w:marLeft w:val="0"/>
      <w:marRight w:val="0"/>
      <w:marTop w:val="0"/>
      <w:marBottom w:val="0"/>
      <w:divBdr>
        <w:top w:val="none" w:sz="0" w:space="0" w:color="auto"/>
        <w:left w:val="none" w:sz="0" w:space="0" w:color="auto"/>
        <w:bottom w:val="none" w:sz="0" w:space="0" w:color="auto"/>
        <w:right w:val="none" w:sz="0" w:space="0" w:color="auto"/>
      </w:divBdr>
    </w:div>
    <w:div w:id="1626346545">
      <w:bodyDiv w:val="1"/>
      <w:marLeft w:val="0"/>
      <w:marRight w:val="0"/>
      <w:marTop w:val="0"/>
      <w:marBottom w:val="0"/>
      <w:divBdr>
        <w:top w:val="none" w:sz="0" w:space="0" w:color="auto"/>
        <w:left w:val="none" w:sz="0" w:space="0" w:color="auto"/>
        <w:bottom w:val="none" w:sz="0" w:space="0" w:color="auto"/>
        <w:right w:val="none" w:sz="0" w:space="0" w:color="auto"/>
      </w:divBdr>
    </w:div>
    <w:div w:id="1627203250">
      <w:bodyDiv w:val="1"/>
      <w:marLeft w:val="0"/>
      <w:marRight w:val="0"/>
      <w:marTop w:val="0"/>
      <w:marBottom w:val="0"/>
      <w:divBdr>
        <w:top w:val="none" w:sz="0" w:space="0" w:color="auto"/>
        <w:left w:val="none" w:sz="0" w:space="0" w:color="auto"/>
        <w:bottom w:val="none" w:sz="0" w:space="0" w:color="auto"/>
        <w:right w:val="none" w:sz="0" w:space="0" w:color="auto"/>
      </w:divBdr>
    </w:div>
    <w:div w:id="1638535095">
      <w:bodyDiv w:val="1"/>
      <w:marLeft w:val="0"/>
      <w:marRight w:val="0"/>
      <w:marTop w:val="0"/>
      <w:marBottom w:val="0"/>
      <w:divBdr>
        <w:top w:val="none" w:sz="0" w:space="0" w:color="auto"/>
        <w:left w:val="none" w:sz="0" w:space="0" w:color="auto"/>
        <w:bottom w:val="none" w:sz="0" w:space="0" w:color="auto"/>
        <w:right w:val="none" w:sz="0" w:space="0" w:color="auto"/>
      </w:divBdr>
    </w:div>
    <w:div w:id="1651248381">
      <w:bodyDiv w:val="1"/>
      <w:marLeft w:val="0"/>
      <w:marRight w:val="0"/>
      <w:marTop w:val="0"/>
      <w:marBottom w:val="0"/>
      <w:divBdr>
        <w:top w:val="none" w:sz="0" w:space="0" w:color="auto"/>
        <w:left w:val="none" w:sz="0" w:space="0" w:color="auto"/>
        <w:bottom w:val="none" w:sz="0" w:space="0" w:color="auto"/>
        <w:right w:val="none" w:sz="0" w:space="0" w:color="auto"/>
      </w:divBdr>
    </w:div>
    <w:div w:id="1655915858">
      <w:bodyDiv w:val="1"/>
      <w:marLeft w:val="0"/>
      <w:marRight w:val="0"/>
      <w:marTop w:val="0"/>
      <w:marBottom w:val="0"/>
      <w:divBdr>
        <w:top w:val="none" w:sz="0" w:space="0" w:color="auto"/>
        <w:left w:val="none" w:sz="0" w:space="0" w:color="auto"/>
        <w:bottom w:val="none" w:sz="0" w:space="0" w:color="auto"/>
        <w:right w:val="none" w:sz="0" w:space="0" w:color="auto"/>
      </w:divBdr>
    </w:div>
    <w:div w:id="1659188651">
      <w:bodyDiv w:val="1"/>
      <w:marLeft w:val="0"/>
      <w:marRight w:val="0"/>
      <w:marTop w:val="0"/>
      <w:marBottom w:val="0"/>
      <w:divBdr>
        <w:top w:val="none" w:sz="0" w:space="0" w:color="auto"/>
        <w:left w:val="none" w:sz="0" w:space="0" w:color="auto"/>
        <w:bottom w:val="none" w:sz="0" w:space="0" w:color="auto"/>
        <w:right w:val="none" w:sz="0" w:space="0" w:color="auto"/>
      </w:divBdr>
    </w:div>
    <w:div w:id="1668441519">
      <w:bodyDiv w:val="1"/>
      <w:marLeft w:val="0"/>
      <w:marRight w:val="0"/>
      <w:marTop w:val="0"/>
      <w:marBottom w:val="0"/>
      <w:divBdr>
        <w:top w:val="none" w:sz="0" w:space="0" w:color="auto"/>
        <w:left w:val="none" w:sz="0" w:space="0" w:color="auto"/>
        <w:bottom w:val="none" w:sz="0" w:space="0" w:color="auto"/>
        <w:right w:val="none" w:sz="0" w:space="0" w:color="auto"/>
      </w:divBdr>
    </w:div>
    <w:div w:id="1673337542">
      <w:bodyDiv w:val="1"/>
      <w:marLeft w:val="0"/>
      <w:marRight w:val="0"/>
      <w:marTop w:val="0"/>
      <w:marBottom w:val="0"/>
      <w:divBdr>
        <w:top w:val="none" w:sz="0" w:space="0" w:color="auto"/>
        <w:left w:val="none" w:sz="0" w:space="0" w:color="auto"/>
        <w:bottom w:val="none" w:sz="0" w:space="0" w:color="auto"/>
        <w:right w:val="none" w:sz="0" w:space="0" w:color="auto"/>
      </w:divBdr>
    </w:div>
    <w:div w:id="1674839197">
      <w:bodyDiv w:val="1"/>
      <w:marLeft w:val="0"/>
      <w:marRight w:val="0"/>
      <w:marTop w:val="0"/>
      <w:marBottom w:val="0"/>
      <w:divBdr>
        <w:top w:val="none" w:sz="0" w:space="0" w:color="auto"/>
        <w:left w:val="none" w:sz="0" w:space="0" w:color="auto"/>
        <w:bottom w:val="none" w:sz="0" w:space="0" w:color="auto"/>
        <w:right w:val="none" w:sz="0" w:space="0" w:color="auto"/>
      </w:divBdr>
    </w:div>
    <w:div w:id="1680690876">
      <w:bodyDiv w:val="1"/>
      <w:marLeft w:val="0"/>
      <w:marRight w:val="0"/>
      <w:marTop w:val="0"/>
      <w:marBottom w:val="0"/>
      <w:divBdr>
        <w:top w:val="none" w:sz="0" w:space="0" w:color="auto"/>
        <w:left w:val="none" w:sz="0" w:space="0" w:color="auto"/>
        <w:bottom w:val="none" w:sz="0" w:space="0" w:color="auto"/>
        <w:right w:val="none" w:sz="0" w:space="0" w:color="auto"/>
      </w:divBdr>
    </w:div>
    <w:div w:id="1680961673">
      <w:bodyDiv w:val="1"/>
      <w:marLeft w:val="0"/>
      <w:marRight w:val="0"/>
      <w:marTop w:val="0"/>
      <w:marBottom w:val="0"/>
      <w:divBdr>
        <w:top w:val="none" w:sz="0" w:space="0" w:color="auto"/>
        <w:left w:val="none" w:sz="0" w:space="0" w:color="auto"/>
        <w:bottom w:val="none" w:sz="0" w:space="0" w:color="auto"/>
        <w:right w:val="none" w:sz="0" w:space="0" w:color="auto"/>
      </w:divBdr>
    </w:div>
    <w:div w:id="1683164933">
      <w:bodyDiv w:val="1"/>
      <w:marLeft w:val="0"/>
      <w:marRight w:val="0"/>
      <w:marTop w:val="0"/>
      <w:marBottom w:val="0"/>
      <w:divBdr>
        <w:top w:val="none" w:sz="0" w:space="0" w:color="auto"/>
        <w:left w:val="none" w:sz="0" w:space="0" w:color="auto"/>
        <w:bottom w:val="none" w:sz="0" w:space="0" w:color="auto"/>
        <w:right w:val="none" w:sz="0" w:space="0" w:color="auto"/>
      </w:divBdr>
    </w:div>
    <w:div w:id="1685010108">
      <w:bodyDiv w:val="1"/>
      <w:marLeft w:val="0"/>
      <w:marRight w:val="0"/>
      <w:marTop w:val="0"/>
      <w:marBottom w:val="0"/>
      <w:divBdr>
        <w:top w:val="none" w:sz="0" w:space="0" w:color="auto"/>
        <w:left w:val="none" w:sz="0" w:space="0" w:color="auto"/>
        <w:bottom w:val="none" w:sz="0" w:space="0" w:color="auto"/>
        <w:right w:val="none" w:sz="0" w:space="0" w:color="auto"/>
      </w:divBdr>
    </w:div>
    <w:div w:id="1687946413">
      <w:bodyDiv w:val="1"/>
      <w:marLeft w:val="0"/>
      <w:marRight w:val="0"/>
      <w:marTop w:val="0"/>
      <w:marBottom w:val="0"/>
      <w:divBdr>
        <w:top w:val="none" w:sz="0" w:space="0" w:color="auto"/>
        <w:left w:val="none" w:sz="0" w:space="0" w:color="auto"/>
        <w:bottom w:val="none" w:sz="0" w:space="0" w:color="auto"/>
        <w:right w:val="none" w:sz="0" w:space="0" w:color="auto"/>
      </w:divBdr>
    </w:div>
    <w:div w:id="1690064526">
      <w:bodyDiv w:val="1"/>
      <w:marLeft w:val="0"/>
      <w:marRight w:val="0"/>
      <w:marTop w:val="0"/>
      <w:marBottom w:val="0"/>
      <w:divBdr>
        <w:top w:val="none" w:sz="0" w:space="0" w:color="auto"/>
        <w:left w:val="none" w:sz="0" w:space="0" w:color="auto"/>
        <w:bottom w:val="none" w:sz="0" w:space="0" w:color="auto"/>
        <w:right w:val="none" w:sz="0" w:space="0" w:color="auto"/>
      </w:divBdr>
    </w:div>
    <w:div w:id="1690520248">
      <w:bodyDiv w:val="1"/>
      <w:marLeft w:val="0"/>
      <w:marRight w:val="0"/>
      <w:marTop w:val="0"/>
      <w:marBottom w:val="0"/>
      <w:divBdr>
        <w:top w:val="none" w:sz="0" w:space="0" w:color="auto"/>
        <w:left w:val="none" w:sz="0" w:space="0" w:color="auto"/>
        <w:bottom w:val="none" w:sz="0" w:space="0" w:color="auto"/>
        <w:right w:val="none" w:sz="0" w:space="0" w:color="auto"/>
      </w:divBdr>
    </w:div>
    <w:div w:id="1693413258">
      <w:bodyDiv w:val="1"/>
      <w:marLeft w:val="0"/>
      <w:marRight w:val="0"/>
      <w:marTop w:val="0"/>
      <w:marBottom w:val="0"/>
      <w:divBdr>
        <w:top w:val="none" w:sz="0" w:space="0" w:color="auto"/>
        <w:left w:val="none" w:sz="0" w:space="0" w:color="auto"/>
        <w:bottom w:val="none" w:sz="0" w:space="0" w:color="auto"/>
        <w:right w:val="none" w:sz="0" w:space="0" w:color="auto"/>
      </w:divBdr>
    </w:div>
    <w:div w:id="1697080280">
      <w:bodyDiv w:val="1"/>
      <w:marLeft w:val="0"/>
      <w:marRight w:val="0"/>
      <w:marTop w:val="0"/>
      <w:marBottom w:val="0"/>
      <w:divBdr>
        <w:top w:val="none" w:sz="0" w:space="0" w:color="auto"/>
        <w:left w:val="none" w:sz="0" w:space="0" w:color="auto"/>
        <w:bottom w:val="none" w:sz="0" w:space="0" w:color="auto"/>
        <w:right w:val="none" w:sz="0" w:space="0" w:color="auto"/>
      </w:divBdr>
    </w:div>
    <w:div w:id="1702824912">
      <w:bodyDiv w:val="1"/>
      <w:marLeft w:val="0"/>
      <w:marRight w:val="0"/>
      <w:marTop w:val="0"/>
      <w:marBottom w:val="0"/>
      <w:divBdr>
        <w:top w:val="none" w:sz="0" w:space="0" w:color="auto"/>
        <w:left w:val="none" w:sz="0" w:space="0" w:color="auto"/>
        <w:bottom w:val="none" w:sz="0" w:space="0" w:color="auto"/>
        <w:right w:val="none" w:sz="0" w:space="0" w:color="auto"/>
      </w:divBdr>
    </w:div>
    <w:div w:id="1706296325">
      <w:bodyDiv w:val="1"/>
      <w:marLeft w:val="0"/>
      <w:marRight w:val="0"/>
      <w:marTop w:val="0"/>
      <w:marBottom w:val="0"/>
      <w:divBdr>
        <w:top w:val="none" w:sz="0" w:space="0" w:color="auto"/>
        <w:left w:val="none" w:sz="0" w:space="0" w:color="auto"/>
        <w:bottom w:val="none" w:sz="0" w:space="0" w:color="auto"/>
        <w:right w:val="none" w:sz="0" w:space="0" w:color="auto"/>
      </w:divBdr>
    </w:div>
    <w:div w:id="1714764341">
      <w:bodyDiv w:val="1"/>
      <w:marLeft w:val="0"/>
      <w:marRight w:val="0"/>
      <w:marTop w:val="0"/>
      <w:marBottom w:val="0"/>
      <w:divBdr>
        <w:top w:val="none" w:sz="0" w:space="0" w:color="auto"/>
        <w:left w:val="none" w:sz="0" w:space="0" w:color="auto"/>
        <w:bottom w:val="none" w:sz="0" w:space="0" w:color="auto"/>
        <w:right w:val="none" w:sz="0" w:space="0" w:color="auto"/>
      </w:divBdr>
    </w:div>
    <w:div w:id="1718814203">
      <w:bodyDiv w:val="1"/>
      <w:marLeft w:val="0"/>
      <w:marRight w:val="0"/>
      <w:marTop w:val="0"/>
      <w:marBottom w:val="0"/>
      <w:divBdr>
        <w:top w:val="none" w:sz="0" w:space="0" w:color="auto"/>
        <w:left w:val="none" w:sz="0" w:space="0" w:color="auto"/>
        <w:bottom w:val="none" w:sz="0" w:space="0" w:color="auto"/>
        <w:right w:val="none" w:sz="0" w:space="0" w:color="auto"/>
      </w:divBdr>
    </w:div>
    <w:div w:id="1727100053">
      <w:bodyDiv w:val="1"/>
      <w:marLeft w:val="0"/>
      <w:marRight w:val="0"/>
      <w:marTop w:val="0"/>
      <w:marBottom w:val="0"/>
      <w:divBdr>
        <w:top w:val="none" w:sz="0" w:space="0" w:color="auto"/>
        <w:left w:val="none" w:sz="0" w:space="0" w:color="auto"/>
        <w:bottom w:val="none" w:sz="0" w:space="0" w:color="auto"/>
        <w:right w:val="none" w:sz="0" w:space="0" w:color="auto"/>
      </w:divBdr>
    </w:div>
    <w:div w:id="1754814349">
      <w:bodyDiv w:val="1"/>
      <w:marLeft w:val="0"/>
      <w:marRight w:val="0"/>
      <w:marTop w:val="0"/>
      <w:marBottom w:val="0"/>
      <w:divBdr>
        <w:top w:val="none" w:sz="0" w:space="0" w:color="auto"/>
        <w:left w:val="none" w:sz="0" w:space="0" w:color="auto"/>
        <w:bottom w:val="none" w:sz="0" w:space="0" w:color="auto"/>
        <w:right w:val="none" w:sz="0" w:space="0" w:color="auto"/>
      </w:divBdr>
    </w:div>
    <w:div w:id="1755932201">
      <w:bodyDiv w:val="1"/>
      <w:marLeft w:val="0"/>
      <w:marRight w:val="0"/>
      <w:marTop w:val="0"/>
      <w:marBottom w:val="0"/>
      <w:divBdr>
        <w:top w:val="none" w:sz="0" w:space="0" w:color="auto"/>
        <w:left w:val="none" w:sz="0" w:space="0" w:color="auto"/>
        <w:bottom w:val="none" w:sz="0" w:space="0" w:color="auto"/>
        <w:right w:val="none" w:sz="0" w:space="0" w:color="auto"/>
      </w:divBdr>
    </w:div>
    <w:div w:id="1758399335">
      <w:bodyDiv w:val="1"/>
      <w:marLeft w:val="0"/>
      <w:marRight w:val="0"/>
      <w:marTop w:val="0"/>
      <w:marBottom w:val="0"/>
      <w:divBdr>
        <w:top w:val="none" w:sz="0" w:space="0" w:color="auto"/>
        <w:left w:val="none" w:sz="0" w:space="0" w:color="auto"/>
        <w:bottom w:val="none" w:sz="0" w:space="0" w:color="auto"/>
        <w:right w:val="none" w:sz="0" w:space="0" w:color="auto"/>
      </w:divBdr>
    </w:div>
    <w:div w:id="1759137091">
      <w:bodyDiv w:val="1"/>
      <w:marLeft w:val="0"/>
      <w:marRight w:val="0"/>
      <w:marTop w:val="0"/>
      <w:marBottom w:val="0"/>
      <w:divBdr>
        <w:top w:val="none" w:sz="0" w:space="0" w:color="auto"/>
        <w:left w:val="none" w:sz="0" w:space="0" w:color="auto"/>
        <w:bottom w:val="none" w:sz="0" w:space="0" w:color="auto"/>
        <w:right w:val="none" w:sz="0" w:space="0" w:color="auto"/>
      </w:divBdr>
    </w:div>
    <w:div w:id="1759715835">
      <w:bodyDiv w:val="1"/>
      <w:marLeft w:val="0"/>
      <w:marRight w:val="0"/>
      <w:marTop w:val="0"/>
      <w:marBottom w:val="0"/>
      <w:divBdr>
        <w:top w:val="none" w:sz="0" w:space="0" w:color="auto"/>
        <w:left w:val="none" w:sz="0" w:space="0" w:color="auto"/>
        <w:bottom w:val="none" w:sz="0" w:space="0" w:color="auto"/>
        <w:right w:val="none" w:sz="0" w:space="0" w:color="auto"/>
      </w:divBdr>
    </w:div>
    <w:div w:id="1771655505">
      <w:bodyDiv w:val="1"/>
      <w:marLeft w:val="0"/>
      <w:marRight w:val="0"/>
      <w:marTop w:val="0"/>
      <w:marBottom w:val="0"/>
      <w:divBdr>
        <w:top w:val="none" w:sz="0" w:space="0" w:color="auto"/>
        <w:left w:val="none" w:sz="0" w:space="0" w:color="auto"/>
        <w:bottom w:val="none" w:sz="0" w:space="0" w:color="auto"/>
        <w:right w:val="none" w:sz="0" w:space="0" w:color="auto"/>
      </w:divBdr>
    </w:div>
    <w:div w:id="1782455616">
      <w:bodyDiv w:val="1"/>
      <w:marLeft w:val="0"/>
      <w:marRight w:val="0"/>
      <w:marTop w:val="0"/>
      <w:marBottom w:val="0"/>
      <w:divBdr>
        <w:top w:val="none" w:sz="0" w:space="0" w:color="auto"/>
        <w:left w:val="none" w:sz="0" w:space="0" w:color="auto"/>
        <w:bottom w:val="none" w:sz="0" w:space="0" w:color="auto"/>
        <w:right w:val="none" w:sz="0" w:space="0" w:color="auto"/>
      </w:divBdr>
    </w:div>
    <w:div w:id="1794787331">
      <w:bodyDiv w:val="1"/>
      <w:marLeft w:val="0"/>
      <w:marRight w:val="0"/>
      <w:marTop w:val="0"/>
      <w:marBottom w:val="0"/>
      <w:divBdr>
        <w:top w:val="none" w:sz="0" w:space="0" w:color="auto"/>
        <w:left w:val="none" w:sz="0" w:space="0" w:color="auto"/>
        <w:bottom w:val="none" w:sz="0" w:space="0" w:color="auto"/>
        <w:right w:val="none" w:sz="0" w:space="0" w:color="auto"/>
      </w:divBdr>
    </w:div>
    <w:div w:id="1800757547">
      <w:bodyDiv w:val="1"/>
      <w:marLeft w:val="0"/>
      <w:marRight w:val="0"/>
      <w:marTop w:val="0"/>
      <w:marBottom w:val="0"/>
      <w:divBdr>
        <w:top w:val="none" w:sz="0" w:space="0" w:color="auto"/>
        <w:left w:val="none" w:sz="0" w:space="0" w:color="auto"/>
        <w:bottom w:val="none" w:sz="0" w:space="0" w:color="auto"/>
        <w:right w:val="none" w:sz="0" w:space="0" w:color="auto"/>
      </w:divBdr>
    </w:div>
    <w:div w:id="1803696534">
      <w:bodyDiv w:val="1"/>
      <w:marLeft w:val="0"/>
      <w:marRight w:val="0"/>
      <w:marTop w:val="0"/>
      <w:marBottom w:val="0"/>
      <w:divBdr>
        <w:top w:val="none" w:sz="0" w:space="0" w:color="auto"/>
        <w:left w:val="none" w:sz="0" w:space="0" w:color="auto"/>
        <w:bottom w:val="none" w:sz="0" w:space="0" w:color="auto"/>
        <w:right w:val="none" w:sz="0" w:space="0" w:color="auto"/>
      </w:divBdr>
    </w:div>
    <w:div w:id="1805347029">
      <w:bodyDiv w:val="1"/>
      <w:marLeft w:val="0"/>
      <w:marRight w:val="0"/>
      <w:marTop w:val="0"/>
      <w:marBottom w:val="0"/>
      <w:divBdr>
        <w:top w:val="none" w:sz="0" w:space="0" w:color="auto"/>
        <w:left w:val="none" w:sz="0" w:space="0" w:color="auto"/>
        <w:bottom w:val="none" w:sz="0" w:space="0" w:color="auto"/>
        <w:right w:val="none" w:sz="0" w:space="0" w:color="auto"/>
      </w:divBdr>
    </w:div>
    <w:div w:id="1806459311">
      <w:bodyDiv w:val="1"/>
      <w:marLeft w:val="0"/>
      <w:marRight w:val="0"/>
      <w:marTop w:val="0"/>
      <w:marBottom w:val="0"/>
      <w:divBdr>
        <w:top w:val="none" w:sz="0" w:space="0" w:color="auto"/>
        <w:left w:val="none" w:sz="0" w:space="0" w:color="auto"/>
        <w:bottom w:val="none" w:sz="0" w:space="0" w:color="auto"/>
        <w:right w:val="none" w:sz="0" w:space="0" w:color="auto"/>
      </w:divBdr>
    </w:div>
    <w:div w:id="1806466681">
      <w:bodyDiv w:val="1"/>
      <w:marLeft w:val="0"/>
      <w:marRight w:val="0"/>
      <w:marTop w:val="0"/>
      <w:marBottom w:val="0"/>
      <w:divBdr>
        <w:top w:val="none" w:sz="0" w:space="0" w:color="auto"/>
        <w:left w:val="none" w:sz="0" w:space="0" w:color="auto"/>
        <w:bottom w:val="none" w:sz="0" w:space="0" w:color="auto"/>
        <w:right w:val="none" w:sz="0" w:space="0" w:color="auto"/>
      </w:divBdr>
    </w:div>
    <w:div w:id="1806853173">
      <w:bodyDiv w:val="1"/>
      <w:marLeft w:val="0"/>
      <w:marRight w:val="0"/>
      <w:marTop w:val="0"/>
      <w:marBottom w:val="0"/>
      <w:divBdr>
        <w:top w:val="none" w:sz="0" w:space="0" w:color="auto"/>
        <w:left w:val="none" w:sz="0" w:space="0" w:color="auto"/>
        <w:bottom w:val="none" w:sz="0" w:space="0" w:color="auto"/>
        <w:right w:val="none" w:sz="0" w:space="0" w:color="auto"/>
      </w:divBdr>
    </w:div>
    <w:div w:id="1814518489">
      <w:bodyDiv w:val="1"/>
      <w:marLeft w:val="0"/>
      <w:marRight w:val="0"/>
      <w:marTop w:val="0"/>
      <w:marBottom w:val="0"/>
      <w:divBdr>
        <w:top w:val="none" w:sz="0" w:space="0" w:color="auto"/>
        <w:left w:val="none" w:sz="0" w:space="0" w:color="auto"/>
        <w:bottom w:val="none" w:sz="0" w:space="0" w:color="auto"/>
        <w:right w:val="none" w:sz="0" w:space="0" w:color="auto"/>
      </w:divBdr>
    </w:div>
    <w:div w:id="1816872880">
      <w:bodyDiv w:val="1"/>
      <w:marLeft w:val="0"/>
      <w:marRight w:val="0"/>
      <w:marTop w:val="0"/>
      <w:marBottom w:val="0"/>
      <w:divBdr>
        <w:top w:val="none" w:sz="0" w:space="0" w:color="auto"/>
        <w:left w:val="none" w:sz="0" w:space="0" w:color="auto"/>
        <w:bottom w:val="none" w:sz="0" w:space="0" w:color="auto"/>
        <w:right w:val="none" w:sz="0" w:space="0" w:color="auto"/>
      </w:divBdr>
    </w:div>
    <w:div w:id="1819106016">
      <w:bodyDiv w:val="1"/>
      <w:marLeft w:val="0"/>
      <w:marRight w:val="0"/>
      <w:marTop w:val="0"/>
      <w:marBottom w:val="0"/>
      <w:divBdr>
        <w:top w:val="none" w:sz="0" w:space="0" w:color="auto"/>
        <w:left w:val="none" w:sz="0" w:space="0" w:color="auto"/>
        <w:bottom w:val="none" w:sz="0" w:space="0" w:color="auto"/>
        <w:right w:val="none" w:sz="0" w:space="0" w:color="auto"/>
      </w:divBdr>
    </w:div>
    <w:div w:id="1825849951">
      <w:bodyDiv w:val="1"/>
      <w:marLeft w:val="0"/>
      <w:marRight w:val="0"/>
      <w:marTop w:val="0"/>
      <w:marBottom w:val="0"/>
      <w:divBdr>
        <w:top w:val="none" w:sz="0" w:space="0" w:color="auto"/>
        <w:left w:val="none" w:sz="0" w:space="0" w:color="auto"/>
        <w:bottom w:val="none" w:sz="0" w:space="0" w:color="auto"/>
        <w:right w:val="none" w:sz="0" w:space="0" w:color="auto"/>
      </w:divBdr>
    </w:div>
    <w:div w:id="1833066067">
      <w:bodyDiv w:val="1"/>
      <w:marLeft w:val="0"/>
      <w:marRight w:val="0"/>
      <w:marTop w:val="0"/>
      <w:marBottom w:val="0"/>
      <w:divBdr>
        <w:top w:val="none" w:sz="0" w:space="0" w:color="auto"/>
        <w:left w:val="none" w:sz="0" w:space="0" w:color="auto"/>
        <w:bottom w:val="none" w:sz="0" w:space="0" w:color="auto"/>
        <w:right w:val="none" w:sz="0" w:space="0" w:color="auto"/>
      </w:divBdr>
    </w:div>
    <w:div w:id="1847090879">
      <w:bodyDiv w:val="1"/>
      <w:marLeft w:val="0"/>
      <w:marRight w:val="0"/>
      <w:marTop w:val="0"/>
      <w:marBottom w:val="0"/>
      <w:divBdr>
        <w:top w:val="none" w:sz="0" w:space="0" w:color="auto"/>
        <w:left w:val="none" w:sz="0" w:space="0" w:color="auto"/>
        <w:bottom w:val="none" w:sz="0" w:space="0" w:color="auto"/>
        <w:right w:val="none" w:sz="0" w:space="0" w:color="auto"/>
      </w:divBdr>
    </w:div>
    <w:div w:id="1859738654">
      <w:bodyDiv w:val="1"/>
      <w:marLeft w:val="0"/>
      <w:marRight w:val="0"/>
      <w:marTop w:val="0"/>
      <w:marBottom w:val="0"/>
      <w:divBdr>
        <w:top w:val="none" w:sz="0" w:space="0" w:color="auto"/>
        <w:left w:val="none" w:sz="0" w:space="0" w:color="auto"/>
        <w:bottom w:val="none" w:sz="0" w:space="0" w:color="auto"/>
        <w:right w:val="none" w:sz="0" w:space="0" w:color="auto"/>
      </w:divBdr>
    </w:div>
    <w:div w:id="1864896961">
      <w:bodyDiv w:val="1"/>
      <w:marLeft w:val="0"/>
      <w:marRight w:val="0"/>
      <w:marTop w:val="0"/>
      <w:marBottom w:val="0"/>
      <w:divBdr>
        <w:top w:val="none" w:sz="0" w:space="0" w:color="auto"/>
        <w:left w:val="none" w:sz="0" w:space="0" w:color="auto"/>
        <w:bottom w:val="none" w:sz="0" w:space="0" w:color="auto"/>
        <w:right w:val="none" w:sz="0" w:space="0" w:color="auto"/>
      </w:divBdr>
    </w:div>
    <w:div w:id="1870484704">
      <w:bodyDiv w:val="1"/>
      <w:marLeft w:val="0"/>
      <w:marRight w:val="0"/>
      <w:marTop w:val="0"/>
      <w:marBottom w:val="0"/>
      <w:divBdr>
        <w:top w:val="none" w:sz="0" w:space="0" w:color="auto"/>
        <w:left w:val="none" w:sz="0" w:space="0" w:color="auto"/>
        <w:bottom w:val="none" w:sz="0" w:space="0" w:color="auto"/>
        <w:right w:val="none" w:sz="0" w:space="0" w:color="auto"/>
      </w:divBdr>
    </w:div>
    <w:div w:id="1874268692">
      <w:bodyDiv w:val="1"/>
      <w:marLeft w:val="0"/>
      <w:marRight w:val="0"/>
      <w:marTop w:val="0"/>
      <w:marBottom w:val="0"/>
      <w:divBdr>
        <w:top w:val="none" w:sz="0" w:space="0" w:color="auto"/>
        <w:left w:val="none" w:sz="0" w:space="0" w:color="auto"/>
        <w:bottom w:val="none" w:sz="0" w:space="0" w:color="auto"/>
        <w:right w:val="none" w:sz="0" w:space="0" w:color="auto"/>
      </w:divBdr>
    </w:div>
    <w:div w:id="1877961193">
      <w:bodyDiv w:val="1"/>
      <w:marLeft w:val="0"/>
      <w:marRight w:val="0"/>
      <w:marTop w:val="0"/>
      <w:marBottom w:val="0"/>
      <w:divBdr>
        <w:top w:val="none" w:sz="0" w:space="0" w:color="auto"/>
        <w:left w:val="none" w:sz="0" w:space="0" w:color="auto"/>
        <w:bottom w:val="none" w:sz="0" w:space="0" w:color="auto"/>
        <w:right w:val="none" w:sz="0" w:space="0" w:color="auto"/>
      </w:divBdr>
      <w:divsChild>
        <w:div w:id="210582108">
          <w:marLeft w:val="0"/>
          <w:marRight w:val="0"/>
          <w:marTop w:val="0"/>
          <w:marBottom w:val="0"/>
          <w:divBdr>
            <w:top w:val="none" w:sz="0" w:space="0" w:color="auto"/>
            <w:left w:val="none" w:sz="0" w:space="0" w:color="auto"/>
            <w:bottom w:val="none" w:sz="0" w:space="0" w:color="auto"/>
            <w:right w:val="none" w:sz="0" w:space="0" w:color="auto"/>
          </w:divBdr>
          <w:divsChild>
            <w:div w:id="1378360245">
              <w:marLeft w:val="0"/>
              <w:marRight w:val="0"/>
              <w:marTop w:val="0"/>
              <w:marBottom w:val="0"/>
              <w:divBdr>
                <w:top w:val="none" w:sz="0" w:space="0" w:color="auto"/>
                <w:left w:val="none" w:sz="0" w:space="0" w:color="auto"/>
                <w:bottom w:val="none" w:sz="0" w:space="0" w:color="auto"/>
                <w:right w:val="none" w:sz="0" w:space="0" w:color="auto"/>
              </w:divBdr>
              <w:divsChild>
                <w:div w:id="1595433472">
                  <w:marLeft w:val="480"/>
                  <w:marRight w:val="0"/>
                  <w:marTop w:val="0"/>
                  <w:marBottom w:val="0"/>
                  <w:divBdr>
                    <w:top w:val="none" w:sz="0" w:space="0" w:color="auto"/>
                    <w:left w:val="none" w:sz="0" w:space="0" w:color="auto"/>
                    <w:bottom w:val="none" w:sz="0" w:space="0" w:color="auto"/>
                    <w:right w:val="none" w:sz="0" w:space="0" w:color="auto"/>
                  </w:divBdr>
                  <w:divsChild>
                    <w:div w:id="8485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7145">
      <w:bodyDiv w:val="1"/>
      <w:marLeft w:val="0"/>
      <w:marRight w:val="0"/>
      <w:marTop w:val="0"/>
      <w:marBottom w:val="0"/>
      <w:divBdr>
        <w:top w:val="none" w:sz="0" w:space="0" w:color="auto"/>
        <w:left w:val="none" w:sz="0" w:space="0" w:color="auto"/>
        <w:bottom w:val="none" w:sz="0" w:space="0" w:color="auto"/>
        <w:right w:val="none" w:sz="0" w:space="0" w:color="auto"/>
      </w:divBdr>
    </w:div>
    <w:div w:id="1899784518">
      <w:bodyDiv w:val="1"/>
      <w:marLeft w:val="0"/>
      <w:marRight w:val="0"/>
      <w:marTop w:val="0"/>
      <w:marBottom w:val="0"/>
      <w:divBdr>
        <w:top w:val="none" w:sz="0" w:space="0" w:color="auto"/>
        <w:left w:val="none" w:sz="0" w:space="0" w:color="auto"/>
        <w:bottom w:val="none" w:sz="0" w:space="0" w:color="auto"/>
        <w:right w:val="none" w:sz="0" w:space="0" w:color="auto"/>
      </w:divBdr>
    </w:div>
    <w:div w:id="1908225613">
      <w:bodyDiv w:val="1"/>
      <w:marLeft w:val="0"/>
      <w:marRight w:val="0"/>
      <w:marTop w:val="0"/>
      <w:marBottom w:val="0"/>
      <w:divBdr>
        <w:top w:val="none" w:sz="0" w:space="0" w:color="auto"/>
        <w:left w:val="none" w:sz="0" w:space="0" w:color="auto"/>
        <w:bottom w:val="none" w:sz="0" w:space="0" w:color="auto"/>
        <w:right w:val="none" w:sz="0" w:space="0" w:color="auto"/>
      </w:divBdr>
    </w:div>
    <w:div w:id="1922592985">
      <w:bodyDiv w:val="1"/>
      <w:marLeft w:val="0"/>
      <w:marRight w:val="0"/>
      <w:marTop w:val="0"/>
      <w:marBottom w:val="0"/>
      <w:divBdr>
        <w:top w:val="none" w:sz="0" w:space="0" w:color="auto"/>
        <w:left w:val="none" w:sz="0" w:space="0" w:color="auto"/>
        <w:bottom w:val="none" w:sz="0" w:space="0" w:color="auto"/>
        <w:right w:val="none" w:sz="0" w:space="0" w:color="auto"/>
      </w:divBdr>
    </w:div>
    <w:div w:id="1937247017">
      <w:bodyDiv w:val="1"/>
      <w:marLeft w:val="0"/>
      <w:marRight w:val="0"/>
      <w:marTop w:val="0"/>
      <w:marBottom w:val="0"/>
      <w:divBdr>
        <w:top w:val="none" w:sz="0" w:space="0" w:color="auto"/>
        <w:left w:val="none" w:sz="0" w:space="0" w:color="auto"/>
        <w:bottom w:val="none" w:sz="0" w:space="0" w:color="auto"/>
        <w:right w:val="none" w:sz="0" w:space="0" w:color="auto"/>
      </w:divBdr>
    </w:div>
    <w:div w:id="1937328149">
      <w:bodyDiv w:val="1"/>
      <w:marLeft w:val="0"/>
      <w:marRight w:val="0"/>
      <w:marTop w:val="0"/>
      <w:marBottom w:val="0"/>
      <w:divBdr>
        <w:top w:val="none" w:sz="0" w:space="0" w:color="auto"/>
        <w:left w:val="none" w:sz="0" w:space="0" w:color="auto"/>
        <w:bottom w:val="none" w:sz="0" w:space="0" w:color="auto"/>
        <w:right w:val="none" w:sz="0" w:space="0" w:color="auto"/>
      </w:divBdr>
    </w:div>
    <w:div w:id="1952348856">
      <w:bodyDiv w:val="1"/>
      <w:marLeft w:val="0"/>
      <w:marRight w:val="0"/>
      <w:marTop w:val="0"/>
      <w:marBottom w:val="0"/>
      <w:divBdr>
        <w:top w:val="none" w:sz="0" w:space="0" w:color="auto"/>
        <w:left w:val="none" w:sz="0" w:space="0" w:color="auto"/>
        <w:bottom w:val="none" w:sz="0" w:space="0" w:color="auto"/>
        <w:right w:val="none" w:sz="0" w:space="0" w:color="auto"/>
      </w:divBdr>
    </w:div>
    <w:div w:id="1953049001">
      <w:bodyDiv w:val="1"/>
      <w:marLeft w:val="0"/>
      <w:marRight w:val="0"/>
      <w:marTop w:val="0"/>
      <w:marBottom w:val="0"/>
      <w:divBdr>
        <w:top w:val="none" w:sz="0" w:space="0" w:color="auto"/>
        <w:left w:val="none" w:sz="0" w:space="0" w:color="auto"/>
        <w:bottom w:val="none" w:sz="0" w:space="0" w:color="auto"/>
        <w:right w:val="none" w:sz="0" w:space="0" w:color="auto"/>
      </w:divBdr>
    </w:div>
    <w:div w:id="1955281779">
      <w:bodyDiv w:val="1"/>
      <w:marLeft w:val="0"/>
      <w:marRight w:val="0"/>
      <w:marTop w:val="0"/>
      <w:marBottom w:val="0"/>
      <w:divBdr>
        <w:top w:val="none" w:sz="0" w:space="0" w:color="auto"/>
        <w:left w:val="none" w:sz="0" w:space="0" w:color="auto"/>
        <w:bottom w:val="none" w:sz="0" w:space="0" w:color="auto"/>
        <w:right w:val="none" w:sz="0" w:space="0" w:color="auto"/>
      </w:divBdr>
    </w:div>
    <w:div w:id="1963026608">
      <w:bodyDiv w:val="1"/>
      <w:marLeft w:val="0"/>
      <w:marRight w:val="0"/>
      <w:marTop w:val="0"/>
      <w:marBottom w:val="0"/>
      <w:divBdr>
        <w:top w:val="none" w:sz="0" w:space="0" w:color="auto"/>
        <w:left w:val="none" w:sz="0" w:space="0" w:color="auto"/>
        <w:bottom w:val="none" w:sz="0" w:space="0" w:color="auto"/>
        <w:right w:val="none" w:sz="0" w:space="0" w:color="auto"/>
      </w:divBdr>
    </w:div>
    <w:div w:id="1963417669">
      <w:bodyDiv w:val="1"/>
      <w:marLeft w:val="0"/>
      <w:marRight w:val="0"/>
      <w:marTop w:val="0"/>
      <w:marBottom w:val="0"/>
      <w:divBdr>
        <w:top w:val="none" w:sz="0" w:space="0" w:color="auto"/>
        <w:left w:val="none" w:sz="0" w:space="0" w:color="auto"/>
        <w:bottom w:val="none" w:sz="0" w:space="0" w:color="auto"/>
        <w:right w:val="none" w:sz="0" w:space="0" w:color="auto"/>
      </w:divBdr>
    </w:div>
    <w:div w:id="1971130000">
      <w:bodyDiv w:val="1"/>
      <w:marLeft w:val="0"/>
      <w:marRight w:val="0"/>
      <w:marTop w:val="0"/>
      <w:marBottom w:val="0"/>
      <w:divBdr>
        <w:top w:val="none" w:sz="0" w:space="0" w:color="auto"/>
        <w:left w:val="none" w:sz="0" w:space="0" w:color="auto"/>
        <w:bottom w:val="none" w:sz="0" w:space="0" w:color="auto"/>
        <w:right w:val="none" w:sz="0" w:space="0" w:color="auto"/>
      </w:divBdr>
    </w:div>
    <w:div w:id="1972469747">
      <w:bodyDiv w:val="1"/>
      <w:marLeft w:val="0"/>
      <w:marRight w:val="0"/>
      <w:marTop w:val="0"/>
      <w:marBottom w:val="0"/>
      <w:divBdr>
        <w:top w:val="none" w:sz="0" w:space="0" w:color="auto"/>
        <w:left w:val="none" w:sz="0" w:space="0" w:color="auto"/>
        <w:bottom w:val="none" w:sz="0" w:space="0" w:color="auto"/>
        <w:right w:val="none" w:sz="0" w:space="0" w:color="auto"/>
      </w:divBdr>
    </w:div>
    <w:div w:id="1981494748">
      <w:bodyDiv w:val="1"/>
      <w:marLeft w:val="0"/>
      <w:marRight w:val="0"/>
      <w:marTop w:val="0"/>
      <w:marBottom w:val="0"/>
      <w:divBdr>
        <w:top w:val="none" w:sz="0" w:space="0" w:color="auto"/>
        <w:left w:val="none" w:sz="0" w:space="0" w:color="auto"/>
        <w:bottom w:val="none" w:sz="0" w:space="0" w:color="auto"/>
        <w:right w:val="none" w:sz="0" w:space="0" w:color="auto"/>
      </w:divBdr>
      <w:divsChild>
        <w:div w:id="1800298929">
          <w:marLeft w:val="0"/>
          <w:marRight w:val="0"/>
          <w:marTop w:val="0"/>
          <w:marBottom w:val="0"/>
          <w:divBdr>
            <w:top w:val="none" w:sz="0" w:space="0" w:color="auto"/>
            <w:left w:val="none" w:sz="0" w:space="0" w:color="auto"/>
            <w:bottom w:val="none" w:sz="0" w:space="0" w:color="auto"/>
            <w:right w:val="none" w:sz="0" w:space="0" w:color="auto"/>
          </w:divBdr>
          <w:divsChild>
            <w:div w:id="1403210573">
              <w:marLeft w:val="0"/>
              <w:marRight w:val="0"/>
              <w:marTop w:val="0"/>
              <w:marBottom w:val="0"/>
              <w:divBdr>
                <w:top w:val="none" w:sz="0" w:space="0" w:color="auto"/>
                <w:left w:val="none" w:sz="0" w:space="0" w:color="auto"/>
                <w:bottom w:val="none" w:sz="0" w:space="0" w:color="auto"/>
                <w:right w:val="none" w:sz="0" w:space="0" w:color="auto"/>
              </w:divBdr>
              <w:divsChild>
                <w:div w:id="1032731868">
                  <w:marLeft w:val="480"/>
                  <w:marRight w:val="0"/>
                  <w:marTop w:val="0"/>
                  <w:marBottom w:val="0"/>
                  <w:divBdr>
                    <w:top w:val="none" w:sz="0" w:space="0" w:color="auto"/>
                    <w:left w:val="none" w:sz="0" w:space="0" w:color="auto"/>
                    <w:bottom w:val="none" w:sz="0" w:space="0" w:color="auto"/>
                    <w:right w:val="none" w:sz="0" w:space="0" w:color="auto"/>
                  </w:divBdr>
                  <w:divsChild>
                    <w:div w:id="1119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8630">
      <w:bodyDiv w:val="1"/>
      <w:marLeft w:val="0"/>
      <w:marRight w:val="0"/>
      <w:marTop w:val="0"/>
      <w:marBottom w:val="0"/>
      <w:divBdr>
        <w:top w:val="none" w:sz="0" w:space="0" w:color="auto"/>
        <w:left w:val="none" w:sz="0" w:space="0" w:color="auto"/>
        <w:bottom w:val="none" w:sz="0" w:space="0" w:color="auto"/>
        <w:right w:val="none" w:sz="0" w:space="0" w:color="auto"/>
      </w:divBdr>
    </w:div>
    <w:div w:id="2002926515">
      <w:bodyDiv w:val="1"/>
      <w:marLeft w:val="0"/>
      <w:marRight w:val="0"/>
      <w:marTop w:val="0"/>
      <w:marBottom w:val="0"/>
      <w:divBdr>
        <w:top w:val="none" w:sz="0" w:space="0" w:color="auto"/>
        <w:left w:val="none" w:sz="0" w:space="0" w:color="auto"/>
        <w:bottom w:val="none" w:sz="0" w:space="0" w:color="auto"/>
        <w:right w:val="none" w:sz="0" w:space="0" w:color="auto"/>
      </w:divBdr>
    </w:div>
    <w:div w:id="2006130673">
      <w:bodyDiv w:val="1"/>
      <w:marLeft w:val="0"/>
      <w:marRight w:val="0"/>
      <w:marTop w:val="0"/>
      <w:marBottom w:val="0"/>
      <w:divBdr>
        <w:top w:val="none" w:sz="0" w:space="0" w:color="auto"/>
        <w:left w:val="none" w:sz="0" w:space="0" w:color="auto"/>
        <w:bottom w:val="none" w:sz="0" w:space="0" w:color="auto"/>
        <w:right w:val="none" w:sz="0" w:space="0" w:color="auto"/>
      </w:divBdr>
    </w:div>
    <w:div w:id="2018651923">
      <w:bodyDiv w:val="1"/>
      <w:marLeft w:val="0"/>
      <w:marRight w:val="0"/>
      <w:marTop w:val="0"/>
      <w:marBottom w:val="0"/>
      <w:divBdr>
        <w:top w:val="none" w:sz="0" w:space="0" w:color="auto"/>
        <w:left w:val="none" w:sz="0" w:space="0" w:color="auto"/>
        <w:bottom w:val="none" w:sz="0" w:space="0" w:color="auto"/>
        <w:right w:val="none" w:sz="0" w:space="0" w:color="auto"/>
      </w:divBdr>
    </w:div>
    <w:div w:id="2021424376">
      <w:bodyDiv w:val="1"/>
      <w:marLeft w:val="0"/>
      <w:marRight w:val="0"/>
      <w:marTop w:val="0"/>
      <w:marBottom w:val="0"/>
      <w:divBdr>
        <w:top w:val="none" w:sz="0" w:space="0" w:color="auto"/>
        <w:left w:val="none" w:sz="0" w:space="0" w:color="auto"/>
        <w:bottom w:val="none" w:sz="0" w:space="0" w:color="auto"/>
        <w:right w:val="none" w:sz="0" w:space="0" w:color="auto"/>
      </w:divBdr>
    </w:div>
    <w:div w:id="2032295583">
      <w:bodyDiv w:val="1"/>
      <w:marLeft w:val="0"/>
      <w:marRight w:val="0"/>
      <w:marTop w:val="0"/>
      <w:marBottom w:val="0"/>
      <w:divBdr>
        <w:top w:val="none" w:sz="0" w:space="0" w:color="auto"/>
        <w:left w:val="none" w:sz="0" w:space="0" w:color="auto"/>
        <w:bottom w:val="none" w:sz="0" w:space="0" w:color="auto"/>
        <w:right w:val="none" w:sz="0" w:space="0" w:color="auto"/>
      </w:divBdr>
    </w:div>
    <w:div w:id="2042392628">
      <w:bodyDiv w:val="1"/>
      <w:marLeft w:val="0"/>
      <w:marRight w:val="0"/>
      <w:marTop w:val="0"/>
      <w:marBottom w:val="0"/>
      <w:divBdr>
        <w:top w:val="none" w:sz="0" w:space="0" w:color="auto"/>
        <w:left w:val="none" w:sz="0" w:space="0" w:color="auto"/>
        <w:bottom w:val="none" w:sz="0" w:space="0" w:color="auto"/>
        <w:right w:val="none" w:sz="0" w:space="0" w:color="auto"/>
      </w:divBdr>
    </w:div>
    <w:div w:id="2043892848">
      <w:bodyDiv w:val="1"/>
      <w:marLeft w:val="0"/>
      <w:marRight w:val="0"/>
      <w:marTop w:val="0"/>
      <w:marBottom w:val="0"/>
      <w:divBdr>
        <w:top w:val="none" w:sz="0" w:space="0" w:color="auto"/>
        <w:left w:val="none" w:sz="0" w:space="0" w:color="auto"/>
        <w:bottom w:val="none" w:sz="0" w:space="0" w:color="auto"/>
        <w:right w:val="none" w:sz="0" w:space="0" w:color="auto"/>
      </w:divBdr>
    </w:div>
    <w:div w:id="2045597895">
      <w:bodyDiv w:val="1"/>
      <w:marLeft w:val="0"/>
      <w:marRight w:val="0"/>
      <w:marTop w:val="0"/>
      <w:marBottom w:val="0"/>
      <w:divBdr>
        <w:top w:val="none" w:sz="0" w:space="0" w:color="auto"/>
        <w:left w:val="none" w:sz="0" w:space="0" w:color="auto"/>
        <w:bottom w:val="none" w:sz="0" w:space="0" w:color="auto"/>
        <w:right w:val="none" w:sz="0" w:space="0" w:color="auto"/>
      </w:divBdr>
    </w:div>
    <w:div w:id="2053728245">
      <w:bodyDiv w:val="1"/>
      <w:marLeft w:val="0"/>
      <w:marRight w:val="0"/>
      <w:marTop w:val="0"/>
      <w:marBottom w:val="0"/>
      <w:divBdr>
        <w:top w:val="none" w:sz="0" w:space="0" w:color="auto"/>
        <w:left w:val="none" w:sz="0" w:space="0" w:color="auto"/>
        <w:bottom w:val="none" w:sz="0" w:space="0" w:color="auto"/>
        <w:right w:val="none" w:sz="0" w:space="0" w:color="auto"/>
      </w:divBdr>
    </w:div>
    <w:div w:id="2063213566">
      <w:bodyDiv w:val="1"/>
      <w:marLeft w:val="0"/>
      <w:marRight w:val="0"/>
      <w:marTop w:val="0"/>
      <w:marBottom w:val="0"/>
      <w:divBdr>
        <w:top w:val="none" w:sz="0" w:space="0" w:color="auto"/>
        <w:left w:val="none" w:sz="0" w:space="0" w:color="auto"/>
        <w:bottom w:val="none" w:sz="0" w:space="0" w:color="auto"/>
        <w:right w:val="none" w:sz="0" w:space="0" w:color="auto"/>
      </w:divBdr>
    </w:div>
    <w:div w:id="2063598097">
      <w:bodyDiv w:val="1"/>
      <w:marLeft w:val="0"/>
      <w:marRight w:val="0"/>
      <w:marTop w:val="0"/>
      <w:marBottom w:val="0"/>
      <w:divBdr>
        <w:top w:val="none" w:sz="0" w:space="0" w:color="auto"/>
        <w:left w:val="none" w:sz="0" w:space="0" w:color="auto"/>
        <w:bottom w:val="none" w:sz="0" w:space="0" w:color="auto"/>
        <w:right w:val="none" w:sz="0" w:space="0" w:color="auto"/>
      </w:divBdr>
    </w:div>
    <w:div w:id="2064022362">
      <w:bodyDiv w:val="1"/>
      <w:marLeft w:val="0"/>
      <w:marRight w:val="0"/>
      <w:marTop w:val="0"/>
      <w:marBottom w:val="0"/>
      <w:divBdr>
        <w:top w:val="none" w:sz="0" w:space="0" w:color="auto"/>
        <w:left w:val="none" w:sz="0" w:space="0" w:color="auto"/>
        <w:bottom w:val="none" w:sz="0" w:space="0" w:color="auto"/>
        <w:right w:val="none" w:sz="0" w:space="0" w:color="auto"/>
      </w:divBdr>
    </w:div>
    <w:div w:id="2066563601">
      <w:bodyDiv w:val="1"/>
      <w:marLeft w:val="0"/>
      <w:marRight w:val="0"/>
      <w:marTop w:val="0"/>
      <w:marBottom w:val="0"/>
      <w:divBdr>
        <w:top w:val="none" w:sz="0" w:space="0" w:color="auto"/>
        <w:left w:val="none" w:sz="0" w:space="0" w:color="auto"/>
        <w:bottom w:val="none" w:sz="0" w:space="0" w:color="auto"/>
        <w:right w:val="none" w:sz="0" w:space="0" w:color="auto"/>
      </w:divBdr>
    </w:div>
    <w:div w:id="2069187506">
      <w:bodyDiv w:val="1"/>
      <w:marLeft w:val="0"/>
      <w:marRight w:val="0"/>
      <w:marTop w:val="0"/>
      <w:marBottom w:val="0"/>
      <w:divBdr>
        <w:top w:val="none" w:sz="0" w:space="0" w:color="auto"/>
        <w:left w:val="none" w:sz="0" w:space="0" w:color="auto"/>
        <w:bottom w:val="none" w:sz="0" w:space="0" w:color="auto"/>
        <w:right w:val="none" w:sz="0" w:space="0" w:color="auto"/>
      </w:divBdr>
    </w:div>
    <w:div w:id="2070227682">
      <w:bodyDiv w:val="1"/>
      <w:marLeft w:val="0"/>
      <w:marRight w:val="0"/>
      <w:marTop w:val="0"/>
      <w:marBottom w:val="0"/>
      <w:divBdr>
        <w:top w:val="none" w:sz="0" w:space="0" w:color="auto"/>
        <w:left w:val="none" w:sz="0" w:space="0" w:color="auto"/>
        <w:bottom w:val="none" w:sz="0" w:space="0" w:color="auto"/>
        <w:right w:val="none" w:sz="0" w:space="0" w:color="auto"/>
      </w:divBdr>
    </w:div>
    <w:div w:id="2072773415">
      <w:bodyDiv w:val="1"/>
      <w:marLeft w:val="0"/>
      <w:marRight w:val="0"/>
      <w:marTop w:val="0"/>
      <w:marBottom w:val="0"/>
      <w:divBdr>
        <w:top w:val="none" w:sz="0" w:space="0" w:color="auto"/>
        <w:left w:val="none" w:sz="0" w:space="0" w:color="auto"/>
        <w:bottom w:val="none" w:sz="0" w:space="0" w:color="auto"/>
        <w:right w:val="none" w:sz="0" w:space="0" w:color="auto"/>
      </w:divBdr>
    </w:div>
    <w:div w:id="2090270876">
      <w:bodyDiv w:val="1"/>
      <w:marLeft w:val="0"/>
      <w:marRight w:val="0"/>
      <w:marTop w:val="0"/>
      <w:marBottom w:val="0"/>
      <w:divBdr>
        <w:top w:val="none" w:sz="0" w:space="0" w:color="auto"/>
        <w:left w:val="none" w:sz="0" w:space="0" w:color="auto"/>
        <w:bottom w:val="none" w:sz="0" w:space="0" w:color="auto"/>
        <w:right w:val="none" w:sz="0" w:space="0" w:color="auto"/>
      </w:divBdr>
    </w:div>
    <w:div w:id="2090806580">
      <w:bodyDiv w:val="1"/>
      <w:marLeft w:val="0"/>
      <w:marRight w:val="0"/>
      <w:marTop w:val="0"/>
      <w:marBottom w:val="0"/>
      <w:divBdr>
        <w:top w:val="none" w:sz="0" w:space="0" w:color="auto"/>
        <w:left w:val="none" w:sz="0" w:space="0" w:color="auto"/>
        <w:bottom w:val="none" w:sz="0" w:space="0" w:color="auto"/>
        <w:right w:val="none" w:sz="0" w:space="0" w:color="auto"/>
      </w:divBdr>
    </w:div>
    <w:div w:id="2091347043">
      <w:bodyDiv w:val="1"/>
      <w:marLeft w:val="0"/>
      <w:marRight w:val="0"/>
      <w:marTop w:val="0"/>
      <w:marBottom w:val="0"/>
      <w:divBdr>
        <w:top w:val="none" w:sz="0" w:space="0" w:color="auto"/>
        <w:left w:val="none" w:sz="0" w:space="0" w:color="auto"/>
        <w:bottom w:val="none" w:sz="0" w:space="0" w:color="auto"/>
        <w:right w:val="none" w:sz="0" w:space="0" w:color="auto"/>
      </w:divBdr>
    </w:div>
    <w:div w:id="2092852456">
      <w:bodyDiv w:val="1"/>
      <w:marLeft w:val="0"/>
      <w:marRight w:val="0"/>
      <w:marTop w:val="0"/>
      <w:marBottom w:val="0"/>
      <w:divBdr>
        <w:top w:val="none" w:sz="0" w:space="0" w:color="auto"/>
        <w:left w:val="none" w:sz="0" w:space="0" w:color="auto"/>
        <w:bottom w:val="none" w:sz="0" w:space="0" w:color="auto"/>
        <w:right w:val="none" w:sz="0" w:space="0" w:color="auto"/>
      </w:divBdr>
    </w:div>
    <w:div w:id="2095275712">
      <w:bodyDiv w:val="1"/>
      <w:marLeft w:val="0"/>
      <w:marRight w:val="0"/>
      <w:marTop w:val="0"/>
      <w:marBottom w:val="0"/>
      <w:divBdr>
        <w:top w:val="none" w:sz="0" w:space="0" w:color="auto"/>
        <w:left w:val="none" w:sz="0" w:space="0" w:color="auto"/>
        <w:bottom w:val="none" w:sz="0" w:space="0" w:color="auto"/>
        <w:right w:val="none" w:sz="0" w:space="0" w:color="auto"/>
      </w:divBdr>
    </w:div>
    <w:div w:id="2095392398">
      <w:bodyDiv w:val="1"/>
      <w:marLeft w:val="0"/>
      <w:marRight w:val="0"/>
      <w:marTop w:val="0"/>
      <w:marBottom w:val="0"/>
      <w:divBdr>
        <w:top w:val="none" w:sz="0" w:space="0" w:color="auto"/>
        <w:left w:val="none" w:sz="0" w:space="0" w:color="auto"/>
        <w:bottom w:val="none" w:sz="0" w:space="0" w:color="auto"/>
        <w:right w:val="none" w:sz="0" w:space="0" w:color="auto"/>
      </w:divBdr>
    </w:div>
    <w:div w:id="2097818683">
      <w:bodyDiv w:val="1"/>
      <w:marLeft w:val="0"/>
      <w:marRight w:val="0"/>
      <w:marTop w:val="0"/>
      <w:marBottom w:val="0"/>
      <w:divBdr>
        <w:top w:val="none" w:sz="0" w:space="0" w:color="auto"/>
        <w:left w:val="none" w:sz="0" w:space="0" w:color="auto"/>
        <w:bottom w:val="none" w:sz="0" w:space="0" w:color="auto"/>
        <w:right w:val="none" w:sz="0" w:space="0" w:color="auto"/>
      </w:divBdr>
    </w:div>
    <w:div w:id="2106070662">
      <w:bodyDiv w:val="1"/>
      <w:marLeft w:val="0"/>
      <w:marRight w:val="0"/>
      <w:marTop w:val="0"/>
      <w:marBottom w:val="0"/>
      <w:divBdr>
        <w:top w:val="none" w:sz="0" w:space="0" w:color="auto"/>
        <w:left w:val="none" w:sz="0" w:space="0" w:color="auto"/>
        <w:bottom w:val="none" w:sz="0" w:space="0" w:color="auto"/>
        <w:right w:val="none" w:sz="0" w:space="0" w:color="auto"/>
      </w:divBdr>
    </w:div>
    <w:div w:id="2112125504">
      <w:bodyDiv w:val="1"/>
      <w:marLeft w:val="0"/>
      <w:marRight w:val="0"/>
      <w:marTop w:val="0"/>
      <w:marBottom w:val="0"/>
      <w:divBdr>
        <w:top w:val="none" w:sz="0" w:space="0" w:color="auto"/>
        <w:left w:val="none" w:sz="0" w:space="0" w:color="auto"/>
        <w:bottom w:val="none" w:sz="0" w:space="0" w:color="auto"/>
        <w:right w:val="none" w:sz="0" w:space="0" w:color="auto"/>
      </w:divBdr>
    </w:div>
    <w:div w:id="2113476067">
      <w:bodyDiv w:val="1"/>
      <w:marLeft w:val="0"/>
      <w:marRight w:val="0"/>
      <w:marTop w:val="0"/>
      <w:marBottom w:val="0"/>
      <w:divBdr>
        <w:top w:val="none" w:sz="0" w:space="0" w:color="auto"/>
        <w:left w:val="none" w:sz="0" w:space="0" w:color="auto"/>
        <w:bottom w:val="none" w:sz="0" w:space="0" w:color="auto"/>
        <w:right w:val="none" w:sz="0" w:space="0" w:color="auto"/>
      </w:divBdr>
    </w:div>
    <w:div w:id="2117669519">
      <w:bodyDiv w:val="1"/>
      <w:marLeft w:val="0"/>
      <w:marRight w:val="0"/>
      <w:marTop w:val="0"/>
      <w:marBottom w:val="0"/>
      <w:divBdr>
        <w:top w:val="none" w:sz="0" w:space="0" w:color="auto"/>
        <w:left w:val="none" w:sz="0" w:space="0" w:color="auto"/>
        <w:bottom w:val="none" w:sz="0" w:space="0" w:color="auto"/>
        <w:right w:val="none" w:sz="0" w:space="0" w:color="auto"/>
      </w:divBdr>
    </w:div>
    <w:div w:id="2129396148">
      <w:bodyDiv w:val="1"/>
      <w:marLeft w:val="0"/>
      <w:marRight w:val="0"/>
      <w:marTop w:val="0"/>
      <w:marBottom w:val="0"/>
      <w:divBdr>
        <w:top w:val="none" w:sz="0" w:space="0" w:color="auto"/>
        <w:left w:val="none" w:sz="0" w:space="0" w:color="auto"/>
        <w:bottom w:val="none" w:sz="0" w:space="0" w:color="auto"/>
        <w:right w:val="none" w:sz="0" w:space="0" w:color="auto"/>
      </w:divBdr>
    </w:div>
    <w:div w:id="213648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7.png" Id="rId18" /><Relationship Type="http://schemas.openxmlformats.org/officeDocument/2006/relationships/image" Target="media/image15.jpeg" Id="rId26" /><Relationship Type="http://schemas.openxmlformats.org/officeDocument/2006/relationships/image" Target="media/image28.png" Id="rId39" /><Relationship Type="http://schemas.microsoft.com/office/2019/09/relationships/intelligence" Target="intelligence.xml" Id="R2d482cfd619a49da"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image" Target="media/image31.png"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9.png"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emf"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jpe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32.png"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glossaryDocument" Target="glossary/document.xml" Id="rId46" /><Relationship Type="http://schemas.openxmlformats.org/officeDocument/2006/relationships/image" Target="media/image9.png" Id="rId20" /><Relationship Type="http://schemas.openxmlformats.org/officeDocument/2006/relationships/image" Target="media/image30.png" Id="rId41" /></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5CE863894C919FFF771E4ABC96E7"/>
        <w:category>
          <w:name w:val="General"/>
          <w:gallery w:val="placeholder"/>
        </w:category>
        <w:types>
          <w:type w:val="bbPlcHdr"/>
        </w:types>
        <w:behaviors>
          <w:behavior w:val="content"/>
        </w:behaviors>
        <w:guid w:val="{D786EF0D-06A7-4FD7-9575-D7939849CD8D}"/>
      </w:docPartPr>
      <w:docPartBody>
        <w:p w:rsidR="0083321C" w:rsidRDefault="0083321C"/>
      </w:docPartBody>
    </w:docPart>
    <w:docPart>
      <w:docPartPr>
        <w:name w:val="45934F830F2E41DD963EE3FC3BF3A4E2"/>
        <w:category>
          <w:name w:val="General"/>
          <w:gallery w:val="placeholder"/>
        </w:category>
        <w:types>
          <w:type w:val="bbPlcHdr"/>
        </w:types>
        <w:behaviors>
          <w:behavior w:val="content"/>
        </w:behaviors>
        <w:guid w:val="{33FD0C19-8126-4701-96FF-6BEBCDDE1B9D}"/>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 PL UMing HK">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1C"/>
    <w:rsid w:val="00833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C5123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C94394E67544708D6225FA6D9421D1">
    <w:name w:val="53C94394E67544708D6225FA6D9421D1"/>
    <w:rsid w:val="00833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Smi</b:Tag>
    <b:SourceType>InternetSite</b:SourceType>
    <b:Guid>{1C775B8F-7303-1A4A-A76B-FE477C66398F}</b:Guid>
    <b:Author>
      <b:Author>
        <b:NameList>
          <b:Person>
            <b:Last>E.P.</b:Last>
            <b:First>Smit</b:First>
          </b:Person>
        </b:NameList>
      </b:Author>
    </b:Author>
    <b:Title>The use of INductive Wireless Power and Data Transfer System as Sounding Rocket Umbilical</b:Title>
    <b:URL>https://oatd.org/oatd/record?record=oai%5C%3Atudelft.nl%5C%3Auuid%5C%3A3321bfbe-f792-4a3d-b341-5ea9a492a1a8</b:URL>
    <b:ProductionCompany>Delft University </b:ProductionCompany>
    <b:Year>2011</b:Year>
    <b:YearAccessed>2021</b:YearAccessed>
    <b:MonthAccessed>September</b:MonthAccessed>
    <b:RefOrder>2</b:RefOrder>
  </b:Source>
  <b:Source>
    <b:Tag>Sin16</b:Tag>
    <b:SourceType>InternetSite</b:SourceType>
    <b:Guid>{FAE2A6E3-D3B1-9D4C-B05E-46EAEED1D14B}</b:Guid>
    <b:Author>
      <b:Author>
        <b:NameList>
          <b:Person>
            <b:Last>Doroudgar</b:Last>
            <b:First>Sina</b:First>
          </b:Person>
        </b:NameList>
      </b:Author>
    </b:Author>
    <b:Title>Static and Dynamic Modeling and Simulation of the Umbilical Cable in a Tethered Unmanned Aerial System </b:Title>
    <b:URL>https://summit.sfu.ca/item/16604</b:URL>
    <b:ProductionCompany>Simon Fraser University </b:ProductionCompany>
    <b:Year>2016</b:Year>
    <b:Month>June</b:Month>
    <b:Day>17</b:Day>
    <b:YearAccessed>2021</b:YearAccessed>
    <b:MonthAccessed>September </b:MonthAccessed>
    <b:RefOrder>3</b:RefOrder>
  </b:Source>
  <b:Source>
    <b:Tag>Han211</b:Tag>
    <b:SourceType>InternetSite</b:SourceType>
    <b:Guid>{E0424775-E1E7-804B-B5B7-5FA893038036}</b:Guid>
    <b:Author>
      <b:Author>
        <b:NameList>
          <b:Person>
            <b:Last>Han Tao</b:Last>
            <b:First>Dacheng</b:First>
            <b:Middle>Cong</b:Middle>
          </b:Person>
        </b:NameList>
      </b:Author>
    </b:Author>
    <b:Title>Adaptive Impredence Control of a Novel Automated Umbilical System for Propellent Loading </b:Title>
    <b:URL>https://www.mdpi.com/1996-1073/14/16/4900/htm</b:URL>
    <b:ProductionCompany>Harbin Institute of Technology </b:ProductionCompany>
    <b:Year>2021</b:Year>
    <b:Month>August</b:Month>
    <b:Day>11</b:Day>
    <b:YearAccessed>2021</b:YearAccessed>
    <b:MonthAccessed>September </b:MonthAccessed>
    <b:RefOrder>4</b:RefOrder>
  </b:Source>
  <b:Source>
    <b:Tag>Arm071</b:Tag>
    <b:SourceType>InternetSite</b:SourceType>
    <b:Guid>{E97BB6A3-03D5-AA45-9894-F18455DFD072}</b:Guid>
    <b:Author>
      <b:Author>
        <b:NameList>
          <b:Person>
            <b:Last>Gosselin</b:Last>
            <b:First>Armand</b:First>
          </b:Person>
        </b:NameList>
      </b:Author>
    </b:Author>
    <b:Title>Technical Paper Session I-A- Automated Ground Umbilical Systems (AGUS) Project </b:Title>
    <b:URL>https://commons.erau.edu/cgi/viewcontent.cgi?article=3435&amp;context=space-congress-proceedings</b:URL>
    <b:ProductionCompany>Space Visions Congress </b:ProductionCompany>
    <b:Year>2007</b:Year>
    <b:YearAccessed>2021 </b:YearAccessed>
    <b:MonthAccessed>September </b:MonthAccessed>
    <b:RefOrder>5</b:RefOrder>
  </b:Source>
  <b:Source>
    <b:Tag>Edw211</b:Tag>
    <b:SourceType>InternetSite</b:SourceType>
    <b:Guid>{94D6E6DB-E84B-A148-AA91-3572F5130972}</b:Guid>
    <b:Author>
      <b:Author>
        <b:NameList>
          <b:Person>
            <b:Last>Boesiger</b:Last>
            <b:First>Edward</b:First>
          </b:Person>
        </b:NameList>
      </b:Author>
    </b:Author>
    <b:Title>41st Aerospace Mechanisms Symposium </b:Title>
    <b:URL>https://core.ac.uk/reader/42739970#page=359</b:URL>
    <b:ProductionCompany>NASA</b:ProductionCompany>
    <b:Year>2021</b:Year>
    <b:Month>May</b:Month>
    <b:Day>18</b:Day>
    <b:YearAccessed>2021</b:YearAccessed>
    <b:MonthAccessed>Septmeber</b:MonthAccessed>
    <b:RefOrder>6</b:RefOrder>
  </b:Source>
  <b:Source>
    <b:Tag>Wil121</b:Tag>
    <b:SourceType>Report</b:SourceType>
    <b:Guid>{3E71943F-F9DE-430A-9031-BAADE4E36C80}</b:Guid>
    <b:Author>
      <b:Author>
        <b:NameList>
          <b:Person>
            <b:Last>William C. Manley</b:Last>
            <b:First>Gabor</b:First>
            <b:Middle>J. Tamasy, Patrick Maloney</b:Middle>
          </b:Person>
        </b:NameList>
      </b:Author>
    </b:Author>
    <b:Title>Ares I Linear Mate Umbilical Plate and Collet </b:Title>
    <b:Year>2012</b:Year>
    <b:Publisher>NASA, U.S. Government</b:Publisher>
    <b:City>Kennedy Space Center, Merritt Island, FL</b:City>
    <b:RefOrder>10</b:RefOrder>
  </b:Source>
  <b:Source>
    <b:Tag>Ala991</b:Tag>
    <b:SourceType>Report</b:SourceType>
    <b:Guid>{558F65E5-7DC7-486B-9A47-4FB961C120DC}</b:Guid>
    <b:Author>
      <b:Author>
        <b:NameList>
          <b:Person>
            <b:Last>Alan C. Littlefield</b:Last>
            <b:First>Gregory</b:First>
            <b:Middle>S. Melton</b:Middle>
          </b:Person>
        </b:NameList>
      </b:Author>
    </b:Author>
    <b:Title>Design, Development,and Testing of Umbillical System Mechanisms for the X-33 Advanced Technology Demonstrator</b:Title>
    <b:Year>1999</b:Year>
    <b:Publisher>NASA, U.S. Government</b:Publisher>
    <b:City>Kennedy Space Center, Merrit Island, FL</b:City>
    <b:RefOrder>11</b:RefOrder>
  </b:Source>
  <b:Source>
    <b:Tag>Val151</b:Tag>
    <b:SourceType>Report</b:SourceType>
    <b:Guid>{10FD9C99-0F87-4511-90C3-E2F6F14BF3BA}</b:Guid>
    <b:Author>
      <b:Author>
        <b:NameList>
          <b:Person>
            <b:Last>Valentin Guinet</b:Last>
            <b:First>Bastien</b:First>
            <b:Middle>Gauthier</b:Middle>
          </b:Person>
        </b:NameList>
      </b:Author>
    </b:Author>
    <b:Title>ARES14BI “Hydra” - a two-stage experimental rocket project within the PRESEUS program</b:Title>
    <b:Year>2015</b:Year>
    <b:Publisher>EUCASS Association</b:Publisher>
    <b:RefOrder>12</b:RefOrder>
  </b:Source>
  <b:Source>
    <b:Tag>Bem1</b:Tag>
    <b:SourceType>Report</b:SourceType>
    <b:Guid>{4CB40944-7A44-43EB-BAE9-6B56F5C52494}</b:Guid>
    <b:Author>
      <b:Author>
        <b:NameList>
          <b:Person>
            <b:Last>Bemis C. Tatum</b:Last>
            <b:First>Jr.</b:First>
          </b:Person>
        </b:NameList>
      </b:Author>
    </b:Author>
    <b:Title>Rolling Beam Umbilical System</b:Title>
    <b:Publisher>NASA, U.S. Government</b:Publisher>
    <b:City>Kennedy Space Center, Merritt Island, FL</b:City>
    <b:RefOrder>13</b:RefOrder>
  </b:Source>
  <b:Source>
    <b:Tag>RWo63</b:Tag>
    <b:SourceType>Report</b:SourceType>
    <b:Guid>{209A2610-6808-4C4A-B37B-0A670879CCD2}</b:Guid>
    <b:Author>
      <b:Author>
        <b:NameList>
          <b:Person>
            <b:Last>Calvert</b:Last>
            <b:First>R.</b:First>
            <b:Middle>Wood</b:Middle>
          </b:Person>
        </b:NameList>
      </b:Author>
    </b:Author>
    <b:Title>Umbilical Arms for the Saturn V Vehicle</b:Title>
    <b:Year>1963</b:Year>
    <b:Publisher> IEEE Transactions on Aerospace</b:Publisher>
    <b:RefOrder>14</b:RefOrder>
  </b:Source>
  <b:Source>
    <b:Tag>Nat04</b:Tag>
    <b:SourceType>JournalArticle</b:SourceType>
    <b:Guid>{F9EEE490-1737-4771-AE63-81A59C8AE204}</b:Guid>
    <b:Title>Launch Complex 39, Pads A and B</b:Title>
    <b:Year>2004</b:Year>
    <b:Pages>8</b:Pages>
    <b:Author>
      <b:Author>
        <b:Corporate>National Aeronautics and Space Administration</b:Corporate>
      </b:Author>
    </b:Author>
    <b:JournalName>NASA Facts</b:JournalName>
    <b:RefOrder>7</b:RefOrder>
  </b:Source>
  <b:Source>
    <b:Tag>Blu21</b:Tag>
    <b:SourceType>InternetSite</b:SourceType>
    <b:Guid>{8A678C66-1B4C-4242-AB32-1801A3AFC9B9}</b:Guid>
    <b:Title>Blue Origin New Shepard</b:Title>
    <b:Year>2021</b:Year>
    <b:Author>
      <b:Author>
        <b:Corporate>Blue Origin</b:Corporate>
      </b:Author>
    </b:Author>
    <b:ProductionCompany>Blue Origin</b:ProductionCompany>
    <b:YearAccessed>2021</b:YearAccessed>
    <b:MonthAccessed>8</b:MonthAccessed>
    <b:URL>https://www.blueorigin.com/new-shepard/</b:URL>
    <b:RefOrder>8</b:RefOrder>
  </b:Source>
  <b:Source>
    <b:Tag>Tok21</b:Tag>
    <b:SourceType>InternetSite</b:SourceType>
    <b:Guid>{D58EC4E5-CCC1-4B9B-959B-80D5A032691B}</b:Guid>
    <b:Author>
      <b:Author>
        <b:Corporate>Tokai Spring</b:Corporate>
      </b:Author>
    </b:Author>
    <b:Title>Flat Sprial Springs</b:Title>
    <b:ProductionCompany>Tokai Spring</b:ProductionCompany>
    <b:Year>2021</b:Year>
    <b:YearAccessed>2021</b:YearAccessed>
    <b:MonthAccessed>9</b:MonthAccessed>
    <b:URL>https://www.tokaibane.com/en/spring-design/flat-spiral-springs-formulas</b:URL>
    <b:RefOrder>15</b:RefOrder>
  </b:Source>
  <b:Source>
    <b:Tag>Joh20</b:Tag>
    <b:SourceType>InternetSite</b:SourceType>
    <b:Guid>{5D211F32-4EAD-4D98-B149-59DC2F47DB7B}</b:Guid>
    <b:Author>
      <b:Author>
        <b:NameList>
          <b:Person>
            <b:Last>Tang</b:Last>
            <b:First>Johann</b:First>
          </b:Person>
        </b:NameList>
      </b:Author>
    </b:Author>
    <b:Title>Motor Sizing Basics</b:Title>
    <b:ProductionCompany>Oriental Motor</b:ProductionCompany>
    <b:Year>2020</b:Year>
    <b:Month>January</b:Month>
    <b:Day>17</b:Day>
    <b:YearAccessed>2021</b:YearAccessed>
    <b:MonthAccessed>9</b:MonthAccessed>
    <b:URL>https://blog.orientalmotor.com/motor-sizing-basics-part-2-load-inertia?hsCtaTracking=95e3b5c5-570b-4403-9b54-aa346abde034%7C773a672a-9bbb-411d-ae39-0276910ef191</b:URL>
    <b:RefOrder>9</b:RefOrder>
  </b:Source>
  <b:Source>
    <b:Tag>Bud20</b:Tag>
    <b:SourceType>BookSection</b:SourceType>
    <b:Guid>{AB4ACDE6-92BE-4F84-A48B-12AA43C42C7F}</b:Guid>
    <b:Title>Mechanical Engineering Design 11th Edition</b:Title>
    <b:Year>2020</b:Year>
    <b:Author>
      <b:Author>
        <b:NameList>
          <b:Person>
            <b:Last>Budynas</b:Last>
            <b:First>Richard</b:First>
            <b:Middle>G.</b:Middle>
          </b:Person>
        </b:NameList>
      </b:Author>
    </b:Author>
    <b:Pages>681-791</b:Pages>
    <b:Publisher>McGraw Hill Education</b:Publisher>
    <b:RefOrder>16</b:RefOrder>
  </b:Source>
  <b:Source>
    <b:Tag>Rob19</b:Tag>
    <b:SourceType>InternetSite</b:SourceType>
    <b:Guid>{2A5363A3-FF34-4F18-8D67-E5532BEB9C98}</b:Guid>
    <b:Title>V2 Rocket History</b:Title>
    <b:Year>2019</b:Year>
    <b:Author>
      <b:Author>
        <b:NameList>
          <b:Person>
            <b:Last>Dalby</b:Last>
            <b:First>Robert</b:First>
            <b:Middle>J</b:Middle>
          </b:Person>
        </b:NameList>
      </b:Author>
    </b:Author>
    <b:Month>July</b:Month>
    <b:YearAccessed>2021</b:YearAccessed>
    <b:MonthAccessed>9</b:MonthAccessed>
    <b:URL>v2rockethistory.com</b:URL>
    <b:RefOrder>17</b:RefOrder>
  </b:Source>
  <b:Source>
    <b:Tag>Nit20</b:Tag>
    <b:SourceType>InternetSite</b:SourceType>
    <b:Guid>{E12AF22A-FC4A-42D4-BA93-DF1E056F29C9}</b:Guid>
    <b:Author>
      <b:Author>
        <b:Corporate>Nitra Pneumatics</b:Corporate>
      </b:Author>
    </b:Author>
    <b:Title>Pneumatic Cylinders</b:Title>
    <b:ProductionCompany>Nitra Pneumatics</b:ProductionCompany>
    <b:Year>2020</b:Year>
    <b:YearAccessed>2021</b:YearAccessed>
    <b:MonthAccessed>9</b:MonthAccessed>
    <b:URL>https://cdn.automationdirect.com/static/press/nitra_cylinders_intro.pdf</b:URL>
    <b:RefOrder>18</b:RefOrder>
  </b:Source>
  <b:Source>
    <b:Tag>Con21</b:Tag>
    <b:SourceType>InternetSite</b:SourceType>
    <b:Guid>{D7B03149-2443-4079-B1CA-1EAC21A69717}</b:Guid>
    <b:Author>
      <b:Author>
        <b:Corporate>Conductix Wampfler</b:Corporate>
      </b:Author>
    </b:Author>
    <b:Title>Motor Driven Reels</b:Title>
    <b:ProductionCompany>Conductix Wampfler</b:ProductionCompany>
    <b:Year>2021</b:Year>
    <b:YearAccessed>2021</b:YearAccessed>
    <b:MonthAccessed>10</b:MonthAccessed>
    <b:URL>https://www.conductix.us/en/products/motor-driven-reels</b:URL>
    <b:RefOrder>19</b:RefOrder>
  </b:Source>
  <b:Source>
    <b:Tag>NAS21</b:Tag>
    <b:SourceType>InternetSite</b:SourceType>
    <b:Guid>{22FFFE3E-A4AD-4595-8E25-B227A1603535}</b:Guid>
    <b:Author>
      <b:Author>
        <b:Corporate>NASA</b:Corporate>
      </b:Author>
    </b:Author>
    <b:Title>Artemis</b:Title>
    <b:ProductionCompany>NASA</b:ProductionCompany>
    <b:Year>2021</b:Year>
    <b:YearAccessed>2021</b:YearAccessed>
    <b:MonthAccessed>10</b:MonthAccessed>
    <b:URL>https://www.nasa.gov/specials/artemis/</b:URL>
    <b:RefOrder>20</b:RefOrder>
  </b:Source>
  <b:Source>
    <b:Tag>Bud201</b:Tag>
    <b:SourceType>Book</b:SourceType>
    <b:Guid>{E3D28642-2B08-DB4C-9F5C-767195A570A0}</b:Guid>
    <b:Title>Shigley's Mechanical Engineering Design</b:Title>
    <b:Publisher>McGraw Hill Education</b:Publisher>
    <b:Year>2020</b:Year>
    <b:Author>
      <b:Author>
        <b:NameList>
          <b:Person>
            <b:Last>Budyas</b:Last>
            <b:First>Richard</b:First>
          </b:Person>
          <b:Person>
            <b:Last>Nisbett</b:Last>
            <b:First>Keith</b:First>
          </b:Person>
        </b:NameList>
      </b:Author>
    </b:Author>
    <b:Volume>Eleven</b:Volume>
    <b:RefOrder>1</b:RefOrder>
  </b:Source>
  <b:Source>
    <b:Tag>Chr21</b:Tag>
    <b:SourceType>InternetSite</b:SourceType>
    <b:Guid>{A9AF1C15-70E3-7649-8A24-5C54EFAB34B3}</b:Guid>
    <b:Title>Heroicrelics</b:Title>
    <b:URL>http://heroicrelics.org/info/lut/mobile-launcher.html</b:URL>
    <b:ProductionCompany>Heroicrelics</b:ProductionCompany>
    <b:YearAccessed>2021</b:YearAccessed>
    <b:MonthAccessed>October</b:MonthAccessed>
    <b:DayAccessed>14</b:DayAccessed>
    <b:Author>
      <b:Author>
        <b:NameList>
          <b:Person>
            <b:Last>Christensen</b:Last>
            <b:First>Dave</b:First>
          </b:Person>
          <b:Person>
            <b:Last>Lawrie</b:Last>
            <b:First>Alan</b:First>
          </b:Person>
          <b:Person>
            <b:Last>Zube</b:Last>
            <b:First>Dieter</b:First>
          </b:Person>
        </b:NameList>
      </b:Author>
    </b:Author>
    <b:RefOrder>21</b:RefOrder>
  </b:Source>
  <b:Source>
    <b:Tag>Dep20</b:Tag>
    <b:SourceType>InternetSite</b:SourceType>
    <b:Guid>{14E8A4E9-062D-B847-B0D9-9AA8CF5D6EB9}</b:Guid>
    <b:Title>Science</b:Title>
    <b:Author>
      <b:Author>
        <b:Corporate>Department of Energy, Office of Science</b:Corporate>
      </b:Author>
    </b:Author>
    <b:URL>https://www.science.gov/topicpages/l/launch+umbilical+tower</b:URL>
    <b:ProductionCompany>Department of Energy</b:ProductionCompany>
    <b:YearAccessed>2021</b:YearAccessed>
    <b:MonthAccessed>October</b:MonthAccessed>
    <b:DayAccessed>14</b:DayAccessed>
    <b:RefOrder>22</b:RefOrder>
  </b:Source>
  <b:Source>
    <b:Tag>Wan20</b:Tag>
    <b:SourceType>JournalArticle</b:SourceType>
    <b:Guid>{48891B17-5E6E-C748-8059-3704B358754C}</b:Guid>
    <b:Title>Design of A Measuring Device and Winch Structure for Detecting the Distance of Two Seabed Pipelines</b:Title>
    <b:Year>2020</b:Year>
    <b:Month>February</b:Month>
    <b:Day>18</b:Day>
    <b:JournalName>Marine Science and Engineering</b:JournalName>
    <b:Publisher>Harbin Engineering University</b:Publisher>
    <b:City>Harbin</b:City>
    <b:Author>
      <b:Author>
        <b:NameList>
          <b:Person>
            <b:Last>Wang</b:Last>
            <b:First>Zhuo</b:First>
          </b:Person>
          <b:Person>
            <b:Last>Lan</b:Last>
            <b:First>Di</b:First>
          </b:Person>
          <b:Person>
            <b:Last>Wang</b:Last>
            <b:First>Tao</b:First>
          </b:Person>
          <b:Person>
            <b:Last>Zhang</b:Last>
            <b:First>Bo</b:First>
          </b:Person>
        </b:NameList>
      </b:Author>
    </b:Author>
    <b:RefOrder>23</b:RefOrder>
  </b:Source>
  <b:Source>
    <b:Tag>Ame</b:Tag>
    <b:SourceType>Book</b:SourceType>
    <b:Guid>{4C442B69-8E15-544A-BB73-57F651604B10}</b:Guid>
    <b:Title>Form and Style for ASTM Standards</b:Title>
    <b:Author>
      <b:Author>
        <b:Corporate>American Society for Testing and Materials International</b:Corporate>
      </b:Author>
    </b:Author>
    <b:City>West Conshohocken</b:City>
    <b:Publisher>ASTM International</b:Publisher>
    <b:StateProvince>PA</b:StateProvince>
    <b:RefOrder>24</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183835311886D4DA894979046AF96F4" ma:contentTypeVersion="6" ma:contentTypeDescription="Create a new document." ma:contentTypeScope="" ma:versionID="16b42e24d3cba07e293b15a9753c0ee6">
  <xsd:schema xmlns:xsd="http://www.w3.org/2001/XMLSchema" xmlns:xs="http://www.w3.org/2001/XMLSchema" xmlns:p="http://schemas.microsoft.com/office/2006/metadata/properties" xmlns:ns2="2313466c-6080-4749-bdbf-11923c63b6c9" targetNamespace="http://schemas.microsoft.com/office/2006/metadata/properties" ma:root="true" ma:fieldsID="e269a2505ab70adb4048d2f05500b3cd" ns2:_="">
    <xsd:import namespace="2313466c-6080-4749-bdbf-11923c63b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466c-6080-4749-bdbf-11923c63b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IEEE2006OfficeOnline.xsl" StyleName="IEEE" Version="2006">
  <b:Source>
    <b:Tag>Smi</b:Tag>
    <b:SourceType>InternetSite</b:SourceType>
    <b:Guid>{1C775B8F-7303-1A4A-A76B-FE477C66398F}</b:Guid>
    <b:Author>
      <b:Author>
        <b:NameList>
          <b:Person>
            <b:Last>E.P.</b:Last>
            <b:First>Smit</b:First>
          </b:Person>
        </b:NameList>
      </b:Author>
    </b:Author>
    <b:Title>The use of INductive Wireless Power and Data Transfer System as Sounding Rocket Umbilical</b:Title>
    <b:URL>https://oatd.org/oatd/record?record=oai%5C%3Atudelft.nl%5C%3Auuid%5C%3A3321bfbe-f792-4a3d-b341-5ea9a492a1a8</b:URL>
    <b:ProductionCompany>Delft University </b:ProductionCompany>
    <b:Year>2011</b:Year>
    <b:YearAccessed>2021</b:YearAccessed>
    <b:MonthAccessed>September</b:MonthAccessed>
    <b:RefOrder>2</b:RefOrder>
  </b:Source>
  <b:Source>
    <b:Tag>Sin16</b:Tag>
    <b:SourceType>InternetSite</b:SourceType>
    <b:Guid>{FAE2A6E3-D3B1-9D4C-B05E-46EAEED1D14B}</b:Guid>
    <b:Author>
      <b:Author>
        <b:NameList>
          <b:Person>
            <b:Last>Doroudgar</b:Last>
            <b:First>Sina</b:First>
          </b:Person>
        </b:NameList>
      </b:Author>
    </b:Author>
    <b:Title>Static and Dynamic Modeling and Simulation of the Umbilical Cable in a Tethered Unmanned Aerial System </b:Title>
    <b:URL>https://summit.sfu.ca/item/16604</b:URL>
    <b:ProductionCompany>Simon Fraser University </b:ProductionCompany>
    <b:Year>2016</b:Year>
    <b:Month>June</b:Month>
    <b:Day>17</b:Day>
    <b:YearAccessed>2021</b:YearAccessed>
    <b:MonthAccessed>September </b:MonthAccessed>
    <b:RefOrder>3</b:RefOrder>
  </b:Source>
  <b:Source>
    <b:Tag>Han211</b:Tag>
    <b:SourceType>InternetSite</b:SourceType>
    <b:Guid>{E0424775-E1E7-804B-B5B7-5FA893038036}</b:Guid>
    <b:Author>
      <b:Author>
        <b:NameList>
          <b:Person>
            <b:Last>Han Tao</b:Last>
            <b:First>Dacheng</b:First>
            <b:Middle>Cong</b:Middle>
          </b:Person>
        </b:NameList>
      </b:Author>
    </b:Author>
    <b:Title>Adaptive Impredence Control of a Novel Automated Umbilical System for Propellent Loading </b:Title>
    <b:URL>https://www.mdpi.com/1996-1073/14/16/4900/htm</b:URL>
    <b:ProductionCompany>Harbin Institute of Technology </b:ProductionCompany>
    <b:Year>2021</b:Year>
    <b:Month>August</b:Month>
    <b:Day>11</b:Day>
    <b:YearAccessed>2021</b:YearAccessed>
    <b:MonthAccessed>September </b:MonthAccessed>
    <b:RefOrder>4</b:RefOrder>
  </b:Source>
  <b:Source>
    <b:Tag>Arm071</b:Tag>
    <b:SourceType>InternetSite</b:SourceType>
    <b:Guid>{E97BB6A3-03D5-AA45-9894-F18455DFD072}</b:Guid>
    <b:Author>
      <b:Author>
        <b:NameList>
          <b:Person>
            <b:Last>Gosselin</b:Last>
            <b:First>Armand</b:First>
          </b:Person>
        </b:NameList>
      </b:Author>
    </b:Author>
    <b:Title>Technical Paper Session I-A- Automated Ground Umbilical Systems (AGUS) Project </b:Title>
    <b:URL>https://commons.erau.edu/cgi/viewcontent.cgi?article=3435&amp;context=space-congress-proceedings</b:URL>
    <b:ProductionCompany>Space Visions Congress </b:ProductionCompany>
    <b:Year>2007</b:Year>
    <b:YearAccessed>2021 </b:YearAccessed>
    <b:MonthAccessed>September </b:MonthAccessed>
    <b:RefOrder>5</b:RefOrder>
  </b:Source>
  <b:Source>
    <b:Tag>Edw211</b:Tag>
    <b:SourceType>InternetSite</b:SourceType>
    <b:Guid>{94D6E6DB-E84B-A148-AA91-3572F5130972}</b:Guid>
    <b:Author>
      <b:Author>
        <b:NameList>
          <b:Person>
            <b:Last>Boesiger</b:Last>
            <b:First>Edward</b:First>
          </b:Person>
        </b:NameList>
      </b:Author>
    </b:Author>
    <b:Title>41st Aerospace Mechanisms Symposium </b:Title>
    <b:URL>https://core.ac.uk/reader/42739970#page=359</b:URL>
    <b:ProductionCompany>NASA</b:ProductionCompany>
    <b:Year>2021</b:Year>
    <b:Month>May</b:Month>
    <b:Day>18</b:Day>
    <b:YearAccessed>2021</b:YearAccessed>
    <b:MonthAccessed>Septmeber</b:MonthAccessed>
    <b:RefOrder>6</b:RefOrder>
  </b:Source>
  <b:Source>
    <b:Tag>Wil121</b:Tag>
    <b:SourceType>Report</b:SourceType>
    <b:Guid>{3E71943F-F9DE-430A-9031-BAADE4E36C80}</b:Guid>
    <b:Author>
      <b:Author>
        <b:NameList>
          <b:Person>
            <b:Last>William C. Manley</b:Last>
            <b:First>Gabor</b:First>
            <b:Middle>J. Tamasy, Patrick Maloney</b:Middle>
          </b:Person>
        </b:NameList>
      </b:Author>
    </b:Author>
    <b:Title>Ares I Linear Mate Umbilical Plate and Collet </b:Title>
    <b:Year>2012</b:Year>
    <b:Publisher>NASA, U.S. Government</b:Publisher>
    <b:City>Kennedy Space Center, Merritt Island, FL</b:City>
    <b:RefOrder>10</b:RefOrder>
  </b:Source>
  <b:Source>
    <b:Tag>Ala991</b:Tag>
    <b:SourceType>Report</b:SourceType>
    <b:Guid>{558F65E5-7DC7-486B-9A47-4FB961C120DC}</b:Guid>
    <b:Author>
      <b:Author>
        <b:NameList>
          <b:Person>
            <b:Last>Alan C. Littlefield</b:Last>
            <b:First>Gregory</b:First>
            <b:Middle>S. Melton</b:Middle>
          </b:Person>
        </b:NameList>
      </b:Author>
    </b:Author>
    <b:Title>Design, Development,and Testing of Umbillical System Mechanisms for the X-33 Advanced Technology Demonstrator</b:Title>
    <b:Year>1999</b:Year>
    <b:Publisher>NASA, U.S. Government</b:Publisher>
    <b:City>Kennedy Space Center, Merrit Island, FL</b:City>
    <b:RefOrder>11</b:RefOrder>
  </b:Source>
  <b:Source>
    <b:Tag>Val151</b:Tag>
    <b:SourceType>Report</b:SourceType>
    <b:Guid>{10FD9C99-0F87-4511-90C3-E2F6F14BF3BA}</b:Guid>
    <b:Author>
      <b:Author>
        <b:NameList>
          <b:Person>
            <b:Last>Valentin Guinet</b:Last>
            <b:First>Bastien</b:First>
            <b:Middle>Gauthier</b:Middle>
          </b:Person>
        </b:NameList>
      </b:Author>
    </b:Author>
    <b:Title>ARES14BI “Hydra” - a two-stage experimental rocket project within the PRESEUS program</b:Title>
    <b:Year>2015</b:Year>
    <b:Publisher>EUCASS Association</b:Publisher>
    <b:RefOrder>12</b:RefOrder>
  </b:Source>
  <b:Source>
    <b:Tag>Bem1</b:Tag>
    <b:SourceType>Report</b:SourceType>
    <b:Guid>{4CB40944-7A44-43EB-BAE9-6B56F5C52494}</b:Guid>
    <b:Author>
      <b:Author>
        <b:NameList>
          <b:Person>
            <b:Last>Bemis C. Tatum</b:Last>
            <b:First>Jr.</b:First>
          </b:Person>
        </b:NameList>
      </b:Author>
    </b:Author>
    <b:Title>Rolling Beam Umbilical System</b:Title>
    <b:Publisher>NASA, U.S. Government</b:Publisher>
    <b:City>Kennedy Space Center, Merritt Island, FL</b:City>
    <b:RefOrder>13</b:RefOrder>
  </b:Source>
  <b:Source>
    <b:Tag>RWo63</b:Tag>
    <b:SourceType>Report</b:SourceType>
    <b:Guid>{209A2610-6808-4C4A-B37B-0A670879CCD2}</b:Guid>
    <b:Author>
      <b:Author>
        <b:NameList>
          <b:Person>
            <b:Last>Calvert</b:Last>
            <b:First>R.</b:First>
            <b:Middle>Wood</b:Middle>
          </b:Person>
        </b:NameList>
      </b:Author>
    </b:Author>
    <b:Title>Umbilical Arms for the Saturn V Vehicle</b:Title>
    <b:Year>1963</b:Year>
    <b:Publisher> IEEE Transactions on Aerospace</b:Publisher>
    <b:RefOrder>14</b:RefOrder>
  </b:Source>
  <b:Source>
    <b:Tag>Nat04</b:Tag>
    <b:SourceType>JournalArticle</b:SourceType>
    <b:Guid>{F9EEE490-1737-4771-AE63-81A59C8AE204}</b:Guid>
    <b:Title>Launch Complex 39, Pads A and B</b:Title>
    <b:Year>2004</b:Year>
    <b:Pages>8</b:Pages>
    <b:Author>
      <b:Author>
        <b:Corporate>National Aeronautics and Space Administration</b:Corporate>
      </b:Author>
    </b:Author>
    <b:JournalName>NASA Facts</b:JournalName>
    <b:RefOrder>7</b:RefOrder>
  </b:Source>
  <b:Source>
    <b:Tag>Blu21</b:Tag>
    <b:SourceType>InternetSite</b:SourceType>
    <b:Guid>{8A678C66-1B4C-4242-AB32-1801A3AFC9B9}</b:Guid>
    <b:Title>Blue Origin New Shepard</b:Title>
    <b:Year>2021</b:Year>
    <b:Author>
      <b:Author>
        <b:Corporate>Blue Origin</b:Corporate>
      </b:Author>
    </b:Author>
    <b:ProductionCompany>Blue Origin</b:ProductionCompany>
    <b:YearAccessed>2021</b:YearAccessed>
    <b:MonthAccessed>8</b:MonthAccessed>
    <b:URL>https://www.blueorigin.com/new-shepard/</b:URL>
    <b:RefOrder>8</b:RefOrder>
  </b:Source>
  <b:Source>
    <b:Tag>Tok21</b:Tag>
    <b:SourceType>InternetSite</b:SourceType>
    <b:Guid>{D58EC4E5-CCC1-4B9B-959B-80D5A032691B}</b:Guid>
    <b:Author>
      <b:Author>
        <b:Corporate>Tokai Spring</b:Corporate>
      </b:Author>
    </b:Author>
    <b:Title>Flat Sprial Springs</b:Title>
    <b:ProductionCompany>Tokai Spring</b:ProductionCompany>
    <b:Year>2021</b:Year>
    <b:YearAccessed>2021</b:YearAccessed>
    <b:MonthAccessed>9</b:MonthAccessed>
    <b:URL>https://www.tokaibane.com/en/spring-design/flat-spiral-springs-formulas</b:URL>
    <b:RefOrder>15</b:RefOrder>
  </b:Source>
  <b:Source>
    <b:Tag>Joh20</b:Tag>
    <b:SourceType>InternetSite</b:SourceType>
    <b:Guid>{5D211F32-4EAD-4D98-B149-59DC2F47DB7B}</b:Guid>
    <b:Author>
      <b:Author>
        <b:NameList>
          <b:Person>
            <b:Last>Tang</b:Last>
            <b:First>Johann</b:First>
          </b:Person>
        </b:NameList>
      </b:Author>
    </b:Author>
    <b:Title>Motor Sizing Basics</b:Title>
    <b:ProductionCompany>Oriental Motor</b:ProductionCompany>
    <b:Year>2020</b:Year>
    <b:Month>January</b:Month>
    <b:Day>17</b:Day>
    <b:YearAccessed>2021</b:YearAccessed>
    <b:MonthAccessed>9</b:MonthAccessed>
    <b:URL>https://blog.orientalmotor.com/motor-sizing-basics-part-2-load-inertia?hsCtaTracking=95e3b5c5-570b-4403-9b54-aa346abde034%7C773a672a-9bbb-411d-ae39-0276910ef191</b:URL>
    <b:RefOrder>9</b:RefOrder>
  </b:Source>
  <b:Source>
    <b:Tag>Bud20</b:Tag>
    <b:SourceType>BookSection</b:SourceType>
    <b:Guid>{AB4ACDE6-92BE-4F84-A48B-12AA43C42C7F}</b:Guid>
    <b:Title>Mechanical Engineering Design 11th Edition</b:Title>
    <b:Year>2020</b:Year>
    <b:Author>
      <b:Author>
        <b:NameList>
          <b:Person>
            <b:Last>Budynas</b:Last>
            <b:First>Richard</b:First>
            <b:Middle>G.</b:Middle>
          </b:Person>
        </b:NameList>
      </b:Author>
    </b:Author>
    <b:Pages>681-791</b:Pages>
    <b:Publisher>McGraw Hill Education</b:Publisher>
    <b:RefOrder>16</b:RefOrder>
  </b:Source>
  <b:Source>
    <b:Tag>Rob19</b:Tag>
    <b:SourceType>InternetSite</b:SourceType>
    <b:Guid>{2A5363A3-FF34-4F18-8D67-E5532BEB9C98}</b:Guid>
    <b:Title>V2 Rocket History</b:Title>
    <b:Year>2019</b:Year>
    <b:Author>
      <b:Author>
        <b:NameList>
          <b:Person>
            <b:Last>Dalby</b:Last>
            <b:First>Robert</b:First>
            <b:Middle>J</b:Middle>
          </b:Person>
        </b:NameList>
      </b:Author>
    </b:Author>
    <b:Month>July</b:Month>
    <b:YearAccessed>2021</b:YearAccessed>
    <b:MonthAccessed>9</b:MonthAccessed>
    <b:URL>v2rockethistory.com</b:URL>
    <b:RefOrder>17</b:RefOrder>
  </b:Source>
  <b:Source>
    <b:Tag>Nit20</b:Tag>
    <b:SourceType>InternetSite</b:SourceType>
    <b:Guid>{E12AF22A-FC4A-42D4-BA93-DF1E056F29C9}</b:Guid>
    <b:Author>
      <b:Author>
        <b:Corporate>Nitra Pneumatics</b:Corporate>
      </b:Author>
    </b:Author>
    <b:Title>Pneumatic Cylinders</b:Title>
    <b:ProductionCompany>Nitra Pneumatics</b:ProductionCompany>
    <b:Year>2020</b:Year>
    <b:YearAccessed>2021</b:YearAccessed>
    <b:MonthAccessed>9</b:MonthAccessed>
    <b:URL>https://cdn.automationdirect.com/static/press/nitra_cylinders_intro.pdf</b:URL>
    <b:RefOrder>18</b:RefOrder>
  </b:Source>
  <b:Source>
    <b:Tag>Con21</b:Tag>
    <b:SourceType>InternetSite</b:SourceType>
    <b:Guid>{D7B03149-2443-4079-B1CA-1EAC21A69717}</b:Guid>
    <b:Author>
      <b:Author>
        <b:Corporate>Conductix Wampfler</b:Corporate>
      </b:Author>
    </b:Author>
    <b:Title>Motor Driven Reels</b:Title>
    <b:ProductionCompany>Conductix Wampfler</b:ProductionCompany>
    <b:Year>2021</b:Year>
    <b:YearAccessed>2021</b:YearAccessed>
    <b:MonthAccessed>10</b:MonthAccessed>
    <b:URL>https://www.conductix.us/en/products/motor-driven-reels</b:URL>
    <b:RefOrder>19</b:RefOrder>
  </b:Source>
  <b:Source>
    <b:Tag>NAS21</b:Tag>
    <b:SourceType>InternetSite</b:SourceType>
    <b:Guid>{22FFFE3E-A4AD-4595-8E25-B227A1603535}</b:Guid>
    <b:Author>
      <b:Author>
        <b:Corporate>NASA</b:Corporate>
      </b:Author>
    </b:Author>
    <b:Title>Artemis</b:Title>
    <b:ProductionCompany>NASA</b:ProductionCompany>
    <b:Year>2021</b:Year>
    <b:YearAccessed>2021</b:YearAccessed>
    <b:MonthAccessed>10</b:MonthAccessed>
    <b:URL>https://www.nasa.gov/specials/artemis/</b:URL>
    <b:RefOrder>20</b:RefOrder>
  </b:Source>
  <b:Source>
    <b:Tag>Bud201</b:Tag>
    <b:SourceType>Book</b:SourceType>
    <b:Guid>{E3D28642-2B08-DB4C-9F5C-767195A570A0}</b:Guid>
    <b:Title>Shigley's Mechanical Engineering Design</b:Title>
    <b:Publisher>McGraw Hill Education</b:Publisher>
    <b:Year>2020</b:Year>
    <b:Author>
      <b:Author>
        <b:NameList>
          <b:Person>
            <b:Last>Budyas</b:Last>
            <b:First>Richard</b:First>
          </b:Person>
          <b:Person>
            <b:Last>Nisbett</b:Last>
            <b:First>Keith</b:First>
          </b:Person>
        </b:NameList>
      </b:Author>
    </b:Author>
    <b:Volume>Eleven</b:Volume>
    <b:RefOrder>1</b:RefOrder>
  </b:Source>
  <b:Source>
    <b:Tag>Chr21</b:Tag>
    <b:SourceType>InternetSite</b:SourceType>
    <b:Guid>{A9AF1C15-70E3-7649-8A24-5C54EFAB34B3}</b:Guid>
    <b:Title>Heroicrelics</b:Title>
    <b:URL>http://heroicrelics.org/info/lut/mobile-launcher.html</b:URL>
    <b:ProductionCompany>Heroicrelics</b:ProductionCompany>
    <b:YearAccessed>2021</b:YearAccessed>
    <b:MonthAccessed>October</b:MonthAccessed>
    <b:DayAccessed>14</b:DayAccessed>
    <b:Author>
      <b:Author>
        <b:NameList>
          <b:Person>
            <b:Last>Christensen</b:Last>
            <b:First>Dave</b:First>
          </b:Person>
          <b:Person>
            <b:Last>Lawrie</b:Last>
            <b:First>Alan</b:First>
          </b:Person>
          <b:Person>
            <b:Last>Zube</b:Last>
            <b:First>Dieter</b:First>
          </b:Person>
        </b:NameList>
      </b:Author>
    </b:Author>
    <b:RefOrder>21</b:RefOrder>
  </b:Source>
  <b:Source>
    <b:Tag>Dep20</b:Tag>
    <b:SourceType>InternetSite</b:SourceType>
    <b:Guid>{14E8A4E9-062D-B847-B0D9-9AA8CF5D6EB9}</b:Guid>
    <b:Title>Science</b:Title>
    <b:Author>
      <b:Author>
        <b:Corporate>Department of Energy, Office of Science</b:Corporate>
      </b:Author>
    </b:Author>
    <b:URL>https://www.science.gov/topicpages/l/launch+umbilical+tower</b:URL>
    <b:ProductionCompany>Department of Energy</b:ProductionCompany>
    <b:YearAccessed>2021</b:YearAccessed>
    <b:MonthAccessed>October</b:MonthAccessed>
    <b:DayAccessed>14</b:DayAccessed>
    <b:RefOrder>22</b:RefOrder>
  </b:Source>
  <b:Source>
    <b:Tag>Wan20</b:Tag>
    <b:SourceType>JournalArticle</b:SourceType>
    <b:Guid>{48891B17-5E6E-C748-8059-3704B358754C}</b:Guid>
    <b:Title>Design of A Measuring Device and Winch Structure for Detecting the Distance of Two Seabed Pipelines</b:Title>
    <b:Year>2020</b:Year>
    <b:Month>February</b:Month>
    <b:Day>18</b:Day>
    <b:JournalName>Marine Science and Engineering</b:JournalName>
    <b:Publisher>Harbin Engineering University</b:Publisher>
    <b:City>Harbin</b:City>
    <b:Author>
      <b:Author>
        <b:NameList>
          <b:Person>
            <b:Last>Wang</b:Last>
            <b:First>Zhuo</b:First>
          </b:Person>
          <b:Person>
            <b:Last>Lan</b:Last>
            <b:First>Di</b:First>
          </b:Person>
          <b:Person>
            <b:Last>Wang</b:Last>
            <b:First>Tao</b:First>
          </b:Person>
          <b:Person>
            <b:Last>Zhang</b:Last>
            <b:First>Bo</b:First>
          </b:Person>
        </b:NameList>
      </b:Author>
    </b:Author>
    <b:RefOrder>23</b:RefOrder>
  </b:Source>
  <b:Source>
    <b:Tag>Ame</b:Tag>
    <b:SourceType>Book</b:SourceType>
    <b:Guid>{4C442B69-8E15-544A-BB73-57F651604B10}</b:Guid>
    <b:Title>Form and Style for ASTM Standards</b:Title>
    <b:Author>
      <b:Author>
        <b:Corporate>American Society for Testing and Materials International</b:Corporate>
      </b:Author>
    </b:Author>
    <b:City>West Conshohocken</b:City>
    <b:Publisher>ASTM International</b:Publisher>
    <b:StateProvince>PA</b:StateProvince>
    <b:RefOrder>24</b:RefOrder>
  </b:Source>
</b:Sources>
</file>

<file path=customXml/item8.xml><?xml version="1.0" encoding="utf-8"?>
<ct:contentTypeSchema xmlns:ct="http://schemas.microsoft.com/office/2006/metadata/contentType" xmlns:ma="http://schemas.microsoft.com/office/2006/metadata/properties/metaAttributes" ct:_="" ma:_="" ma:contentTypeName="Document" ma:contentTypeID="0x0101002183835311886D4DA894979046AF96F4" ma:contentTypeVersion="6" ma:contentTypeDescription="Create a new document." ma:contentTypeScope="" ma:versionID="16b42e24d3cba07e293b15a9753c0ee6">
  <xsd:schema xmlns:xsd="http://www.w3.org/2001/XMLSchema" xmlns:xs="http://www.w3.org/2001/XMLSchema" xmlns:p="http://schemas.microsoft.com/office/2006/metadata/properties" xmlns:ns2="2313466c-6080-4749-bdbf-11923c63b6c9" targetNamespace="http://schemas.microsoft.com/office/2006/metadata/properties" ma:root="true" ma:fieldsID="e269a2505ab70adb4048d2f05500b3cd" ns2:_="">
    <xsd:import namespace="2313466c-6080-4749-bdbf-11923c63b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466c-6080-4749-bdbf-11923c63b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AE023-0CB7-442F-B6B3-AEF65A016C9F}">
  <ds:schemaRefs>
    <ds:schemaRef ds:uri="http://schemas.microsoft.com/sharepoint/v3/contenttype/forms"/>
  </ds:schemaRefs>
</ds:datastoreItem>
</file>

<file path=customXml/itemProps2.xml><?xml version="1.0" encoding="utf-8"?>
<ds:datastoreItem xmlns:ds="http://schemas.openxmlformats.org/officeDocument/2006/customXml" ds:itemID="{4522C953-77B4-48A1-BB56-5239B4736D7D}">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2313466c-6080-4749-bdbf-11923c63b6c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5C8FCBE-7B14-4EA2-BC79-3F803CA528A1}">
  <ds:schemaRefs>
    <ds:schemaRef ds:uri="http://schemas.openxmlformats.org/officeDocument/2006/bibliography"/>
  </ds:schemaRefs>
</ds:datastoreItem>
</file>

<file path=customXml/itemProps4.xml><?xml version="1.0" encoding="utf-8"?>
<ds:datastoreItem xmlns:ds="http://schemas.openxmlformats.org/officeDocument/2006/customXml" ds:itemID="{19C0DACA-73DC-4FB3-A3BA-1AFFE7623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466c-6080-4749-bdbf-11923c63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8AE023-0CB7-442F-B6B3-AEF65A016C9F}">
  <ds:schemaRefs>
    <ds:schemaRef ds:uri="http://schemas.microsoft.com/sharepoint/v3/contenttype/forms"/>
  </ds:schemaRefs>
</ds:datastoreItem>
</file>

<file path=customXml/itemProps6.xml><?xml version="1.0" encoding="utf-8"?>
<ds:datastoreItem xmlns:ds="http://schemas.openxmlformats.org/officeDocument/2006/customXml" ds:itemID="{4522C953-77B4-48A1-BB56-5239B4736D7D}">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2313466c-6080-4749-bdbf-11923c63b6c9"/>
    <ds:schemaRef ds:uri="http://www.w3.org/XML/1998/namespace"/>
  </ds:schemaRefs>
</ds:datastoreItem>
</file>

<file path=customXml/itemProps7.xml><?xml version="1.0" encoding="utf-8"?>
<ds:datastoreItem xmlns:ds="http://schemas.openxmlformats.org/officeDocument/2006/customXml" ds:itemID="{C5C8FCBE-7B14-4EA2-BC79-3F803CA528A1}">
  <ds:schemaRefs>
    <ds:schemaRef ds:uri="http://schemas.openxmlformats.org/officeDocument/2006/bibliography"/>
  </ds:schemaRefs>
</ds:datastoreItem>
</file>

<file path=customXml/itemProps8.xml><?xml version="1.0" encoding="utf-8"?>
<ds:datastoreItem xmlns:ds="http://schemas.openxmlformats.org/officeDocument/2006/customXml" ds:itemID="{19C0DACA-73DC-4FB3-A3BA-1AFFE7623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466c-6080-4749-bdbf-11923c63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35</Pages>
  <Words>10134</Words>
  <Characters>57769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67768</CharactersWithSpaces>
  <SharedDoc>false</SharedDoc>
  <HLinks>
    <vt:vector size="474" baseType="variant">
      <vt:variant>
        <vt:i4>1310781</vt:i4>
      </vt:variant>
      <vt:variant>
        <vt:i4>476</vt:i4>
      </vt:variant>
      <vt:variant>
        <vt:i4>0</vt:i4>
      </vt:variant>
      <vt:variant>
        <vt:i4>5</vt:i4>
      </vt:variant>
      <vt:variant>
        <vt:lpwstr/>
      </vt:variant>
      <vt:variant>
        <vt:lpwstr>_Toc85226115</vt:lpwstr>
      </vt:variant>
      <vt:variant>
        <vt:i4>1376317</vt:i4>
      </vt:variant>
      <vt:variant>
        <vt:i4>470</vt:i4>
      </vt:variant>
      <vt:variant>
        <vt:i4>0</vt:i4>
      </vt:variant>
      <vt:variant>
        <vt:i4>5</vt:i4>
      </vt:variant>
      <vt:variant>
        <vt:lpwstr/>
      </vt:variant>
      <vt:variant>
        <vt:lpwstr>_Toc85226114</vt:lpwstr>
      </vt:variant>
      <vt:variant>
        <vt:i4>1179709</vt:i4>
      </vt:variant>
      <vt:variant>
        <vt:i4>464</vt:i4>
      </vt:variant>
      <vt:variant>
        <vt:i4>0</vt:i4>
      </vt:variant>
      <vt:variant>
        <vt:i4>5</vt:i4>
      </vt:variant>
      <vt:variant>
        <vt:lpwstr/>
      </vt:variant>
      <vt:variant>
        <vt:lpwstr>_Toc85226113</vt:lpwstr>
      </vt:variant>
      <vt:variant>
        <vt:i4>1245245</vt:i4>
      </vt:variant>
      <vt:variant>
        <vt:i4>458</vt:i4>
      </vt:variant>
      <vt:variant>
        <vt:i4>0</vt:i4>
      </vt:variant>
      <vt:variant>
        <vt:i4>5</vt:i4>
      </vt:variant>
      <vt:variant>
        <vt:lpwstr/>
      </vt:variant>
      <vt:variant>
        <vt:lpwstr>_Toc85226112</vt:lpwstr>
      </vt:variant>
      <vt:variant>
        <vt:i4>1703997</vt:i4>
      </vt:variant>
      <vt:variant>
        <vt:i4>449</vt:i4>
      </vt:variant>
      <vt:variant>
        <vt:i4>0</vt:i4>
      </vt:variant>
      <vt:variant>
        <vt:i4>5</vt:i4>
      </vt:variant>
      <vt:variant>
        <vt:lpwstr/>
      </vt:variant>
      <vt:variant>
        <vt:lpwstr>_Toc85233348</vt:lpwstr>
      </vt:variant>
      <vt:variant>
        <vt:i4>1376317</vt:i4>
      </vt:variant>
      <vt:variant>
        <vt:i4>443</vt:i4>
      </vt:variant>
      <vt:variant>
        <vt:i4>0</vt:i4>
      </vt:variant>
      <vt:variant>
        <vt:i4>5</vt:i4>
      </vt:variant>
      <vt:variant>
        <vt:lpwstr/>
      </vt:variant>
      <vt:variant>
        <vt:lpwstr>_Toc85233347</vt:lpwstr>
      </vt:variant>
      <vt:variant>
        <vt:i4>1310781</vt:i4>
      </vt:variant>
      <vt:variant>
        <vt:i4>437</vt:i4>
      </vt:variant>
      <vt:variant>
        <vt:i4>0</vt:i4>
      </vt:variant>
      <vt:variant>
        <vt:i4>5</vt:i4>
      </vt:variant>
      <vt:variant>
        <vt:lpwstr/>
      </vt:variant>
      <vt:variant>
        <vt:lpwstr>_Toc85233346</vt:lpwstr>
      </vt:variant>
      <vt:variant>
        <vt:i4>1507389</vt:i4>
      </vt:variant>
      <vt:variant>
        <vt:i4>431</vt:i4>
      </vt:variant>
      <vt:variant>
        <vt:i4>0</vt:i4>
      </vt:variant>
      <vt:variant>
        <vt:i4>5</vt:i4>
      </vt:variant>
      <vt:variant>
        <vt:lpwstr/>
      </vt:variant>
      <vt:variant>
        <vt:lpwstr>_Toc85233345</vt:lpwstr>
      </vt:variant>
      <vt:variant>
        <vt:i4>1441853</vt:i4>
      </vt:variant>
      <vt:variant>
        <vt:i4>425</vt:i4>
      </vt:variant>
      <vt:variant>
        <vt:i4>0</vt:i4>
      </vt:variant>
      <vt:variant>
        <vt:i4>5</vt:i4>
      </vt:variant>
      <vt:variant>
        <vt:lpwstr/>
      </vt:variant>
      <vt:variant>
        <vt:lpwstr>_Toc85233344</vt:lpwstr>
      </vt:variant>
      <vt:variant>
        <vt:i4>1114173</vt:i4>
      </vt:variant>
      <vt:variant>
        <vt:i4>419</vt:i4>
      </vt:variant>
      <vt:variant>
        <vt:i4>0</vt:i4>
      </vt:variant>
      <vt:variant>
        <vt:i4>5</vt:i4>
      </vt:variant>
      <vt:variant>
        <vt:lpwstr/>
      </vt:variant>
      <vt:variant>
        <vt:lpwstr>_Toc85233343</vt:lpwstr>
      </vt:variant>
      <vt:variant>
        <vt:i4>1048637</vt:i4>
      </vt:variant>
      <vt:variant>
        <vt:i4>413</vt:i4>
      </vt:variant>
      <vt:variant>
        <vt:i4>0</vt:i4>
      </vt:variant>
      <vt:variant>
        <vt:i4>5</vt:i4>
      </vt:variant>
      <vt:variant>
        <vt:lpwstr/>
      </vt:variant>
      <vt:variant>
        <vt:lpwstr>_Toc85233342</vt:lpwstr>
      </vt:variant>
      <vt:variant>
        <vt:i4>1245245</vt:i4>
      </vt:variant>
      <vt:variant>
        <vt:i4>407</vt:i4>
      </vt:variant>
      <vt:variant>
        <vt:i4>0</vt:i4>
      </vt:variant>
      <vt:variant>
        <vt:i4>5</vt:i4>
      </vt:variant>
      <vt:variant>
        <vt:lpwstr/>
      </vt:variant>
      <vt:variant>
        <vt:lpwstr>_Toc85233341</vt:lpwstr>
      </vt:variant>
      <vt:variant>
        <vt:i4>1179709</vt:i4>
      </vt:variant>
      <vt:variant>
        <vt:i4>401</vt:i4>
      </vt:variant>
      <vt:variant>
        <vt:i4>0</vt:i4>
      </vt:variant>
      <vt:variant>
        <vt:i4>5</vt:i4>
      </vt:variant>
      <vt:variant>
        <vt:lpwstr/>
      </vt:variant>
      <vt:variant>
        <vt:lpwstr>_Toc85233340</vt:lpwstr>
      </vt:variant>
      <vt:variant>
        <vt:i4>1769530</vt:i4>
      </vt:variant>
      <vt:variant>
        <vt:i4>395</vt:i4>
      </vt:variant>
      <vt:variant>
        <vt:i4>0</vt:i4>
      </vt:variant>
      <vt:variant>
        <vt:i4>5</vt:i4>
      </vt:variant>
      <vt:variant>
        <vt:lpwstr/>
      </vt:variant>
      <vt:variant>
        <vt:lpwstr>_Toc85233339</vt:lpwstr>
      </vt:variant>
      <vt:variant>
        <vt:i4>1703994</vt:i4>
      </vt:variant>
      <vt:variant>
        <vt:i4>389</vt:i4>
      </vt:variant>
      <vt:variant>
        <vt:i4>0</vt:i4>
      </vt:variant>
      <vt:variant>
        <vt:i4>5</vt:i4>
      </vt:variant>
      <vt:variant>
        <vt:lpwstr/>
      </vt:variant>
      <vt:variant>
        <vt:lpwstr>_Toc85233338</vt:lpwstr>
      </vt:variant>
      <vt:variant>
        <vt:i4>1376314</vt:i4>
      </vt:variant>
      <vt:variant>
        <vt:i4>383</vt:i4>
      </vt:variant>
      <vt:variant>
        <vt:i4>0</vt:i4>
      </vt:variant>
      <vt:variant>
        <vt:i4>5</vt:i4>
      </vt:variant>
      <vt:variant>
        <vt:lpwstr/>
      </vt:variant>
      <vt:variant>
        <vt:lpwstr>_Toc85233337</vt:lpwstr>
      </vt:variant>
      <vt:variant>
        <vt:i4>1310778</vt:i4>
      </vt:variant>
      <vt:variant>
        <vt:i4>377</vt:i4>
      </vt:variant>
      <vt:variant>
        <vt:i4>0</vt:i4>
      </vt:variant>
      <vt:variant>
        <vt:i4>5</vt:i4>
      </vt:variant>
      <vt:variant>
        <vt:lpwstr/>
      </vt:variant>
      <vt:variant>
        <vt:lpwstr>_Toc85233336</vt:lpwstr>
      </vt:variant>
      <vt:variant>
        <vt:i4>1507386</vt:i4>
      </vt:variant>
      <vt:variant>
        <vt:i4>371</vt:i4>
      </vt:variant>
      <vt:variant>
        <vt:i4>0</vt:i4>
      </vt:variant>
      <vt:variant>
        <vt:i4>5</vt:i4>
      </vt:variant>
      <vt:variant>
        <vt:lpwstr/>
      </vt:variant>
      <vt:variant>
        <vt:lpwstr>_Toc85233335</vt:lpwstr>
      </vt:variant>
      <vt:variant>
        <vt:i4>1441850</vt:i4>
      </vt:variant>
      <vt:variant>
        <vt:i4>365</vt:i4>
      </vt:variant>
      <vt:variant>
        <vt:i4>0</vt:i4>
      </vt:variant>
      <vt:variant>
        <vt:i4>5</vt:i4>
      </vt:variant>
      <vt:variant>
        <vt:lpwstr/>
      </vt:variant>
      <vt:variant>
        <vt:lpwstr>_Toc85233334</vt:lpwstr>
      </vt:variant>
      <vt:variant>
        <vt:i4>1114170</vt:i4>
      </vt:variant>
      <vt:variant>
        <vt:i4>359</vt:i4>
      </vt:variant>
      <vt:variant>
        <vt:i4>0</vt:i4>
      </vt:variant>
      <vt:variant>
        <vt:i4>5</vt:i4>
      </vt:variant>
      <vt:variant>
        <vt:lpwstr/>
      </vt:variant>
      <vt:variant>
        <vt:lpwstr>_Toc85233333</vt:lpwstr>
      </vt:variant>
      <vt:variant>
        <vt:i4>1048634</vt:i4>
      </vt:variant>
      <vt:variant>
        <vt:i4>353</vt:i4>
      </vt:variant>
      <vt:variant>
        <vt:i4>0</vt:i4>
      </vt:variant>
      <vt:variant>
        <vt:i4>5</vt:i4>
      </vt:variant>
      <vt:variant>
        <vt:lpwstr/>
      </vt:variant>
      <vt:variant>
        <vt:lpwstr>_Toc85233332</vt:lpwstr>
      </vt:variant>
      <vt:variant>
        <vt:i4>1245242</vt:i4>
      </vt:variant>
      <vt:variant>
        <vt:i4>347</vt:i4>
      </vt:variant>
      <vt:variant>
        <vt:i4>0</vt:i4>
      </vt:variant>
      <vt:variant>
        <vt:i4>5</vt:i4>
      </vt:variant>
      <vt:variant>
        <vt:lpwstr/>
      </vt:variant>
      <vt:variant>
        <vt:lpwstr>_Toc85233331</vt:lpwstr>
      </vt:variant>
      <vt:variant>
        <vt:i4>1179706</vt:i4>
      </vt:variant>
      <vt:variant>
        <vt:i4>341</vt:i4>
      </vt:variant>
      <vt:variant>
        <vt:i4>0</vt:i4>
      </vt:variant>
      <vt:variant>
        <vt:i4>5</vt:i4>
      </vt:variant>
      <vt:variant>
        <vt:lpwstr/>
      </vt:variant>
      <vt:variant>
        <vt:lpwstr>_Toc85233330</vt:lpwstr>
      </vt:variant>
      <vt:variant>
        <vt:i4>1769531</vt:i4>
      </vt:variant>
      <vt:variant>
        <vt:i4>335</vt:i4>
      </vt:variant>
      <vt:variant>
        <vt:i4>0</vt:i4>
      </vt:variant>
      <vt:variant>
        <vt:i4>5</vt:i4>
      </vt:variant>
      <vt:variant>
        <vt:lpwstr/>
      </vt:variant>
      <vt:variant>
        <vt:lpwstr>_Toc85233329</vt:lpwstr>
      </vt:variant>
      <vt:variant>
        <vt:i4>1703995</vt:i4>
      </vt:variant>
      <vt:variant>
        <vt:i4>329</vt:i4>
      </vt:variant>
      <vt:variant>
        <vt:i4>0</vt:i4>
      </vt:variant>
      <vt:variant>
        <vt:i4>5</vt:i4>
      </vt:variant>
      <vt:variant>
        <vt:lpwstr/>
      </vt:variant>
      <vt:variant>
        <vt:lpwstr>_Toc85233328</vt:lpwstr>
      </vt:variant>
      <vt:variant>
        <vt:i4>1376315</vt:i4>
      </vt:variant>
      <vt:variant>
        <vt:i4>323</vt:i4>
      </vt:variant>
      <vt:variant>
        <vt:i4>0</vt:i4>
      </vt:variant>
      <vt:variant>
        <vt:i4>5</vt:i4>
      </vt:variant>
      <vt:variant>
        <vt:lpwstr/>
      </vt:variant>
      <vt:variant>
        <vt:lpwstr>_Toc85233327</vt:lpwstr>
      </vt:variant>
      <vt:variant>
        <vt:i4>1310779</vt:i4>
      </vt:variant>
      <vt:variant>
        <vt:i4>317</vt:i4>
      </vt:variant>
      <vt:variant>
        <vt:i4>0</vt:i4>
      </vt:variant>
      <vt:variant>
        <vt:i4>5</vt:i4>
      </vt:variant>
      <vt:variant>
        <vt:lpwstr/>
      </vt:variant>
      <vt:variant>
        <vt:lpwstr>_Toc85233326</vt:lpwstr>
      </vt:variant>
      <vt:variant>
        <vt:i4>1507387</vt:i4>
      </vt:variant>
      <vt:variant>
        <vt:i4>311</vt:i4>
      </vt:variant>
      <vt:variant>
        <vt:i4>0</vt:i4>
      </vt:variant>
      <vt:variant>
        <vt:i4>5</vt:i4>
      </vt:variant>
      <vt:variant>
        <vt:lpwstr/>
      </vt:variant>
      <vt:variant>
        <vt:lpwstr>_Toc85233325</vt:lpwstr>
      </vt:variant>
      <vt:variant>
        <vt:i4>1310781</vt:i4>
      </vt:variant>
      <vt:variant>
        <vt:i4>302</vt:i4>
      </vt:variant>
      <vt:variant>
        <vt:i4>0</vt:i4>
      </vt:variant>
      <vt:variant>
        <vt:i4>5</vt:i4>
      </vt:variant>
      <vt:variant>
        <vt:lpwstr/>
      </vt:variant>
      <vt:variant>
        <vt:lpwstr>_Toc85230277</vt:lpwstr>
      </vt:variant>
      <vt:variant>
        <vt:i4>1310769</vt:i4>
      </vt:variant>
      <vt:variant>
        <vt:i4>296</vt:i4>
      </vt:variant>
      <vt:variant>
        <vt:i4>0</vt:i4>
      </vt:variant>
      <vt:variant>
        <vt:i4>5</vt:i4>
      </vt:variant>
      <vt:variant>
        <vt:lpwstr/>
      </vt:variant>
      <vt:variant>
        <vt:lpwstr>_Toc85233085</vt:lpwstr>
      </vt:variant>
      <vt:variant>
        <vt:i4>1376305</vt:i4>
      </vt:variant>
      <vt:variant>
        <vt:i4>290</vt:i4>
      </vt:variant>
      <vt:variant>
        <vt:i4>0</vt:i4>
      </vt:variant>
      <vt:variant>
        <vt:i4>5</vt:i4>
      </vt:variant>
      <vt:variant>
        <vt:lpwstr/>
      </vt:variant>
      <vt:variant>
        <vt:lpwstr>_Toc85233084</vt:lpwstr>
      </vt:variant>
      <vt:variant>
        <vt:i4>1179697</vt:i4>
      </vt:variant>
      <vt:variant>
        <vt:i4>284</vt:i4>
      </vt:variant>
      <vt:variant>
        <vt:i4>0</vt:i4>
      </vt:variant>
      <vt:variant>
        <vt:i4>5</vt:i4>
      </vt:variant>
      <vt:variant>
        <vt:lpwstr/>
      </vt:variant>
      <vt:variant>
        <vt:lpwstr>_Toc85233083</vt:lpwstr>
      </vt:variant>
      <vt:variant>
        <vt:i4>1245233</vt:i4>
      </vt:variant>
      <vt:variant>
        <vt:i4>278</vt:i4>
      </vt:variant>
      <vt:variant>
        <vt:i4>0</vt:i4>
      </vt:variant>
      <vt:variant>
        <vt:i4>5</vt:i4>
      </vt:variant>
      <vt:variant>
        <vt:lpwstr/>
      </vt:variant>
      <vt:variant>
        <vt:lpwstr>_Toc85233082</vt:lpwstr>
      </vt:variant>
      <vt:variant>
        <vt:i4>1048625</vt:i4>
      </vt:variant>
      <vt:variant>
        <vt:i4>272</vt:i4>
      </vt:variant>
      <vt:variant>
        <vt:i4>0</vt:i4>
      </vt:variant>
      <vt:variant>
        <vt:i4>5</vt:i4>
      </vt:variant>
      <vt:variant>
        <vt:lpwstr/>
      </vt:variant>
      <vt:variant>
        <vt:lpwstr>_Toc85233081</vt:lpwstr>
      </vt:variant>
      <vt:variant>
        <vt:i4>1114161</vt:i4>
      </vt:variant>
      <vt:variant>
        <vt:i4>266</vt:i4>
      </vt:variant>
      <vt:variant>
        <vt:i4>0</vt:i4>
      </vt:variant>
      <vt:variant>
        <vt:i4>5</vt:i4>
      </vt:variant>
      <vt:variant>
        <vt:lpwstr/>
      </vt:variant>
      <vt:variant>
        <vt:lpwstr>_Toc85233080</vt:lpwstr>
      </vt:variant>
      <vt:variant>
        <vt:i4>1572926</vt:i4>
      </vt:variant>
      <vt:variant>
        <vt:i4>260</vt:i4>
      </vt:variant>
      <vt:variant>
        <vt:i4>0</vt:i4>
      </vt:variant>
      <vt:variant>
        <vt:i4>5</vt:i4>
      </vt:variant>
      <vt:variant>
        <vt:lpwstr/>
      </vt:variant>
      <vt:variant>
        <vt:lpwstr>_Toc85233079</vt:lpwstr>
      </vt:variant>
      <vt:variant>
        <vt:i4>1638462</vt:i4>
      </vt:variant>
      <vt:variant>
        <vt:i4>254</vt:i4>
      </vt:variant>
      <vt:variant>
        <vt:i4>0</vt:i4>
      </vt:variant>
      <vt:variant>
        <vt:i4>5</vt:i4>
      </vt:variant>
      <vt:variant>
        <vt:lpwstr/>
      </vt:variant>
      <vt:variant>
        <vt:lpwstr>_Toc85233078</vt:lpwstr>
      </vt:variant>
      <vt:variant>
        <vt:i4>1441854</vt:i4>
      </vt:variant>
      <vt:variant>
        <vt:i4>248</vt:i4>
      </vt:variant>
      <vt:variant>
        <vt:i4>0</vt:i4>
      </vt:variant>
      <vt:variant>
        <vt:i4>5</vt:i4>
      </vt:variant>
      <vt:variant>
        <vt:lpwstr/>
      </vt:variant>
      <vt:variant>
        <vt:lpwstr>_Toc85233077</vt:lpwstr>
      </vt:variant>
      <vt:variant>
        <vt:i4>1507390</vt:i4>
      </vt:variant>
      <vt:variant>
        <vt:i4>242</vt:i4>
      </vt:variant>
      <vt:variant>
        <vt:i4>0</vt:i4>
      </vt:variant>
      <vt:variant>
        <vt:i4>5</vt:i4>
      </vt:variant>
      <vt:variant>
        <vt:lpwstr/>
      </vt:variant>
      <vt:variant>
        <vt:lpwstr>_Toc85233076</vt:lpwstr>
      </vt:variant>
      <vt:variant>
        <vt:i4>1310782</vt:i4>
      </vt:variant>
      <vt:variant>
        <vt:i4>236</vt:i4>
      </vt:variant>
      <vt:variant>
        <vt:i4>0</vt:i4>
      </vt:variant>
      <vt:variant>
        <vt:i4>5</vt:i4>
      </vt:variant>
      <vt:variant>
        <vt:lpwstr/>
      </vt:variant>
      <vt:variant>
        <vt:lpwstr>_Toc85233075</vt:lpwstr>
      </vt:variant>
      <vt:variant>
        <vt:i4>1376318</vt:i4>
      </vt:variant>
      <vt:variant>
        <vt:i4>230</vt:i4>
      </vt:variant>
      <vt:variant>
        <vt:i4>0</vt:i4>
      </vt:variant>
      <vt:variant>
        <vt:i4>5</vt:i4>
      </vt:variant>
      <vt:variant>
        <vt:lpwstr/>
      </vt:variant>
      <vt:variant>
        <vt:lpwstr>_Toc85233074</vt:lpwstr>
      </vt:variant>
      <vt:variant>
        <vt:i4>1179710</vt:i4>
      </vt:variant>
      <vt:variant>
        <vt:i4>224</vt:i4>
      </vt:variant>
      <vt:variant>
        <vt:i4>0</vt:i4>
      </vt:variant>
      <vt:variant>
        <vt:i4>5</vt:i4>
      </vt:variant>
      <vt:variant>
        <vt:lpwstr/>
      </vt:variant>
      <vt:variant>
        <vt:lpwstr>_Toc85233073</vt:lpwstr>
      </vt:variant>
      <vt:variant>
        <vt:i4>1245246</vt:i4>
      </vt:variant>
      <vt:variant>
        <vt:i4>218</vt:i4>
      </vt:variant>
      <vt:variant>
        <vt:i4>0</vt:i4>
      </vt:variant>
      <vt:variant>
        <vt:i4>5</vt:i4>
      </vt:variant>
      <vt:variant>
        <vt:lpwstr/>
      </vt:variant>
      <vt:variant>
        <vt:lpwstr>_Toc85233072</vt:lpwstr>
      </vt:variant>
      <vt:variant>
        <vt:i4>1048638</vt:i4>
      </vt:variant>
      <vt:variant>
        <vt:i4>212</vt:i4>
      </vt:variant>
      <vt:variant>
        <vt:i4>0</vt:i4>
      </vt:variant>
      <vt:variant>
        <vt:i4>5</vt:i4>
      </vt:variant>
      <vt:variant>
        <vt:lpwstr/>
      </vt:variant>
      <vt:variant>
        <vt:lpwstr>_Toc85233071</vt:lpwstr>
      </vt:variant>
      <vt:variant>
        <vt:i4>1114174</vt:i4>
      </vt:variant>
      <vt:variant>
        <vt:i4>206</vt:i4>
      </vt:variant>
      <vt:variant>
        <vt:i4>0</vt:i4>
      </vt:variant>
      <vt:variant>
        <vt:i4>5</vt:i4>
      </vt:variant>
      <vt:variant>
        <vt:lpwstr/>
      </vt:variant>
      <vt:variant>
        <vt:lpwstr>_Toc85233070</vt:lpwstr>
      </vt:variant>
      <vt:variant>
        <vt:i4>1572927</vt:i4>
      </vt:variant>
      <vt:variant>
        <vt:i4>200</vt:i4>
      </vt:variant>
      <vt:variant>
        <vt:i4>0</vt:i4>
      </vt:variant>
      <vt:variant>
        <vt:i4>5</vt:i4>
      </vt:variant>
      <vt:variant>
        <vt:lpwstr/>
      </vt:variant>
      <vt:variant>
        <vt:lpwstr>_Toc85233069</vt:lpwstr>
      </vt:variant>
      <vt:variant>
        <vt:i4>1638463</vt:i4>
      </vt:variant>
      <vt:variant>
        <vt:i4>194</vt:i4>
      </vt:variant>
      <vt:variant>
        <vt:i4>0</vt:i4>
      </vt:variant>
      <vt:variant>
        <vt:i4>5</vt:i4>
      </vt:variant>
      <vt:variant>
        <vt:lpwstr/>
      </vt:variant>
      <vt:variant>
        <vt:lpwstr>_Toc85233068</vt:lpwstr>
      </vt:variant>
      <vt:variant>
        <vt:i4>1441855</vt:i4>
      </vt:variant>
      <vt:variant>
        <vt:i4>188</vt:i4>
      </vt:variant>
      <vt:variant>
        <vt:i4>0</vt:i4>
      </vt:variant>
      <vt:variant>
        <vt:i4>5</vt:i4>
      </vt:variant>
      <vt:variant>
        <vt:lpwstr/>
      </vt:variant>
      <vt:variant>
        <vt:lpwstr>_Toc85233067</vt:lpwstr>
      </vt:variant>
      <vt:variant>
        <vt:i4>1507391</vt:i4>
      </vt:variant>
      <vt:variant>
        <vt:i4>182</vt:i4>
      </vt:variant>
      <vt:variant>
        <vt:i4>0</vt:i4>
      </vt:variant>
      <vt:variant>
        <vt:i4>5</vt:i4>
      </vt:variant>
      <vt:variant>
        <vt:lpwstr/>
      </vt:variant>
      <vt:variant>
        <vt:lpwstr>_Toc85233066</vt:lpwstr>
      </vt:variant>
      <vt:variant>
        <vt:i4>1310783</vt:i4>
      </vt:variant>
      <vt:variant>
        <vt:i4>176</vt:i4>
      </vt:variant>
      <vt:variant>
        <vt:i4>0</vt:i4>
      </vt:variant>
      <vt:variant>
        <vt:i4>5</vt:i4>
      </vt:variant>
      <vt:variant>
        <vt:lpwstr/>
      </vt:variant>
      <vt:variant>
        <vt:lpwstr>_Toc85233065</vt:lpwstr>
      </vt:variant>
      <vt:variant>
        <vt:i4>1376319</vt:i4>
      </vt:variant>
      <vt:variant>
        <vt:i4>170</vt:i4>
      </vt:variant>
      <vt:variant>
        <vt:i4>0</vt:i4>
      </vt:variant>
      <vt:variant>
        <vt:i4>5</vt:i4>
      </vt:variant>
      <vt:variant>
        <vt:lpwstr/>
      </vt:variant>
      <vt:variant>
        <vt:lpwstr>_Toc85233064</vt:lpwstr>
      </vt:variant>
      <vt:variant>
        <vt:i4>1179711</vt:i4>
      </vt:variant>
      <vt:variant>
        <vt:i4>164</vt:i4>
      </vt:variant>
      <vt:variant>
        <vt:i4>0</vt:i4>
      </vt:variant>
      <vt:variant>
        <vt:i4>5</vt:i4>
      </vt:variant>
      <vt:variant>
        <vt:lpwstr/>
      </vt:variant>
      <vt:variant>
        <vt:lpwstr>_Toc85233063</vt:lpwstr>
      </vt:variant>
      <vt:variant>
        <vt:i4>1245247</vt:i4>
      </vt:variant>
      <vt:variant>
        <vt:i4>158</vt:i4>
      </vt:variant>
      <vt:variant>
        <vt:i4>0</vt:i4>
      </vt:variant>
      <vt:variant>
        <vt:i4>5</vt:i4>
      </vt:variant>
      <vt:variant>
        <vt:lpwstr/>
      </vt:variant>
      <vt:variant>
        <vt:lpwstr>_Toc85233062</vt:lpwstr>
      </vt:variant>
      <vt:variant>
        <vt:i4>1048639</vt:i4>
      </vt:variant>
      <vt:variant>
        <vt:i4>152</vt:i4>
      </vt:variant>
      <vt:variant>
        <vt:i4>0</vt:i4>
      </vt:variant>
      <vt:variant>
        <vt:i4>5</vt:i4>
      </vt:variant>
      <vt:variant>
        <vt:lpwstr/>
      </vt:variant>
      <vt:variant>
        <vt:lpwstr>_Toc85233061</vt:lpwstr>
      </vt:variant>
      <vt:variant>
        <vt:i4>1114175</vt:i4>
      </vt:variant>
      <vt:variant>
        <vt:i4>146</vt:i4>
      </vt:variant>
      <vt:variant>
        <vt:i4>0</vt:i4>
      </vt:variant>
      <vt:variant>
        <vt:i4>5</vt:i4>
      </vt:variant>
      <vt:variant>
        <vt:lpwstr/>
      </vt:variant>
      <vt:variant>
        <vt:lpwstr>_Toc85233060</vt:lpwstr>
      </vt:variant>
      <vt:variant>
        <vt:i4>1572924</vt:i4>
      </vt:variant>
      <vt:variant>
        <vt:i4>140</vt:i4>
      </vt:variant>
      <vt:variant>
        <vt:i4>0</vt:i4>
      </vt:variant>
      <vt:variant>
        <vt:i4>5</vt:i4>
      </vt:variant>
      <vt:variant>
        <vt:lpwstr/>
      </vt:variant>
      <vt:variant>
        <vt:lpwstr>_Toc85233059</vt:lpwstr>
      </vt:variant>
      <vt:variant>
        <vt:i4>1638460</vt:i4>
      </vt:variant>
      <vt:variant>
        <vt:i4>134</vt:i4>
      </vt:variant>
      <vt:variant>
        <vt:i4>0</vt:i4>
      </vt:variant>
      <vt:variant>
        <vt:i4>5</vt:i4>
      </vt:variant>
      <vt:variant>
        <vt:lpwstr/>
      </vt:variant>
      <vt:variant>
        <vt:lpwstr>_Toc85233058</vt:lpwstr>
      </vt:variant>
      <vt:variant>
        <vt:i4>1441852</vt:i4>
      </vt:variant>
      <vt:variant>
        <vt:i4>128</vt:i4>
      </vt:variant>
      <vt:variant>
        <vt:i4>0</vt:i4>
      </vt:variant>
      <vt:variant>
        <vt:i4>5</vt:i4>
      </vt:variant>
      <vt:variant>
        <vt:lpwstr/>
      </vt:variant>
      <vt:variant>
        <vt:lpwstr>_Toc85233057</vt:lpwstr>
      </vt:variant>
      <vt:variant>
        <vt:i4>1507388</vt:i4>
      </vt:variant>
      <vt:variant>
        <vt:i4>122</vt:i4>
      </vt:variant>
      <vt:variant>
        <vt:i4>0</vt:i4>
      </vt:variant>
      <vt:variant>
        <vt:i4>5</vt:i4>
      </vt:variant>
      <vt:variant>
        <vt:lpwstr/>
      </vt:variant>
      <vt:variant>
        <vt:lpwstr>_Toc85233056</vt:lpwstr>
      </vt:variant>
      <vt:variant>
        <vt:i4>1310780</vt:i4>
      </vt:variant>
      <vt:variant>
        <vt:i4>116</vt:i4>
      </vt:variant>
      <vt:variant>
        <vt:i4>0</vt:i4>
      </vt:variant>
      <vt:variant>
        <vt:i4>5</vt:i4>
      </vt:variant>
      <vt:variant>
        <vt:lpwstr/>
      </vt:variant>
      <vt:variant>
        <vt:lpwstr>_Toc85233055</vt:lpwstr>
      </vt:variant>
      <vt:variant>
        <vt:i4>1376316</vt:i4>
      </vt:variant>
      <vt:variant>
        <vt:i4>110</vt:i4>
      </vt:variant>
      <vt:variant>
        <vt:i4>0</vt:i4>
      </vt:variant>
      <vt:variant>
        <vt:i4>5</vt:i4>
      </vt:variant>
      <vt:variant>
        <vt:lpwstr/>
      </vt:variant>
      <vt:variant>
        <vt:lpwstr>_Toc85233054</vt:lpwstr>
      </vt:variant>
      <vt:variant>
        <vt:i4>1179708</vt:i4>
      </vt:variant>
      <vt:variant>
        <vt:i4>104</vt:i4>
      </vt:variant>
      <vt:variant>
        <vt:i4>0</vt:i4>
      </vt:variant>
      <vt:variant>
        <vt:i4>5</vt:i4>
      </vt:variant>
      <vt:variant>
        <vt:lpwstr/>
      </vt:variant>
      <vt:variant>
        <vt:lpwstr>_Toc85233053</vt:lpwstr>
      </vt:variant>
      <vt:variant>
        <vt:i4>1245244</vt:i4>
      </vt:variant>
      <vt:variant>
        <vt:i4>98</vt:i4>
      </vt:variant>
      <vt:variant>
        <vt:i4>0</vt:i4>
      </vt:variant>
      <vt:variant>
        <vt:i4>5</vt:i4>
      </vt:variant>
      <vt:variant>
        <vt:lpwstr/>
      </vt:variant>
      <vt:variant>
        <vt:lpwstr>_Toc85233052</vt:lpwstr>
      </vt:variant>
      <vt:variant>
        <vt:i4>1048636</vt:i4>
      </vt:variant>
      <vt:variant>
        <vt:i4>92</vt:i4>
      </vt:variant>
      <vt:variant>
        <vt:i4>0</vt:i4>
      </vt:variant>
      <vt:variant>
        <vt:i4>5</vt:i4>
      </vt:variant>
      <vt:variant>
        <vt:lpwstr/>
      </vt:variant>
      <vt:variant>
        <vt:lpwstr>_Toc85233051</vt:lpwstr>
      </vt:variant>
      <vt:variant>
        <vt:i4>1114172</vt:i4>
      </vt:variant>
      <vt:variant>
        <vt:i4>86</vt:i4>
      </vt:variant>
      <vt:variant>
        <vt:i4>0</vt:i4>
      </vt:variant>
      <vt:variant>
        <vt:i4>5</vt:i4>
      </vt:variant>
      <vt:variant>
        <vt:lpwstr/>
      </vt:variant>
      <vt:variant>
        <vt:lpwstr>_Toc85233050</vt:lpwstr>
      </vt:variant>
      <vt:variant>
        <vt:i4>1572925</vt:i4>
      </vt:variant>
      <vt:variant>
        <vt:i4>80</vt:i4>
      </vt:variant>
      <vt:variant>
        <vt:i4>0</vt:i4>
      </vt:variant>
      <vt:variant>
        <vt:i4>5</vt:i4>
      </vt:variant>
      <vt:variant>
        <vt:lpwstr/>
      </vt:variant>
      <vt:variant>
        <vt:lpwstr>_Toc85233049</vt:lpwstr>
      </vt:variant>
      <vt:variant>
        <vt:i4>1638461</vt:i4>
      </vt:variant>
      <vt:variant>
        <vt:i4>74</vt:i4>
      </vt:variant>
      <vt:variant>
        <vt:i4>0</vt:i4>
      </vt:variant>
      <vt:variant>
        <vt:i4>5</vt:i4>
      </vt:variant>
      <vt:variant>
        <vt:lpwstr/>
      </vt:variant>
      <vt:variant>
        <vt:lpwstr>_Toc85233048</vt:lpwstr>
      </vt:variant>
      <vt:variant>
        <vt:i4>1441853</vt:i4>
      </vt:variant>
      <vt:variant>
        <vt:i4>68</vt:i4>
      </vt:variant>
      <vt:variant>
        <vt:i4>0</vt:i4>
      </vt:variant>
      <vt:variant>
        <vt:i4>5</vt:i4>
      </vt:variant>
      <vt:variant>
        <vt:lpwstr/>
      </vt:variant>
      <vt:variant>
        <vt:lpwstr>_Toc85233047</vt:lpwstr>
      </vt:variant>
      <vt:variant>
        <vt:i4>1507389</vt:i4>
      </vt:variant>
      <vt:variant>
        <vt:i4>62</vt:i4>
      </vt:variant>
      <vt:variant>
        <vt:i4>0</vt:i4>
      </vt:variant>
      <vt:variant>
        <vt:i4>5</vt:i4>
      </vt:variant>
      <vt:variant>
        <vt:lpwstr/>
      </vt:variant>
      <vt:variant>
        <vt:lpwstr>_Toc85233046</vt:lpwstr>
      </vt:variant>
      <vt:variant>
        <vt:i4>1310781</vt:i4>
      </vt:variant>
      <vt:variant>
        <vt:i4>56</vt:i4>
      </vt:variant>
      <vt:variant>
        <vt:i4>0</vt:i4>
      </vt:variant>
      <vt:variant>
        <vt:i4>5</vt:i4>
      </vt:variant>
      <vt:variant>
        <vt:lpwstr/>
      </vt:variant>
      <vt:variant>
        <vt:lpwstr>_Toc85233045</vt:lpwstr>
      </vt:variant>
      <vt:variant>
        <vt:i4>1376317</vt:i4>
      </vt:variant>
      <vt:variant>
        <vt:i4>50</vt:i4>
      </vt:variant>
      <vt:variant>
        <vt:i4>0</vt:i4>
      </vt:variant>
      <vt:variant>
        <vt:i4>5</vt:i4>
      </vt:variant>
      <vt:variant>
        <vt:lpwstr/>
      </vt:variant>
      <vt:variant>
        <vt:lpwstr>_Toc85233044</vt:lpwstr>
      </vt:variant>
      <vt:variant>
        <vt:i4>1179709</vt:i4>
      </vt:variant>
      <vt:variant>
        <vt:i4>44</vt:i4>
      </vt:variant>
      <vt:variant>
        <vt:i4>0</vt:i4>
      </vt:variant>
      <vt:variant>
        <vt:i4>5</vt:i4>
      </vt:variant>
      <vt:variant>
        <vt:lpwstr/>
      </vt:variant>
      <vt:variant>
        <vt:lpwstr>_Toc85233043</vt:lpwstr>
      </vt:variant>
      <vt:variant>
        <vt:i4>1245245</vt:i4>
      </vt:variant>
      <vt:variant>
        <vt:i4>38</vt:i4>
      </vt:variant>
      <vt:variant>
        <vt:i4>0</vt:i4>
      </vt:variant>
      <vt:variant>
        <vt:i4>5</vt:i4>
      </vt:variant>
      <vt:variant>
        <vt:lpwstr/>
      </vt:variant>
      <vt:variant>
        <vt:lpwstr>_Toc85233042</vt:lpwstr>
      </vt:variant>
      <vt:variant>
        <vt:i4>1048637</vt:i4>
      </vt:variant>
      <vt:variant>
        <vt:i4>32</vt:i4>
      </vt:variant>
      <vt:variant>
        <vt:i4>0</vt:i4>
      </vt:variant>
      <vt:variant>
        <vt:i4>5</vt:i4>
      </vt:variant>
      <vt:variant>
        <vt:lpwstr/>
      </vt:variant>
      <vt:variant>
        <vt:lpwstr>_Toc85233041</vt:lpwstr>
      </vt:variant>
      <vt:variant>
        <vt:i4>1114173</vt:i4>
      </vt:variant>
      <vt:variant>
        <vt:i4>26</vt:i4>
      </vt:variant>
      <vt:variant>
        <vt:i4>0</vt:i4>
      </vt:variant>
      <vt:variant>
        <vt:i4>5</vt:i4>
      </vt:variant>
      <vt:variant>
        <vt:lpwstr/>
      </vt:variant>
      <vt:variant>
        <vt:lpwstr>_Toc85233040</vt:lpwstr>
      </vt:variant>
      <vt:variant>
        <vt:i4>1572922</vt:i4>
      </vt:variant>
      <vt:variant>
        <vt:i4>20</vt:i4>
      </vt:variant>
      <vt:variant>
        <vt:i4>0</vt:i4>
      </vt:variant>
      <vt:variant>
        <vt:i4>5</vt:i4>
      </vt:variant>
      <vt:variant>
        <vt:lpwstr/>
      </vt:variant>
      <vt:variant>
        <vt:lpwstr>_Toc85233039</vt:lpwstr>
      </vt:variant>
      <vt:variant>
        <vt:i4>1638458</vt:i4>
      </vt:variant>
      <vt:variant>
        <vt:i4>14</vt:i4>
      </vt:variant>
      <vt:variant>
        <vt:i4>0</vt:i4>
      </vt:variant>
      <vt:variant>
        <vt:i4>5</vt:i4>
      </vt:variant>
      <vt:variant>
        <vt:lpwstr/>
      </vt:variant>
      <vt:variant>
        <vt:lpwstr>_Toc85233038</vt:lpwstr>
      </vt:variant>
      <vt:variant>
        <vt:i4>1441850</vt:i4>
      </vt:variant>
      <vt:variant>
        <vt:i4>8</vt:i4>
      </vt:variant>
      <vt:variant>
        <vt:i4>0</vt:i4>
      </vt:variant>
      <vt:variant>
        <vt:i4>5</vt:i4>
      </vt:variant>
      <vt:variant>
        <vt:lpwstr/>
      </vt:variant>
      <vt:variant>
        <vt:lpwstr>_Toc85233037</vt:lpwstr>
      </vt:variant>
      <vt:variant>
        <vt:i4>1507386</vt:i4>
      </vt:variant>
      <vt:variant>
        <vt:i4>2</vt:i4>
      </vt:variant>
      <vt:variant>
        <vt:i4>0</vt:i4>
      </vt:variant>
      <vt:variant>
        <vt:i4>5</vt:i4>
      </vt:variant>
      <vt:variant>
        <vt:lpwstr/>
      </vt:variant>
      <vt:variant>
        <vt:lpwstr>_Toc85233036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Griffin James Brandt</cp:lastModifiedBy>
  <cp:revision>1104</cp:revision>
  <cp:lastPrinted>2016-08-22T15:12:00Z</cp:lastPrinted>
  <dcterms:created xsi:type="dcterms:W3CDTF">2021-10-09T19:00:00Z</dcterms:created>
  <dcterms:modified xsi:type="dcterms:W3CDTF">2021-10-16T06:54:00Z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0x0101002183835311886D4DA894979046AF96F4</vt:lpwstr>
  </property>
</Properties>
</file>