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Start Meeting</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Sunday, September 15 2019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5:30 PM - 7:30 PM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Engineering Capstone Rm</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Main Actions:</w:t>
            </w:r>
          </w:p>
          <w:p w:rsidR="00000000" w:rsidDel="00000000" w:rsidP="00000000" w:rsidRDefault="00000000" w:rsidRPr="00000000" w14:paraId="0000000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Presentation 1: Project Introduction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Presentation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Actions:</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Complete Literature Reviews</w:t>
            </w:r>
          </w:p>
          <w:p w:rsidR="00000000" w:rsidDel="00000000" w:rsidP="00000000" w:rsidRDefault="00000000" w:rsidRPr="00000000" w14:paraId="0000000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Add images</w:t>
            </w:r>
          </w:p>
          <w:p w:rsidR="00000000" w:rsidDel="00000000" w:rsidP="00000000" w:rsidRDefault="00000000" w:rsidRPr="00000000" w14:paraId="0000000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Cite Information </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supplemental info in Appendix</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Practice Presenting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Take Home 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Individual team members will practice their respective slides on their own time and will meet again before capstone meeting day to practice presentation together. </w:t>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Notes: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DISCLAIMER</w:t>
      </w:r>
    </w:p>
    <w:p w:rsidR="00000000" w:rsidDel="00000000" w:rsidP="00000000" w:rsidRDefault="00000000" w:rsidRPr="00000000" w14:paraId="00000017">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62013" cy="8620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62013" cy="862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